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2D" w:rsidRDefault="00D11D53" w:rsidP="00C25D81">
      <w:pPr>
        <w:pStyle w:val="NoSpacing"/>
        <w:jc w:val="center"/>
        <w:rPr>
          <w:rFonts w:ascii="Century Schoolbook" w:hAnsi="Century Schoolbook"/>
          <w:b/>
          <w:sz w:val="16"/>
          <w:szCs w:val="16"/>
        </w:rPr>
      </w:pPr>
      <w:r>
        <w:rPr>
          <w:rFonts w:ascii="Chalkboard" w:hAnsi="Chalkboard"/>
          <w:b/>
          <w:sz w:val="56"/>
          <w:szCs w:val="56"/>
        </w:rPr>
        <w:t>Composition Challenge!</w:t>
      </w:r>
      <w:r w:rsidRPr="00D11D53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4749165" y="457200"/>
            <wp:positionH relativeFrom="margin">
              <wp:align>right</wp:align>
            </wp:positionH>
            <wp:positionV relativeFrom="margin">
              <wp:align>top</wp:align>
            </wp:positionV>
            <wp:extent cx="2405380" cy="1603375"/>
            <wp:effectExtent l="0" t="0" r="0" b="0"/>
            <wp:wrapSquare wrapText="bothSides"/>
            <wp:docPr id="1" name="Picture 1" descr="http://www.leeduguid.com.au/blog/wp-content/uploads/2010/08/Composition-rule-of-thirds-leading-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eduguid.com.au/blog/wp-content/uploads/2010/08/Composition-rule-of-thirds-leading-lin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0538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11A9" w:rsidRDefault="008C11A9" w:rsidP="00461D2D">
      <w:pPr>
        <w:pStyle w:val="NoSpacing"/>
      </w:pPr>
    </w:p>
    <w:p w:rsidR="00C40511" w:rsidRPr="004F779A" w:rsidRDefault="00D11D53" w:rsidP="004F779A">
      <w:pPr>
        <w:pStyle w:val="NoSpacing"/>
        <w:rPr>
          <w:rFonts w:ascii="Chalkboard" w:hAnsi="Chalkboard"/>
          <w:b/>
          <w:sz w:val="40"/>
          <w:szCs w:val="40"/>
        </w:rPr>
      </w:pPr>
      <w:r>
        <w:rPr>
          <w:rFonts w:ascii="Chalkboard" w:hAnsi="Chalkboard"/>
          <w:b/>
          <w:sz w:val="40"/>
          <w:szCs w:val="40"/>
        </w:rPr>
        <w:t>Pro</w:t>
      </w:r>
      <w:r w:rsidR="004F779A">
        <w:rPr>
          <w:rFonts w:ascii="Chalkboard" w:hAnsi="Chalkboard"/>
          <w:b/>
          <w:sz w:val="40"/>
          <w:szCs w:val="40"/>
        </w:rPr>
        <w:t xml:space="preserve">ject: </w:t>
      </w:r>
      <w:r w:rsidR="001D6F13" w:rsidRPr="001D6F13">
        <w:rPr>
          <w:rFonts w:ascii="Century Schoolbook" w:hAnsi="Century Schoolbook"/>
          <w:sz w:val="28"/>
          <w:szCs w:val="28"/>
        </w:rPr>
        <w:t xml:space="preserve">Students will </w:t>
      </w:r>
      <w:r w:rsidR="003B162F">
        <w:rPr>
          <w:rFonts w:ascii="Century Schoolbook" w:hAnsi="Century Schoolbook"/>
          <w:sz w:val="28"/>
          <w:szCs w:val="28"/>
        </w:rPr>
        <w:t xml:space="preserve">be able to </w:t>
      </w:r>
      <w:r w:rsidR="003368BA">
        <w:rPr>
          <w:rFonts w:ascii="Century Schoolbook" w:hAnsi="Century Schoolbook"/>
          <w:sz w:val="28"/>
          <w:szCs w:val="28"/>
        </w:rPr>
        <w:t xml:space="preserve">understand how </w:t>
      </w:r>
      <w:r w:rsidR="00990899" w:rsidRPr="00990899">
        <w:rPr>
          <w:rFonts w:ascii="Century Schoolbook" w:hAnsi="Century Schoolbook"/>
          <w:b/>
          <w:sz w:val="28"/>
          <w:szCs w:val="28"/>
        </w:rPr>
        <w:t>composition</w:t>
      </w:r>
      <w:r w:rsidR="00990899">
        <w:rPr>
          <w:rFonts w:ascii="Century Schoolbook" w:hAnsi="Century Schoolbook"/>
          <w:sz w:val="28"/>
          <w:szCs w:val="28"/>
        </w:rPr>
        <w:t xml:space="preserve"> is the secret</w:t>
      </w:r>
      <w:r w:rsidR="004F779A">
        <w:rPr>
          <w:rFonts w:ascii="Century Schoolbook" w:hAnsi="Century Schoolbook"/>
          <w:sz w:val="28"/>
          <w:szCs w:val="28"/>
        </w:rPr>
        <w:t xml:space="preserve"> ingredient</w:t>
      </w:r>
      <w:r w:rsidR="00990899">
        <w:rPr>
          <w:rFonts w:ascii="Century Schoolbook" w:hAnsi="Century Schoolbook"/>
          <w:sz w:val="28"/>
          <w:szCs w:val="28"/>
        </w:rPr>
        <w:t xml:space="preserve"> to making great art. It can make the most boring subject</w:t>
      </w:r>
      <w:r w:rsidR="004F779A">
        <w:rPr>
          <w:rFonts w:ascii="Century Schoolbook" w:hAnsi="Century Schoolbook"/>
          <w:sz w:val="28"/>
          <w:szCs w:val="28"/>
        </w:rPr>
        <w:t xml:space="preserve"> and make it fascinating</w:t>
      </w:r>
      <w:r w:rsidR="00990899">
        <w:rPr>
          <w:rFonts w:ascii="Century Schoolbook" w:hAnsi="Century Schoolbook"/>
          <w:sz w:val="28"/>
          <w:szCs w:val="28"/>
        </w:rPr>
        <w:t xml:space="preserve">.  </w:t>
      </w:r>
    </w:p>
    <w:p w:rsidR="009A39D4" w:rsidRPr="007D710A" w:rsidRDefault="009A39D4" w:rsidP="007D710A">
      <w:pPr>
        <w:pStyle w:val="NoSpacing"/>
        <w:rPr>
          <w:rFonts w:ascii="Chalkboard" w:hAnsi="Chalkboard"/>
          <w:b/>
          <w:sz w:val="16"/>
          <w:szCs w:val="16"/>
        </w:rPr>
      </w:pPr>
    </w:p>
    <w:p w:rsidR="003D12BE" w:rsidRPr="00B7608F" w:rsidRDefault="003D12BE" w:rsidP="009D6A84">
      <w:pPr>
        <w:pStyle w:val="NoSpacing"/>
        <w:jc w:val="center"/>
        <w:rPr>
          <w:rFonts w:ascii="Chalkboard" w:hAnsi="Chalkboard"/>
          <w:b/>
          <w:sz w:val="16"/>
          <w:szCs w:val="16"/>
        </w:rPr>
      </w:pPr>
    </w:p>
    <w:p w:rsidR="00457B48" w:rsidRPr="00457B48" w:rsidRDefault="00457B48" w:rsidP="00B7608F">
      <w:pPr>
        <w:pStyle w:val="NoSpacing"/>
        <w:rPr>
          <w:rFonts w:ascii="Arial" w:hAnsi="Arial" w:cs="Arial"/>
          <w:i/>
          <w:color w:val="FF0000"/>
          <w:sz w:val="27"/>
          <w:szCs w:val="27"/>
          <w:shd w:val="clear" w:color="auto" w:fill="FFFFFF"/>
        </w:rPr>
      </w:pPr>
      <w:r w:rsidRPr="00457B48">
        <w:rPr>
          <w:b/>
          <w:i/>
          <w:noProof/>
          <w:color w:val="FF0000"/>
          <w:sz w:val="36"/>
          <w:szCs w:val="36"/>
        </w:rPr>
        <w:drawing>
          <wp:anchor distT="0" distB="0" distL="114300" distR="114300" simplePos="0" relativeHeight="251696128" behindDoc="1" locked="0" layoutInCell="1" allowOverlap="1" wp14:anchorId="42A6EAC5" wp14:editId="18895BF0">
            <wp:simplePos x="0" y="0"/>
            <wp:positionH relativeFrom="column">
              <wp:posOffset>925830</wp:posOffset>
            </wp:positionH>
            <wp:positionV relativeFrom="paragraph">
              <wp:posOffset>517525</wp:posOffset>
            </wp:positionV>
            <wp:extent cx="953770" cy="702310"/>
            <wp:effectExtent l="0" t="0" r="0" b="2540"/>
            <wp:wrapTight wrapText="bothSides">
              <wp:wrapPolygon edited="0">
                <wp:start x="0" y="0"/>
                <wp:lineTo x="0" y="21092"/>
                <wp:lineTo x="21140" y="21092"/>
                <wp:lineTo x="21140" y="0"/>
                <wp:lineTo x="0" y="0"/>
              </wp:wrapPolygon>
            </wp:wrapTight>
            <wp:docPr id="3" name="Picture 3" descr="The rule of third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rule of third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79A" w:rsidRPr="00457B48">
        <w:rPr>
          <w:b/>
          <w:i/>
          <w:noProof/>
          <w:color w:val="FF0000"/>
          <w:sz w:val="36"/>
          <w:szCs w:val="36"/>
        </w:rPr>
        <w:t>The Rule of Thirds</w:t>
      </w:r>
      <w:r w:rsidRPr="00457B48">
        <w:rPr>
          <w:b/>
          <w:i/>
          <w:noProof/>
          <w:color w:val="FF0000"/>
          <w:sz w:val="36"/>
          <w:szCs w:val="36"/>
        </w:rPr>
        <w:t>:</w:t>
      </w:r>
      <w:r w:rsidRPr="00457B48">
        <w:rPr>
          <w:i/>
          <w:noProof/>
          <w:color w:val="FF0000"/>
        </w:rPr>
        <w:t xml:space="preserve">  </w:t>
      </w:r>
      <w:r w:rsidRPr="00457B48">
        <w:rPr>
          <w:rFonts w:ascii="Arial" w:hAnsi="Arial" w:cs="Arial"/>
          <w:i/>
          <w:color w:val="FF0000"/>
          <w:sz w:val="27"/>
          <w:szCs w:val="27"/>
          <w:shd w:val="clear" w:color="auto" w:fill="FFFFFF"/>
        </w:rPr>
        <w:t xml:space="preserve">The basic principle behind the rule of thirds is to imagine breaking an image down into thirds (both horizontally and vertically) so that you have 9 parts. </w:t>
      </w:r>
      <w:proofErr w:type="gramStart"/>
      <w:r w:rsidRPr="00457B48">
        <w:rPr>
          <w:rFonts w:ascii="Arial" w:hAnsi="Arial" w:cs="Arial"/>
          <w:i/>
          <w:color w:val="FF0000"/>
          <w:sz w:val="27"/>
          <w:szCs w:val="27"/>
          <w:shd w:val="clear" w:color="auto" w:fill="FFFFFF"/>
        </w:rPr>
        <w:t>As follows.</w:t>
      </w:r>
      <w:proofErr w:type="gramEnd"/>
    </w:p>
    <w:p w:rsidR="00457B48" w:rsidRPr="00457B48" w:rsidRDefault="00457B48" w:rsidP="00B7608F">
      <w:pPr>
        <w:pStyle w:val="NoSpacing"/>
        <w:rPr>
          <w:i/>
          <w:noProof/>
          <w:color w:val="FF0000"/>
        </w:rPr>
      </w:pPr>
    </w:p>
    <w:p w:rsidR="00457B48" w:rsidRPr="00457B48" w:rsidRDefault="00457B48" w:rsidP="00B7608F">
      <w:pPr>
        <w:pStyle w:val="NoSpacing"/>
        <w:rPr>
          <w:i/>
          <w:noProof/>
          <w:color w:val="FF0000"/>
        </w:rPr>
      </w:pPr>
    </w:p>
    <w:p w:rsidR="00457B48" w:rsidRPr="00457B48" w:rsidRDefault="00457B48" w:rsidP="00B7608F">
      <w:pPr>
        <w:pStyle w:val="NoSpacing"/>
        <w:rPr>
          <w:i/>
          <w:noProof/>
          <w:color w:val="FF0000"/>
        </w:rPr>
      </w:pPr>
    </w:p>
    <w:p w:rsidR="00457B48" w:rsidRPr="00457B48" w:rsidRDefault="00457B48" w:rsidP="00457B48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i/>
          <w:color w:val="FF0000"/>
        </w:rPr>
      </w:pPr>
    </w:p>
    <w:p w:rsidR="00457B48" w:rsidRPr="00457B48" w:rsidRDefault="00457B48" w:rsidP="00457B48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i/>
          <w:color w:val="FF0000"/>
        </w:rPr>
      </w:pPr>
      <w:r w:rsidRPr="00457B48">
        <w:rPr>
          <w:rFonts w:ascii="Arial" w:hAnsi="Arial" w:cs="Arial"/>
          <w:i/>
          <w:color w:val="FF0000"/>
        </w:rPr>
        <w:t>As you’re taking an image you would have done this in your mind through your viewfinder or in the LCD display that you use to frame your shot.</w:t>
      </w:r>
    </w:p>
    <w:p w:rsidR="00457B48" w:rsidRPr="00457B48" w:rsidRDefault="00457B48" w:rsidP="00457B48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i/>
          <w:color w:val="FF0000"/>
        </w:rPr>
      </w:pPr>
      <w:r w:rsidRPr="00457B48">
        <w:rPr>
          <w:rFonts w:ascii="Arial" w:hAnsi="Arial" w:cs="Arial"/>
          <w:i/>
          <w:color w:val="FF0000"/>
        </w:rPr>
        <w:t xml:space="preserve">With this grid in mind the ‘rule of thirds’ now identifies </w:t>
      </w:r>
      <w:r w:rsidRPr="00457B48">
        <w:rPr>
          <w:rFonts w:ascii="Arial" w:hAnsi="Arial" w:cs="Arial"/>
          <w:b/>
          <w:i/>
          <w:color w:val="FF0000"/>
        </w:rPr>
        <w:t xml:space="preserve">four </w:t>
      </w:r>
      <w:r w:rsidRPr="00457B48">
        <w:rPr>
          <w:rFonts w:ascii="Arial" w:hAnsi="Arial" w:cs="Arial"/>
          <w:i/>
          <w:color w:val="FF0000"/>
        </w:rPr>
        <w:t>important parts of the image that you should consider placing points of interest in as you frame your image.</w:t>
      </w:r>
    </w:p>
    <w:p w:rsidR="00457B48" w:rsidRPr="00457B48" w:rsidRDefault="00457B48" w:rsidP="00457B48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i/>
          <w:color w:val="FF0000"/>
        </w:rPr>
      </w:pPr>
      <w:r w:rsidRPr="00457B48">
        <w:rPr>
          <w:rFonts w:ascii="Arial" w:hAnsi="Arial" w:cs="Arial"/>
          <w:i/>
          <w:color w:val="FF0000"/>
        </w:rPr>
        <w:t>Not only this – but it also gives you four ‘lines’ that are also useful positions for elements in your photo.</w:t>
      </w:r>
    </w:p>
    <w:p w:rsidR="00457B48" w:rsidRPr="00457B48" w:rsidRDefault="00457B48" w:rsidP="00457B48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i/>
          <w:color w:val="FF0000"/>
        </w:rPr>
      </w:pPr>
      <w:r w:rsidRPr="00457B48">
        <w:rPr>
          <w:rFonts w:ascii="Arial" w:hAnsi="Arial" w:cs="Arial"/>
          <w:i/>
          <w:color w:val="FF0000"/>
        </w:rPr>
        <w:t>The theory is that if you place points of interest in the intersections or along the lines that your photo becomes more balanced and will enable a viewer of the image to interact with it more naturally.</w:t>
      </w:r>
    </w:p>
    <w:p w:rsidR="00457B48" w:rsidRPr="00457B48" w:rsidRDefault="00457B48" w:rsidP="00457B48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i/>
          <w:color w:val="FF0000"/>
        </w:rPr>
      </w:pPr>
      <w:r w:rsidRPr="00457B48">
        <w:rPr>
          <w:rFonts w:ascii="Arial" w:hAnsi="Arial" w:cs="Arial"/>
          <w:i/>
          <w:color w:val="FF0000"/>
        </w:rPr>
        <w:t>Studies have shown that when viewing images that people’s eyes usually go to one of the intersection points most naturally rather than the center of the shot – using the rule of thirds works with this natural way of viewing an image rather than working against it.</w:t>
      </w:r>
    </w:p>
    <w:p w:rsidR="00457B48" w:rsidRPr="00457B48" w:rsidRDefault="00457B48" w:rsidP="00457B48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b/>
          <w:color w:val="222222"/>
          <w:sz w:val="44"/>
          <w:szCs w:val="44"/>
          <w:u w:val="single"/>
        </w:rPr>
      </w:pPr>
      <w:r w:rsidRPr="00457B48">
        <w:rPr>
          <w:rFonts w:ascii="Arial" w:hAnsi="Arial" w:cs="Arial"/>
          <w:b/>
          <w:color w:val="222222"/>
          <w:sz w:val="44"/>
          <w:szCs w:val="44"/>
          <w:u w:val="single"/>
        </w:rPr>
        <w:t xml:space="preserve">Now </w:t>
      </w:r>
      <w:proofErr w:type="gramStart"/>
      <w:r w:rsidRPr="00457B48">
        <w:rPr>
          <w:rFonts w:ascii="Arial" w:hAnsi="Arial" w:cs="Arial"/>
          <w:b/>
          <w:color w:val="222222"/>
          <w:sz w:val="44"/>
          <w:szCs w:val="44"/>
          <w:u w:val="single"/>
        </w:rPr>
        <w:t>Start</w:t>
      </w:r>
      <w:proofErr w:type="gramEnd"/>
      <w:r w:rsidRPr="00457B48">
        <w:rPr>
          <w:rFonts w:ascii="Arial" w:hAnsi="Arial" w:cs="Arial"/>
          <w:b/>
          <w:color w:val="222222"/>
          <w:sz w:val="44"/>
          <w:szCs w:val="44"/>
          <w:u w:val="single"/>
        </w:rPr>
        <w:t xml:space="preserve"> your project:  </w:t>
      </w:r>
    </w:p>
    <w:p w:rsidR="009D6A84" w:rsidRDefault="009D6A84" w:rsidP="007F0EB2">
      <w:pPr>
        <w:pStyle w:val="NoSpacing"/>
        <w:rPr>
          <w:rFonts w:ascii="Century Schoolbook" w:hAnsi="Century Schoolbook"/>
          <w:sz w:val="20"/>
          <w:szCs w:val="20"/>
        </w:rPr>
      </w:pPr>
    </w:p>
    <w:p w:rsidR="00745286" w:rsidRDefault="00990899" w:rsidP="009D6A84">
      <w:pPr>
        <w:pStyle w:val="NoSpacing"/>
        <w:numPr>
          <w:ilvl w:val="0"/>
          <w:numId w:val="7"/>
        </w:numPr>
        <w:rPr>
          <w:rFonts w:ascii="Chalkboard" w:hAnsi="Chalkboard"/>
          <w:b/>
          <w:sz w:val="28"/>
          <w:szCs w:val="28"/>
        </w:rPr>
      </w:pPr>
      <w:r w:rsidRPr="00990899">
        <w:rPr>
          <w:rFonts w:ascii="Chalkboard" w:hAnsi="Chalkboard"/>
          <w:b/>
          <w:sz w:val="28"/>
          <w:szCs w:val="28"/>
        </w:rPr>
        <w:t>SET THE STAGE</w:t>
      </w:r>
      <w:r>
        <w:rPr>
          <w:rFonts w:ascii="Chalkboard" w:hAnsi="Chalkboard"/>
          <w:b/>
          <w:sz w:val="28"/>
          <w:szCs w:val="28"/>
        </w:rPr>
        <w:t xml:space="preserve"> </w:t>
      </w:r>
      <w:r w:rsidR="009923E2">
        <w:rPr>
          <w:rFonts w:ascii="Chalkboard" w:hAnsi="Chalkboard"/>
          <w:b/>
          <w:sz w:val="28"/>
          <w:szCs w:val="28"/>
        </w:rPr>
        <w:t>–</w:t>
      </w:r>
      <w:r>
        <w:rPr>
          <w:rFonts w:ascii="Chalkboard" w:hAnsi="Chalkboard"/>
          <w:b/>
          <w:sz w:val="28"/>
          <w:szCs w:val="28"/>
        </w:rPr>
        <w:t xml:space="preserve"> </w:t>
      </w:r>
    </w:p>
    <w:p w:rsidR="009923E2" w:rsidRPr="00990899" w:rsidRDefault="00F6210B" w:rsidP="009923E2">
      <w:pPr>
        <w:pStyle w:val="NoSpacing"/>
        <w:ind w:left="1080"/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Look at various photographers and make a list of compositional strategies to try as you view and discuss the work.  </w:t>
      </w:r>
      <w:r w:rsidR="00AA5866">
        <w:rPr>
          <w:rFonts w:ascii="Chalkboard" w:hAnsi="Chalkboard"/>
          <w:b/>
          <w:sz w:val="28"/>
          <w:szCs w:val="28"/>
        </w:rPr>
        <w:t xml:space="preserve">Think about filling the picture plane by establishing a focal point, the Rule of Thirds and creating variety.  </w:t>
      </w:r>
    </w:p>
    <w:p w:rsidR="003B162F" w:rsidRDefault="00AA5866" w:rsidP="009D6A84">
      <w:pPr>
        <w:pStyle w:val="NoSpacing"/>
        <w:numPr>
          <w:ilvl w:val="0"/>
          <w:numId w:val="7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TIME TO CREATE! Experiment with placing ordinary objects (paper clips, rubber bands</w:t>
      </w:r>
      <w:proofErr w:type="gramStart"/>
      <w:r>
        <w:rPr>
          <w:rFonts w:ascii="Chalkboard" w:hAnsi="Chalkboard"/>
          <w:sz w:val="28"/>
          <w:szCs w:val="28"/>
        </w:rPr>
        <w:t>..</w:t>
      </w:r>
      <w:proofErr w:type="spellStart"/>
      <w:r>
        <w:rPr>
          <w:rFonts w:ascii="Chalkboard" w:hAnsi="Chalkboard"/>
          <w:sz w:val="28"/>
          <w:szCs w:val="28"/>
        </w:rPr>
        <w:t>etc</w:t>
      </w:r>
      <w:proofErr w:type="spellEnd"/>
      <w:proofErr w:type="gramEnd"/>
      <w:r>
        <w:rPr>
          <w:rFonts w:ascii="Chalkboard" w:hAnsi="Chalkboard"/>
          <w:sz w:val="28"/>
          <w:szCs w:val="28"/>
        </w:rPr>
        <w:t xml:space="preserve">.) </w:t>
      </w:r>
      <w:proofErr w:type="gramStart"/>
      <w:r>
        <w:rPr>
          <w:rFonts w:ascii="Chalkboard" w:hAnsi="Chalkboard"/>
          <w:sz w:val="28"/>
          <w:szCs w:val="28"/>
        </w:rPr>
        <w:t>in</w:t>
      </w:r>
      <w:proofErr w:type="gramEnd"/>
      <w:r>
        <w:rPr>
          <w:rFonts w:ascii="Chalkboard" w:hAnsi="Chalkboard"/>
          <w:sz w:val="28"/>
          <w:szCs w:val="28"/>
        </w:rPr>
        <w:t xml:space="preserve"> various interesting arrangements and filling the frame of your camera so the COMPOSITION is unique and intriguing.  Please take many shots because it takes multiple tries to get a winning shot!</w:t>
      </w:r>
    </w:p>
    <w:p w:rsidR="003B162F" w:rsidRDefault="004F779A" w:rsidP="009D6A84">
      <w:pPr>
        <w:pStyle w:val="NoSpacing"/>
        <w:numPr>
          <w:ilvl w:val="0"/>
          <w:numId w:val="7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lastRenderedPageBreak/>
        <w:t>COLLABORATE To SHARE and REFLECT – After uploading your work form a group of 3 or 4 students to review the work and share what composition they find is the strongest and why.</w:t>
      </w:r>
    </w:p>
    <w:p w:rsidR="000A5097" w:rsidRPr="00902220" w:rsidRDefault="00745286" w:rsidP="00457B48">
      <w:pPr>
        <w:pStyle w:val="NoSpacing"/>
        <w:rPr>
          <w:rFonts w:ascii="Chalkboard" w:hAnsi="Chalkboar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B483DC" wp14:editId="05333703">
                <wp:simplePos x="0" y="0"/>
                <wp:positionH relativeFrom="column">
                  <wp:posOffset>661310</wp:posOffset>
                </wp:positionH>
                <wp:positionV relativeFrom="paragraph">
                  <wp:posOffset>1711600</wp:posOffset>
                </wp:positionV>
                <wp:extent cx="450376" cy="245659"/>
                <wp:effectExtent l="0" t="0" r="6985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76" cy="245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286" w:rsidRDefault="00745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05pt;margin-top:134.75pt;width:35.45pt;height:19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" fillcolor="white [3201]" stroked="f" strokeweight=".5pt">
                <v:textbox>
                  <w:txbxContent>
                    <w:p w:rsidR="00745286" w:rsidRDefault="00745286"/>
                  </w:txbxContent>
                </v:textbox>
              </v:shape>
            </w:pict>
          </mc:Fallback>
        </mc:AlternateContent>
      </w:r>
    </w:p>
    <w:p w:rsidR="006D7721" w:rsidRPr="006D7721" w:rsidRDefault="006D7721" w:rsidP="006D7721">
      <w:pPr>
        <w:pStyle w:val="NoSpacing"/>
        <w:jc w:val="center"/>
        <w:rPr>
          <w:rFonts w:ascii="Chalkboard" w:hAnsi="Chalkboard"/>
          <w:sz w:val="17"/>
          <w:szCs w:val="17"/>
        </w:rPr>
      </w:pPr>
    </w:p>
    <w:p w:rsidR="006D7721" w:rsidRPr="006D7721" w:rsidRDefault="006D7721" w:rsidP="000104AD">
      <w:pPr>
        <w:spacing w:line="240" w:lineRule="auto"/>
        <w:rPr>
          <w:rFonts w:ascii="Comic Sans MS" w:eastAsia="Arial" w:hAnsi="Comic Sans MS" w:cs="Arial"/>
          <w:color w:val="000000" w:themeColor="text1"/>
          <w:sz w:val="12"/>
          <w:szCs w:val="12"/>
        </w:rPr>
      </w:pPr>
      <w:r w:rsidRPr="006D7721">
        <w:rPr>
          <w:rFonts w:ascii="Comic Sans MS" w:eastAsia="Arial" w:hAnsi="Comic Sans MS" w:cs="Arial"/>
          <w:b/>
          <w:color w:val="000000" w:themeColor="text1"/>
          <w:sz w:val="12"/>
          <w:szCs w:val="12"/>
          <w:u w:val="single"/>
        </w:rPr>
        <w:t>Standards</w:t>
      </w:r>
      <w:r w:rsidRPr="006D7721">
        <w:rPr>
          <w:rFonts w:ascii="Comic Sans MS" w:eastAsia="Arial" w:hAnsi="Comic Sans MS" w:cs="Arial"/>
          <w:color w:val="000000" w:themeColor="text1"/>
          <w:sz w:val="12"/>
          <w:szCs w:val="12"/>
        </w:rPr>
        <w:br/>
        <w:t>TECH.8.1.8.D.CS2, TECH.8.1.8.B.CS2, TECH.8.1.8.C.CS1, TECH.8.1.8.B.CS1, SCI.MS-ETS1-4, TECH.8.1.8.D.CS1, , SCI.MS-ETS1-3, TECH.8.1.8.A.CS2, TECH.8.1.8.A.1, VPA.1.1.8.D.CS1, VPA.1.2.8.A.CS1, VPA.1.2.8.A.3, VPA.1.3.8.D.CS1, VPA.1.3.8.D.1, VPA.1.3.8.D.CS2, VPA.1.3.8.D.2, VPA.1.3.8.D.CS4, VPA.1.3.8.D.CS6, VPA.1.3.8.D.6, VPA.1.4.8.A.CS2, VPA.1.4.8.A.CS6, VPA.1.4.8.A.6, VPA.1.4.8.A.7, VPA.1.4.8.B.CS1, VPA.1.4.8.B.1, VPA.1.4.8.B.2, TECH.8.1.8.D.CS3, , SCI.MS-ETS1-2, TECH.8.1.8.A.CS1</w:t>
      </w:r>
    </w:p>
    <w:p w:rsidR="006D7721" w:rsidRDefault="006D7721" w:rsidP="000104AD">
      <w:pPr>
        <w:spacing w:line="240" w:lineRule="auto"/>
        <w:rPr>
          <w:rFonts w:ascii="Comic Sans MS" w:hAnsi="Comic Sans MS"/>
          <w:color w:val="000000"/>
          <w:sz w:val="12"/>
          <w:szCs w:val="12"/>
          <w:shd w:val="clear" w:color="auto" w:fill="FFFFFF"/>
        </w:rPr>
      </w:pPr>
      <w:r w:rsidRPr="006D7721">
        <w:rPr>
          <w:rFonts w:ascii="Comic Sans MS" w:hAnsi="Comic Sans MS"/>
          <w:color w:val="000000"/>
          <w:sz w:val="12"/>
          <w:szCs w:val="12"/>
          <w:shd w:val="clear" w:color="auto" w:fill="FFFFFF"/>
        </w:rPr>
        <w:t xml:space="preserve">ESSENTIAL QUESTION: How does the operator of the camera </w:t>
      </w:r>
      <w:r w:rsidR="00457B48">
        <w:rPr>
          <w:rFonts w:ascii="Comic Sans MS" w:hAnsi="Comic Sans MS"/>
          <w:color w:val="000000"/>
          <w:sz w:val="12"/>
          <w:szCs w:val="12"/>
          <w:shd w:val="clear" w:color="auto" w:fill="FFFFFF"/>
        </w:rPr>
        <w:t>arrange their subject to make the composition interesting</w:t>
      </w:r>
      <w:r w:rsidRPr="006D7721">
        <w:rPr>
          <w:rFonts w:ascii="Comic Sans MS" w:hAnsi="Comic Sans MS"/>
          <w:color w:val="000000"/>
          <w:sz w:val="12"/>
          <w:szCs w:val="12"/>
          <w:shd w:val="clear" w:color="auto" w:fill="FFFFFF"/>
        </w:rPr>
        <w:t>?</w:t>
      </w:r>
      <w:r w:rsidRPr="006D7721">
        <w:rPr>
          <w:rFonts w:ascii="Comic Sans MS" w:hAnsi="Comic Sans MS"/>
          <w:color w:val="000000"/>
          <w:sz w:val="12"/>
          <w:szCs w:val="12"/>
          <w:shd w:val="clear" w:color="auto" w:fill="FFFFFF"/>
        </w:rPr>
        <w:br/>
      </w:r>
      <w:r w:rsidRPr="006D7721">
        <w:rPr>
          <w:rFonts w:ascii="Comic Sans MS" w:hAnsi="Comic Sans MS"/>
          <w:color w:val="000000"/>
          <w:sz w:val="12"/>
          <w:szCs w:val="12"/>
          <w:shd w:val="clear" w:color="auto" w:fill="FFFFFF"/>
        </w:rPr>
        <w:br/>
        <w:t xml:space="preserve">OBJECTIVES: </w:t>
      </w:r>
      <w:r w:rsidR="00457B48">
        <w:rPr>
          <w:rFonts w:ascii="Comic Sans MS" w:hAnsi="Comic Sans MS"/>
          <w:color w:val="000000"/>
          <w:sz w:val="12"/>
          <w:szCs w:val="12"/>
          <w:shd w:val="clear" w:color="auto" w:fill="FFFFFF"/>
        </w:rPr>
        <w:t xml:space="preserve">Students will be able to examine various arrangements and experiment </w:t>
      </w:r>
      <w:proofErr w:type="spellStart"/>
      <w:r w:rsidR="00457B48">
        <w:rPr>
          <w:rFonts w:ascii="Comic Sans MS" w:hAnsi="Comic Sans MS"/>
          <w:color w:val="000000"/>
          <w:sz w:val="12"/>
          <w:szCs w:val="12"/>
          <w:shd w:val="clear" w:color="auto" w:fill="FFFFFF"/>
        </w:rPr>
        <w:t>takeing</w:t>
      </w:r>
      <w:proofErr w:type="spellEnd"/>
      <w:r w:rsidR="00457B48">
        <w:rPr>
          <w:rFonts w:ascii="Comic Sans MS" w:hAnsi="Comic Sans MS"/>
          <w:color w:val="000000"/>
          <w:sz w:val="12"/>
          <w:szCs w:val="12"/>
          <w:shd w:val="clear" w:color="auto" w:fill="FFFFFF"/>
        </w:rPr>
        <w:t xml:space="preserve"> photos with the rule of thirds in mind. </w:t>
      </w:r>
      <w:r w:rsidRPr="006D7721">
        <w:rPr>
          <w:rFonts w:ascii="Comic Sans MS" w:hAnsi="Comic Sans MS"/>
          <w:color w:val="000000"/>
          <w:sz w:val="12"/>
          <w:szCs w:val="12"/>
          <w:shd w:val="clear" w:color="auto" w:fill="FFFFFF"/>
        </w:rPr>
        <w:br/>
      </w:r>
      <w:r w:rsidRPr="006D7721">
        <w:rPr>
          <w:rFonts w:ascii="Comic Sans MS" w:hAnsi="Comic Sans MS"/>
          <w:color w:val="000000"/>
          <w:sz w:val="12"/>
          <w:szCs w:val="12"/>
          <w:shd w:val="clear" w:color="auto" w:fill="FFFFFF"/>
        </w:rPr>
        <w:br/>
        <w:t>MATERIALS:</w:t>
      </w:r>
      <w:r>
        <w:rPr>
          <w:rFonts w:ascii="Comic Sans MS" w:hAnsi="Comic Sans MS"/>
          <w:color w:val="000000"/>
          <w:sz w:val="12"/>
          <w:szCs w:val="12"/>
          <w:shd w:val="clear" w:color="auto" w:fill="FFFFFF"/>
        </w:rPr>
        <w:t xml:space="preserve"> </w:t>
      </w:r>
      <w:r w:rsidRPr="006D7721">
        <w:rPr>
          <w:rFonts w:ascii="Comic Sans MS" w:hAnsi="Comic Sans MS"/>
          <w:color w:val="000000"/>
          <w:sz w:val="12"/>
          <w:szCs w:val="12"/>
          <w:shd w:val="clear" w:color="auto" w:fill="FFFFFF"/>
        </w:rPr>
        <w:t>C</w:t>
      </w:r>
      <w:r w:rsidR="00457B48">
        <w:rPr>
          <w:rFonts w:ascii="Comic Sans MS" w:hAnsi="Comic Sans MS"/>
          <w:color w:val="000000"/>
          <w:sz w:val="12"/>
          <w:szCs w:val="12"/>
          <w:shd w:val="clear" w:color="auto" w:fill="FFFFFF"/>
        </w:rPr>
        <w:t>anon Rebel Student Kits, everyday object</w:t>
      </w:r>
    </w:p>
    <w:p w:rsidR="006D7721" w:rsidRDefault="006D7721" w:rsidP="000104AD">
      <w:pPr>
        <w:spacing w:line="240" w:lineRule="auto"/>
        <w:rPr>
          <w:rFonts w:ascii="Comic Sans MS" w:hAnsi="Comic Sans MS"/>
          <w:color w:val="000000"/>
          <w:sz w:val="12"/>
          <w:szCs w:val="12"/>
          <w:shd w:val="clear" w:color="auto" w:fill="FFFFFF"/>
        </w:rPr>
      </w:pPr>
      <w:r>
        <w:rPr>
          <w:rFonts w:ascii="Comic Sans MS" w:hAnsi="Comic Sans MS"/>
          <w:color w:val="000000"/>
          <w:sz w:val="12"/>
          <w:szCs w:val="12"/>
          <w:shd w:val="clear" w:color="auto" w:fill="FFFFFF"/>
        </w:rPr>
        <w:t xml:space="preserve">ADAPTATIONS: </w:t>
      </w:r>
      <w:proofErr w:type="spellStart"/>
      <w:r>
        <w:rPr>
          <w:rFonts w:ascii="Comic Sans MS" w:hAnsi="Comic Sans MS"/>
          <w:color w:val="000000"/>
          <w:sz w:val="12"/>
          <w:szCs w:val="12"/>
          <w:shd w:val="clear" w:color="auto" w:fill="FFFFFF"/>
        </w:rPr>
        <w:t>Redirectives</w:t>
      </w:r>
      <w:proofErr w:type="spellEnd"/>
      <w:r>
        <w:rPr>
          <w:rFonts w:ascii="Comic Sans MS" w:hAnsi="Comic Sans MS"/>
          <w:color w:val="000000"/>
          <w:sz w:val="12"/>
          <w:szCs w:val="12"/>
          <w:shd w:val="clear" w:color="auto" w:fill="FFFFFF"/>
        </w:rPr>
        <w:t xml:space="preserve">, verbal prompts, one on one instructions, repeated practice, peer instruction, small group instruction, self-paced, </w:t>
      </w:r>
      <w:r w:rsidR="00C20354">
        <w:rPr>
          <w:rFonts w:ascii="Comic Sans MS" w:hAnsi="Comic Sans MS"/>
          <w:color w:val="000000"/>
          <w:sz w:val="12"/>
          <w:szCs w:val="12"/>
          <w:shd w:val="clear" w:color="auto" w:fill="FFFFFF"/>
        </w:rPr>
        <w:t xml:space="preserve">repeated </w:t>
      </w:r>
      <w:r>
        <w:rPr>
          <w:rFonts w:ascii="Comic Sans MS" w:hAnsi="Comic Sans MS"/>
          <w:color w:val="000000"/>
          <w:sz w:val="12"/>
          <w:szCs w:val="12"/>
          <w:shd w:val="clear" w:color="auto" w:fill="FFFFFF"/>
        </w:rPr>
        <w:t>demonstrations, adjust difficulties of lessons, Google Speak</w:t>
      </w:r>
      <w:r w:rsidR="00C20354">
        <w:rPr>
          <w:rFonts w:ascii="Comic Sans MS" w:hAnsi="Comic Sans MS"/>
          <w:color w:val="000000"/>
          <w:sz w:val="12"/>
          <w:szCs w:val="12"/>
          <w:shd w:val="clear" w:color="auto" w:fill="FFFFFF"/>
        </w:rPr>
        <w:t xml:space="preserve">, </w:t>
      </w:r>
    </w:p>
    <w:p w:rsidR="00C20354" w:rsidRPr="006D7721" w:rsidRDefault="00C20354" w:rsidP="000104AD">
      <w:pPr>
        <w:spacing w:line="240" w:lineRule="auto"/>
        <w:rPr>
          <w:rFonts w:ascii="Comic Sans MS" w:hAnsi="Comic Sans MS"/>
          <w:color w:val="000000" w:themeColor="text1"/>
          <w:sz w:val="12"/>
          <w:szCs w:val="12"/>
        </w:rPr>
      </w:pPr>
      <w:r>
        <w:rPr>
          <w:rFonts w:ascii="Comic Sans MS" w:hAnsi="Comic Sans MS"/>
          <w:color w:val="000000"/>
          <w:sz w:val="12"/>
          <w:szCs w:val="12"/>
          <w:shd w:val="clear" w:color="auto" w:fill="FFFFFF"/>
        </w:rPr>
        <w:t>ASSESSMENT: Observation during student discussion</w:t>
      </w:r>
      <w:bookmarkStart w:id="0" w:name="_GoBack"/>
      <w:bookmarkEnd w:id="0"/>
      <w:r>
        <w:rPr>
          <w:rFonts w:ascii="Comic Sans MS" w:hAnsi="Comic Sans MS"/>
          <w:color w:val="000000"/>
          <w:sz w:val="12"/>
          <w:szCs w:val="12"/>
          <w:shd w:val="clear" w:color="auto" w:fill="FFFFFF"/>
        </w:rPr>
        <w:t>s, observation of ind</w:t>
      </w:r>
      <w:r w:rsidR="00BC11C0">
        <w:rPr>
          <w:rFonts w:ascii="Comic Sans MS" w:hAnsi="Comic Sans MS"/>
          <w:color w:val="000000"/>
          <w:sz w:val="12"/>
          <w:szCs w:val="12"/>
          <w:shd w:val="clear" w:color="auto" w:fill="FFFFFF"/>
        </w:rPr>
        <w:t xml:space="preserve">ividual progress during project </w:t>
      </w:r>
      <w:r>
        <w:rPr>
          <w:rFonts w:ascii="Comic Sans MS" w:hAnsi="Comic Sans MS"/>
          <w:color w:val="000000"/>
          <w:sz w:val="12"/>
          <w:szCs w:val="12"/>
          <w:shd w:val="clear" w:color="auto" w:fill="FFFFFF"/>
        </w:rPr>
        <w:t>creation</w:t>
      </w:r>
      <w:r w:rsidR="00BC11C0">
        <w:rPr>
          <w:rFonts w:ascii="Comic Sans MS" w:hAnsi="Comic Sans MS"/>
          <w:color w:val="000000"/>
          <w:sz w:val="12"/>
          <w:szCs w:val="12"/>
          <w:shd w:val="clear" w:color="auto" w:fill="FFFFFF"/>
        </w:rPr>
        <w:t>, final project rubric, Google Classroom submission</w:t>
      </w:r>
    </w:p>
    <w:sectPr w:rsidR="00C20354" w:rsidRPr="006D7721" w:rsidSect="007D710A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B44"/>
    <w:multiLevelType w:val="hybridMultilevel"/>
    <w:tmpl w:val="2F0EAA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432B31"/>
    <w:multiLevelType w:val="hybridMultilevel"/>
    <w:tmpl w:val="C64AA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94861"/>
    <w:multiLevelType w:val="hybridMultilevel"/>
    <w:tmpl w:val="8F1805C4"/>
    <w:lvl w:ilvl="0" w:tplc="12D0F4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DF2C6B"/>
    <w:multiLevelType w:val="hybridMultilevel"/>
    <w:tmpl w:val="9EC42B1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D66D6D"/>
    <w:multiLevelType w:val="hybridMultilevel"/>
    <w:tmpl w:val="7E98F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04AF5"/>
    <w:multiLevelType w:val="hybridMultilevel"/>
    <w:tmpl w:val="4C3E5608"/>
    <w:lvl w:ilvl="0" w:tplc="7D268D7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9C7378"/>
    <w:multiLevelType w:val="hybridMultilevel"/>
    <w:tmpl w:val="31D87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1C1D49"/>
    <w:multiLevelType w:val="hybridMultilevel"/>
    <w:tmpl w:val="61649486"/>
    <w:lvl w:ilvl="0" w:tplc="D51AC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BF4E5C"/>
    <w:multiLevelType w:val="hybridMultilevel"/>
    <w:tmpl w:val="ECBA1FAE"/>
    <w:lvl w:ilvl="0" w:tplc="81D066DE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92"/>
    <w:rsid w:val="000104AD"/>
    <w:rsid w:val="00055136"/>
    <w:rsid w:val="000564C8"/>
    <w:rsid w:val="00085C6D"/>
    <w:rsid w:val="00086227"/>
    <w:rsid w:val="000A5097"/>
    <w:rsid w:val="000A6D9D"/>
    <w:rsid w:val="000C3E91"/>
    <w:rsid w:val="000D70DB"/>
    <w:rsid w:val="001B5663"/>
    <w:rsid w:val="001B5AC8"/>
    <w:rsid w:val="001D6F13"/>
    <w:rsid w:val="00202EBA"/>
    <w:rsid w:val="00220535"/>
    <w:rsid w:val="002928C2"/>
    <w:rsid w:val="002B2831"/>
    <w:rsid w:val="002D71E5"/>
    <w:rsid w:val="0033058B"/>
    <w:rsid w:val="003368BA"/>
    <w:rsid w:val="00342F51"/>
    <w:rsid w:val="003502CC"/>
    <w:rsid w:val="003702A7"/>
    <w:rsid w:val="003942B1"/>
    <w:rsid w:val="003B162F"/>
    <w:rsid w:val="003D12BE"/>
    <w:rsid w:val="0042347E"/>
    <w:rsid w:val="0042711F"/>
    <w:rsid w:val="004278AA"/>
    <w:rsid w:val="00434B8C"/>
    <w:rsid w:val="00457B48"/>
    <w:rsid w:val="00461D2D"/>
    <w:rsid w:val="004F779A"/>
    <w:rsid w:val="005135EC"/>
    <w:rsid w:val="005503E8"/>
    <w:rsid w:val="005662B4"/>
    <w:rsid w:val="00572140"/>
    <w:rsid w:val="00576E45"/>
    <w:rsid w:val="005B5292"/>
    <w:rsid w:val="005D186C"/>
    <w:rsid w:val="005F16AB"/>
    <w:rsid w:val="00620491"/>
    <w:rsid w:val="00632129"/>
    <w:rsid w:val="00663B45"/>
    <w:rsid w:val="006967AD"/>
    <w:rsid w:val="00696903"/>
    <w:rsid w:val="006D7721"/>
    <w:rsid w:val="006F2CF8"/>
    <w:rsid w:val="00717A00"/>
    <w:rsid w:val="00745286"/>
    <w:rsid w:val="0075636A"/>
    <w:rsid w:val="007C2666"/>
    <w:rsid w:val="007C7555"/>
    <w:rsid w:val="007D3F60"/>
    <w:rsid w:val="007D710A"/>
    <w:rsid w:val="007F0EB2"/>
    <w:rsid w:val="008561BA"/>
    <w:rsid w:val="0089659D"/>
    <w:rsid w:val="008A7FCD"/>
    <w:rsid w:val="008C11A9"/>
    <w:rsid w:val="008D7C37"/>
    <w:rsid w:val="00902220"/>
    <w:rsid w:val="0093365A"/>
    <w:rsid w:val="00982573"/>
    <w:rsid w:val="00990899"/>
    <w:rsid w:val="009923E2"/>
    <w:rsid w:val="00993969"/>
    <w:rsid w:val="00994F7A"/>
    <w:rsid w:val="009A39D4"/>
    <w:rsid w:val="009B1A1E"/>
    <w:rsid w:val="009C2CF1"/>
    <w:rsid w:val="009D2991"/>
    <w:rsid w:val="009D6A84"/>
    <w:rsid w:val="00A3324C"/>
    <w:rsid w:val="00A52E39"/>
    <w:rsid w:val="00AA5866"/>
    <w:rsid w:val="00AC2C8F"/>
    <w:rsid w:val="00B11572"/>
    <w:rsid w:val="00B12FF8"/>
    <w:rsid w:val="00B17F9D"/>
    <w:rsid w:val="00B40C17"/>
    <w:rsid w:val="00B7608F"/>
    <w:rsid w:val="00B81672"/>
    <w:rsid w:val="00BA3B89"/>
    <w:rsid w:val="00BB137B"/>
    <w:rsid w:val="00BC11C0"/>
    <w:rsid w:val="00BD2D61"/>
    <w:rsid w:val="00BE69B5"/>
    <w:rsid w:val="00C20354"/>
    <w:rsid w:val="00C25D81"/>
    <w:rsid w:val="00C40511"/>
    <w:rsid w:val="00CD0DDB"/>
    <w:rsid w:val="00D00BC2"/>
    <w:rsid w:val="00D11D53"/>
    <w:rsid w:val="00D15BD0"/>
    <w:rsid w:val="00D226EF"/>
    <w:rsid w:val="00D33AA9"/>
    <w:rsid w:val="00D54220"/>
    <w:rsid w:val="00D5571F"/>
    <w:rsid w:val="00D90AB2"/>
    <w:rsid w:val="00D9700E"/>
    <w:rsid w:val="00D97FCF"/>
    <w:rsid w:val="00DE2976"/>
    <w:rsid w:val="00E04067"/>
    <w:rsid w:val="00E312DD"/>
    <w:rsid w:val="00E34529"/>
    <w:rsid w:val="00E76A76"/>
    <w:rsid w:val="00E91808"/>
    <w:rsid w:val="00F076E9"/>
    <w:rsid w:val="00F43A92"/>
    <w:rsid w:val="00F619D5"/>
    <w:rsid w:val="00F6210B"/>
    <w:rsid w:val="00F65431"/>
    <w:rsid w:val="00F83ECD"/>
    <w:rsid w:val="00FB4149"/>
    <w:rsid w:val="00FC7225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0EB2"/>
    <w:pPr>
      <w:spacing w:after="0" w:line="240" w:lineRule="auto"/>
    </w:pPr>
  </w:style>
  <w:style w:type="table" w:styleId="TableGrid">
    <w:name w:val="Table Grid"/>
    <w:basedOn w:val="TableNormal"/>
    <w:uiPriority w:val="59"/>
    <w:rsid w:val="00C4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5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0EB2"/>
    <w:pPr>
      <w:spacing w:after="0" w:line="240" w:lineRule="auto"/>
    </w:pPr>
  </w:style>
  <w:style w:type="table" w:styleId="TableGrid">
    <w:name w:val="Table Grid"/>
    <w:basedOn w:val="TableNormal"/>
    <w:uiPriority w:val="59"/>
    <w:rsid w:val="00C4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5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74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30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9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2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8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D0F8-A9FB-46A1-B222-8523AEF6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School District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Roth</dc:creator>
  <cp:lastModifiedBy>Katie Resch</cp:lastModifiedBy>
  <cp:revision>2</cp:revision>
  <cp:lastPrinted>2015-01-30T13:45:00Z</cp:lastPrinted>
  <dcterms:created xsi:type="dcterms:W3CDTF">2016-07-12T17:43:00Z</dcterms:created>
  <dcterms:modified xsi:type="dcterms:W3CDTF">2016-07-12T17:43:00Z</dcterms:modified>
</cp:coreProperties>
</file>