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4th Grade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STEM Lesson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b w:val="1"/>
                <w:rtl w:val="0"/>
              </w:rPr>
              <w:t xml:space="preserve">What is a way to keep animals secure in a zoo?</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u w:val="no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r w:rsidDel="00000000" w:rsidR="00000000" w:rsidRPr="00000000">
              <w:rPr>
                <w:rtl w:val="0"/>
              </w:rPr>
              <w:t xml:space="preserve">work with a partner to build the best animal cage using materials chosen to hold the most weight as possible or the heaviest animal possible</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bookmarkStart w:colFirst="0" w:colLast="0" w:name="h.gjdgxs" w:id="0"/>
            <w:bookmarkEnd w:id="0"/>
            <w:r w:rsidDel="00000000" w:rsidR="00000000" w:rsidRPr="00000000">
              <w:rPr>
                <w:color w:val="ffa500"/>
                <w:sz w:val="20"/>
                <w:szCs w:val="20"/>
                <w:rtl w:val="0"/>
              </w:rPr>
              <w:t xml:space="preserve">SCI.3-5.1.b, SCI.3-5.1.c, SCI.3-5.2.a, SCI.3-5.3.c, SCI.3-4.5.1.4.A.2, SCI.3-4.5.1.4.B.1, SCI.4.4-PS3-4.6.1</w:t>
            </w:r>
            <w:r w:rsidDel="00000000" w:rsidR="00000000" w:rsidRPr="00000000">
              <w:rPr>
                <w:rtl w:val="0"/>
              </w:rPr>
              <w:br w:type="textWrapping"/>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bookmarkStart w:colFirst="0" w:colLast="0" w:name="h.964t8mmcgomk" w:id="1"/>
            <w:bookmarkEnd w:id="1"/>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bookmarkStart w:colFirst="0" w:colLast="0" w:name="h.z70xtclldpt2" w:id="2"/>
            <w:bookmarkEnd w:id="2"/>
            <w:r w:rsidDel="00000000" w:rsidR="00000000" w:rsidRPr="00000000">
              <w:rPr>
                <w:rtl w:val="0"/>
              </w:rPr>
              <w:t xml:space="preserve"> Student Participation</w:t>
            </w:r>
          </w:p>
          <w:p w:rsidR="00000000" w:rsidDel="00000000" w:rsidP="00000000" w:rsidRDefault="00000000" w:rsidRPr="00000000">
            <w:pPr>
              <w:spacing w:after="280" w:line="276" w:lineRule="auto"/>
              <w:contextualSpacing w:val="0"/>
            </w:pPr>
            <w:bookmarkStart w:colFirst="0" w:colLast="0" w:name="h.gjdgxs" w:id="0"/>
            <w:bookmarkEnd w:id="0"/>
            <w:r w:rsidDel="00000000" w:rsidR="00000000" w:rsidRPr="00000000">
              <w:rPr>
                <w:rtl w:val="0"/>
              </w:rPr>
              <w:t xml:space="preserve">“Test” of completed product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divide the students up into pairs.  Students will be told that for today's challenge they will be given specific materials only to use.  The students are reminded first by the teachers that they must work through the steps of the Engineering Design process before beginning their design/creation.  After all pairs are done creating and building their animal cages, they will test them out by attempting to hold the heaviest animal or the most weight without the cage collapsing.  Teachers will allow for student reflection and massive clean-up at the end of the class periods.</w:t>
              <w:br w:type="textWrapp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straws, tape, Styrofoam meat tray, pipe cleaners, plastic zoo animals, scissors; Dr. Seuss book, “If I Ran the Zoo”</w:t>
              <w:br w:type="textWrapping"/>
              <w:br w:type="textWrapping"/>
            </w:r>
            <w:r w:rsidDel="00000000" w:rsidR="00000000" w:rsidRPr="00000000">
              <w:rPr>
                <w:rFonts w:ascii="Times New Roman" w:cs="Times New Roman" w:eastAsia="Times New Roman" w:hAnsi="Times New Roman"/>
                <w:rtl w:val="0"/>
              </w:rPr>
              <w:br w:type="textWrapp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