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Lesson 1 Continuum Flip Chart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Course: TAG Lesson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Grade Level: 3rd Grade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Title of Unit: Let Me Learn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Pacing:</w:t>
            </w:r>
            <w:r w:rsidDel="00000000" w:rsidR="00000000" w:rsidRPr="00000000">
              <w:rPr>
                <w:rtl w:val="0"/>
              </w:rPr>
              <w:t xml:space="preserve"> 2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1 - Desired 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Students will understand that….</w:t>
            </w:r>
            <w:r w:rsidDel="00000000" w:rsidR="00000000" w:rsidRPr="00000000">
              <w:rPr>
                <w:rtl w:val="0"/>
              </w:rPr>
              <w:t xml:space="preserve">SWBAT see that they can make different decisions about what they do and still be capable learners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Is there anything that you have NEVER EVER done?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something that you ALMOST NEVER do?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something that you SOMETIMES do?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something that you ALMOST ALWAYS do?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What is something that you ALWAYS do?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Knowledge: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Students will know….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The difference between the 5 choices on the LML continuum (Never Ever, Almost Never, Sometimes, Almost Always, Always)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Skills: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Students will be able to …..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SWBAT explain choices that they make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SWBAT follow teacher oral directions to successfully make a flip-chart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New Jersey State Standards / Common Core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(Note:  Include reference to relevant standards in the Content Area as well as technology and 21st century life and careers.)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color w:val="ffa500"/>
                <w:sz w:val="20"/>
                <w:szCs w:val="20"/>
                <w:u w:val="single"/>
                <w:rtl w:val="0"/>
              </w:rPr>
              <w:t xml:space="preserve">Standards</w:t>
            </w:r>
            <w:r w:rsidDel="00000000" w:rsidR="00000000" w:rsidRPr="00000000">
              <w:rPr>
                <w:color w:val="ffa500"/>
                <w:sz w:val="20"/>
                <w:szCs w:val="20"/>
                <w:rtl w:val="0"/>
              </w:rPr>
              <w:br w:type="textWrapping"/>
              <w:t xml:space="preserve">LA.3.3.1.3 A.1, LA.3.3.1.3 G.3, LA.3.3.3.3 D.1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2-Assessment Evidence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Performance Tasks and other evidence: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Stage 3- Learning Plan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Learning Activities:  </w:t>
            </w:r>
            <w:r w:rsidDel="00000000" w:rsidR="00000000" w:rsidRPr="00000000">
              <w:rPr>
                <w:rtl w:val="0"/>
              </w:rPr>
              <w:t xml:space="preserve">Students will be guided by teacher to make a flip-chart using situations from their own experiences that they can designate as doing NEVER EVER, ALMOST NEVER, SOMETIMES, ALMOST ALWAYS, ALWAYS.  Teacher will share with class her flip-chart as a model first.  This activity will introduce students to the continuum format and give it personal resonance by relating it to their everyday lives.  Students will think of a situation for that instance and write a sentence using those words and draw a picture to go along with it as well.  They may decorate and add details to their writing or drawing once rough drafts are completed.</w:t>
            </w:r>
            <w:r w:rsidDel="00000000" w:rsidR="00000000" w:rsidRPr="00000000">
              <w:rPr>
                <w:sz w:val="27"/>
                <w:szCs w:val="27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line="276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b w:val="1"/>
                <w:sz w:val="27"/>
                <w:szCs w:val="27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12x18” white construction paper (1 piece per student); scissors; pencils (if student doesn’t have); crayons or colored pencils.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