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BD" w:rsidRPr="00F27A7B" w:rsidRDefault="002C2488" w:rsidP="002C2488">
      <w:pPr>
        <w:tabs>
          <w:tab w:val="left" w:pos="374"/>
        </w:tabs>
        <w:rPr>
          <w:rFonts w:ascii="Times New Roman" w:hAnsi="Times New Roman" w:cs="Times New Roman"/>
          <w:b/>
          <w:szCs w:val="24"/>
        </w:rPr>
      </w:pPr>
      <w:r w:rsidRPr="00F27A7B">
        <w:rPr>
          <w:rFonts w:ascii="Times New Roman" w:hAnsi="Times New Roman" w:cs="Times New Roman"/>
          <w:b/>
          <w:szCs w:val="24"/>
        </w:rPr>
        <w:t xml:space="preserve">9.  </w:t>
      </w:r>
      <w:proofErr w:type="spellStart"/>
      <w:r w:rsidRPr="00F27A7B">
        <w:rPr>
          <w:rFonts w:ascii="Times New Roman" w:hAnsi="Times New Roman" w:cs="Times New Roman"/>
          <w:b/>
          <w:szCs w:val="24"/>
        </w:rPr>
        <w:t>Tarquinius</w:t>
      </w:r>
      <w:proofErr w:type="spellEnd"/>
      <w:r w:rsidRPr="00F27A7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b/>
          <w:szCs w:val="24"/>
        </w:rPr>
        <w:t>Priscus</w:t>
      </w:r>
      <w:proofErr w:type="spellEnd"/>
      <w:r w:rsidR="00F27A7B">
        <w:rPr>
          <w:rFonts w:ascii="Times New Roman" w:hAnsi="Times New Roman" w:cs="Times New Roman"/>
          <w:b/>
          <w:szCs w:val="24"/>
        </w:rPr>
        <w:t xml:space="preserve">         </w:t>
      </w:r>
      <w:proofErr w:type="gramStart"/>
      <w:r w:rsidR="00A644BD" w:rsidRPr="00F27A7B">
        <w:rPr>
          <w:rFonts w:ascii="Times New Roman" w:hAnsi="Times New Roman" w:cs="Times New Roman"/>
          <w:b/>
          <w:szCs w:val="24"/>
        </w:rPr>
        <w:t>Indicate</w:t>
      </w:r>
      <w:proofErr w:type="gramEnd"/>
      <w:r w:rsidR="00A644BD" w:rsidRPr="00F27A7B">
        <w:rPr>
          <w:rFonts w:ascii="Times New Roman" w:hAnsi="Times New Roman" w:cs="Times New Roman"/>
          <w:b/>
          <w:szCs w:val="24"/>
        </w:rPr>
        <w:t xml:space="preserve"> whether the following sentences are true or false.</w:t>
      </w:r>
    </w:p>
    <w:p w:rsidR="002C2488" w:rsidRPr="00F27A7B" w:rsidRDefault="002C2488" w:rsidP="002C2488">
      <w:pPr>
        <w:tabs>
          <w:tab w:val="left" w:pos="374"/>
        </w:tabs>
        <w:rPr>
          <w:rFonts w:ascii="Times New Roman" w:hAnsi="Times New Roman" w:cs="Times New Roman"/>
          <w:szCs w:val="24"/>
        </w:rPr>
      </w:pPr>
    </w:p>
    <w:p w:rsidR="002C2488" w:rsidRPr="00F27A7B" w:rsidRDefault="002C2488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  <w:lang w:val="fr-FR"/>
        </w:rPr>
      </w:pP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Magnō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consensū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populus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Romanus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Tarquinium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regnare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iussit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>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:rsidR="002C2488" w:rsidRPr="00F27A7B" w:rsidRDefault="002C2488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F27A7B">
        <w:rPr>
          <w:rFonts w:ascii="Times New Roman" w:hAnsi="Times New Roman" w:cs="Times New Roman"/>
          <w:szCs w:val="24"/>
        </w:rPr>
        <w:t>Filius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Anci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F27A7B">
        <w:rPr>
          <w:rFonts w:ascii="Times New Roman" w:hAnsi="Times New Roman" w:cs="Times New Roman"/>
          <w:szCs w:val="24"/>
        </w:rPr>
        <w:t>rex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crearī</w:t>
      </w:r>
      <w:proofErr w:type="spellEnd"/>
      <w:proofErr w:type="gram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cupiebat</w:t>
      </w:r>
      <w:proofErr w:type="spellEnd"/>
      <w:r w:rsidRPr="00F27A7B">
        <w:rPr>
          <w:rFonts w:ascii="Times New Roman" w:hAnsi="Times New Roman" w:cs="Times New Roman"/>
          <w:szCs w:val="24"/>
        </w:rPr>
        <w:t>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:rsidR="002C2488" w:rsidRPr="00F27A7B" w:rsidRDefault="002C2488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F27A7B">
        <w:rPr>
          <w:rFonts w:ascii="Times New Roman" w:hAnsi="Times New Roman" w:cs="Times New Roman"/>
          <w:szCs w:val="24"/>
        </w:rPr>
        <w:t>Tarquinius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primus </w:t>
      </w:r>
      <w:proofErr w:type="spellStart"/>
      <w:r w:rsidRPr="00F27A7B">
        <w:rPr>
          <w:rFonts w:ascii="Times New Roman" w:hAnsi="Times New Roman" w:cs="Times New Roman"/>
          <w:szCs w:val="24"/>
        </w:rPr>
        <w:t>palam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regnum </w:t>
      </w:r>
      <w:proofErr w:type="spellStart"/>
      <w:r w:rsidRPr="00F27A7B">
        <w:rPr>
          <w:rFonts w:ascii="Times New Roman" w:hAnsi="Times New Roman" w:cs="Times New Roman"/>
          <w:szCs w:val="24"/>
        </w:rPr>
        <w:t>petiit</w:t>
      </w:r>
      <w:proofErr w:type="spellEnd"/>
      <w:r w:rsidRPr="00F27A7B">
        <w:rPr>
          <w:rFonts w:ascii="Times New Roman" w:hAnsi="Times New Roman" w:cs="Times New Roman"/>
          <w:szCs w:val="24"/>
        </w:rPr>
        <w:t>.</w:t>
      </w:r>
      <w:proofErr w:type="gramEnd"/>
      <w:r w:rsidRPr="00F27A7B">
        <w:rPr>
          <w:rFonts w:ascii="Times New Roman" w:hAnsi="Times New Roman" w:cs="Times New Roman"/>
          <w:szCs w:val="24"/>
        </w:rPr>
        <w:t xml:space="preserve"> </w:t>
      </w:r>
      <w:r w:rsidR="00F27A7B" w:rsidRPr="00F27A7B">
        <w:rPr>
          <w:rFonts w:ascii="Times New Roman" w:hAnsi="Times New Roman" w:cs="Times New Roman"/>
          <w:szCs w:val="24"/>
          <w:lang w:val="fr-FR"/>
        </w:rPr>
        <w:t>_____________</w:t>
      </w:r>
    </w:p>
    <w:p w:rsidR="002C2488" w:rsidRPr="00F27A7B" w:rsidRDefault="002C2488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F27A7B">
        <w:rPr>
          <w:rFonts w:ascii="Times New Roman" w:hAnsi="Times New Roman" w:cs="Times New Roman"/>
          <w:szCs w:val="24"/>
        </w:rPr>
        <w:t>Tanaquil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muro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lapideo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urbem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cingere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paravit</w:t>
      </w:r>
      <w:proofErr w:type="spellEnd"/>
      <w:r w:rsidRPr="00F27A7B">
        <w:rPr>
          <w:rFonts w:ascii="Times New Roman" w:hAnsi="Times New Roman" w:cs="Times New Roman"/>
          <w:szCs w:val="24"/>
        </w:rPr>
        <w:t>.</w:t>
      </w:r>
      <w:proofErr w:type="gramEnd"/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:rsidR="002C2488" w:rsidRPr="00F27A7B" w:rsidRDefault="002C2488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gramStart"/>
      <w:r w:rsidRPr="00F27A7B">
        <w:rPr>
          <w:rFonts w:ascii="Times New Roman" w:hAnsi="Times New Roman" w:cs="Times New Roman"/>
          <w:szCs w:val="24"/>
        </w:rPr>
        <w:t xml:space="preserve">Magna opera a </w:t>
      </w:r>
      <w:proofErr w:type="spellStart"/>
      <w:r w:rsidRPr="00F27A7B">
        <w:rPr>
          <w:rFonts w:ascii="Times New Roman" w:hAnsi="Times New Roman" w:cs="Times New Roman"/>
          <w:szCs w:val="24"/>
        </w:rPr>
        <w:t>Tarquinio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incepta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sunt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r w:rsidRPr="00F27A7B">
        <w:rPr>
          <w:rFonts w:ascii="Times New Roman" w:hAnsi="Times New Roman" w:cs="Times New Roman"/>
          <w:szCs w:val="24"/>
          <w:lang w:val="fr-FR"/>
        </w:rPr>
        <w:t xml:space="preserve">ut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populus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quietus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in pace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esset</w:t>
      </w:r>
      <w:proofErr w:type="spellEnd"/>
      <w:r w:rsidRPr="00F27A7B">
        <w:rPr>
          <w:rFonts w:ascii="Times New Roman" w:hAnsi="Times New Roman" w:cs="Times New Roman"/>
          <w:szCs w:val="24"/>
          <w:lang w:val="pt-BR"/>
        </w:rPr>
        <w:t>.</w:t>
      </w:r>
      <w:proofErr w:type="gramEnd"/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  <w:r w:rsidRPr="00F27A7B">
        <w:rPr>
          <w:rFonts w:ascii="Times New Roman" w:hAnsi="Times New Roman" w:cs="Times New Roman"/>
          <w:szCs w:val="24"/>
          <w:lang w:val="pt-BR"/>
        </w:rPr>
        <w:tab/>
      </w:r>
      <w:r w:rsidRPr="00F27A7B">
        <w:rPr>
          <w:rFonts w:ascii="Times New Roman" w:hAnsi="Times New Roman" w:cs="Times New Roman"/>
          <w:szCs w:val="24"/>
          <w:lang w:val="pt-BR"/>
        </w:rPr>
        <w:tab/>
      </w:r>
    </w:p>
    <w:p w:rsidR="002C2488" w:rsidRPr="00F27A7B" w:rsidRDefault="002C2488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F27A7B">
        <w:rPr>
          <w:rFonts w:ascii="Times New Roman" w:hAnsi="Times New Roman" w:cs="Times New Roman"/>
          <w:szCs w:val="24"/>
        </w:rPr>
        <w:t>Tarquinius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r w:rsidRPr="00F27A7B">
        <w:rPr>
          <w:rFonts w:ascii="Times New Roman" w:hAnsi="Times New Roman" w:cs="Times New Roman"/>
          <w:szCs w:val="24"/>
          <w:lang w:val="pt-BR"/>
        </w:rPr>
        <w:t>loca circa Campum Martium aliasque convalles cloacīs siccavit.</w:t>
      </w:r>
      <w:proofErr w:type="gramEnd"/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:rsidR="002C2488" w:rsidRPr="00F27A7B" w:rsidRDefault="002C2488" w:rsidP="00F27A7B">
      <w:pPr>
        <w:tabs>
          <w:tab w:val="left" w:pos="374"/>
          <w:tab w:val="left" w:pos="1880"/>
        </w:tabs>
        <w:spacing w:line="480" w:lineRule="auto"/>
        <w:rPr>
          <w:rFonts w:ascii="Times New Roman" w:hAnsi="Times New Roman" w:cs="Times New Roman"/>
          <w:szCs w:val="24"/>
          <w:lang w:val="pt-BR"/>
        </w:rPr>
      </w:pPr>
      <w:r w:rsidRPr="00F27A7B">
        <w:rPr>
          <w:rFonts w:ascii="Times New Roman" w:hAnsi="Times New Roman" w:cs="Times New Roman"/>
          <w:szCs w:val="24"/>
          <w:lang w:val="pt-BR"/>
        </w:rPr>
        <w:t>Fundamenta aedis Saturni in Capitolio iēcit.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:rsidR="002C2488" w:rsidRPr="00F27A7B" w:rsidRDefault="002C2488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F27A7B">
        <w:rPr>
          <w:rFonts w:ascii="Times New Roman" w:hAnsi="Times New Roman" w:cs="Times New Roman"/>
          <w:szCs w:val="24"/>
        </w:rPr>
        <w:t>Multorum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F27A7B">
        <w:rPr>
          <w:rFonts w:ascii="Times New Roman" w:hAnsi="Times New Roman" w:cs="Times New Roman"/>
          <w:szCs w:val="24"/>
        </w:rPr>
        <w:t>conspectū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caput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Servii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Tullii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arsit</w:t>
      </w:r>
      <w:proofErr w:type="spellEnd"/>
      <w:r w:rsidRPr="00F27A7B">
        <w:rPr>
          <w:rFonts w:ascii="Times New Roman" w:hAnsi="Times New Roman" w:cs="Times New Roman"/>
          <w:szCs w:val="24"/>
        </w:rPr>
        <w:t>.</w:t>
      </w:r>
      <w:proofErr w:type="gramEnd"/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:rsidR="002C2488" w:rsidRPr="00F27A7B" w:rsidRDefault="001A382E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F27A7B">
        <w:rPr>
          <w:rFonts w:ascii="Times New Roman" w:hAnsi="Times New Roman" w:cs="Times New Roman"/>
          <w:szCs w:val="24"/>
          <w:lang w:val="pt-BR"/>
        </w:rPr>
        <w:t xml:space="preserve">Tanaquil Servium aliquando sibi praesidio futurum esse putabat.  </w:t>
      </w:r>
      <w:r w:rsidR="00F27A7B" w:rsidRPr="00F27A7B">
        <w:rPr>
          <w:rFonts w:ascii="Times New Roman" w:hAnsi="Times New Roman" w:cs="Times New Roman"/>
          <w:szCs w:val="24"/>
          <w:lang w:val="fr-FR"/>
        </w:rPr>
        <w:t>_____________</w:t>
      </w:r>
      <w:r w:rsidRPr="00F27A7B">
        <w:rPr>
          <w:rFonts w:ascii="Times New Roman" w:hAnsi="Times New Roman" w:cs="Times New Roman"/>
          <w:szCs w:val="24"/>
          <w:lang w:val="pt-BR"/>
        </w:rPr>
        <w:t xml:space="preserve">  </w:t>
      </w:r>
    </w:p>
    <w:p w:rsidR="001A382E" w:rsidRPr="00F27A7B" w:rsidRDefault="001A382E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  <w:lang w:val="pt-BR"/>
        </w:rPr>
      </w:pPr>
      <w:r w:rsidRPr="00F27A7B">
        <w:rPr>
          <w:rFonts w:ascii="Times New Roman" w:hAnsi="Times New Roman" w:cs="Times New Roman"/>
          <w:szCs w:val="24"/>
          <w:lang w:val="pt-BR"/>
        </w:rPr>
        <w:t xml:space="preserve">Tarquinius igitur Servio filium suum despondit.  </w:t>
      </w:r>
      <w:r w:rsidR="00F27A7B" w:rsidRPr="00F27A7B">
        <w:rPr>
          <w:rFonts w:ascii="Times New Roman" w:hAnsi="Times New Roman" w:cs="Times New Roman"/>
          <w:szCs w:val="24"/>
          <w:lang w:val="fr-FR"/>
        </w:rPr>
        <w:t>_____________</w:t>
      </w:r>
    </w:p>
    <w:p w:rsidR="002C2488" w:rsidRPr="00F27A7B" w:rsidRDefault="001A382E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gramStart"/>
      <w:r w:rsidRPr="00F27A7B">
        <w:rPr>
          <w:rFonts w:ascii="Times New Roman" w:hAnsi="Times New Roman" w:cs="Times New Roman"/>
          <w:szCs w:val="24"/>
        </w:rPr>
        <w:t xml:space="preserve">Quod </w:t>
      </w:r>
      <w:proofErr w:type="spellStart"/>
      <w:r w:rsidRPr="00F27A7B">
        <w:rPr>
          <w:rFonts w:ascii="Times New Roman" w:hAnsi="Times New Roman" w:cs="Times New Roman"/>
          <w:szCs w:val="24"/>
        </w:rPr>
        <w:t>peregrinus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Romae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regnabat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27A7B">
        <w:rPr>
          <w:rFonts w:ascii="Times New Roman" w:hAnsi="Times New Roman" w:cs="Times New Roman"/>
          <w:szCs w:val="24"/>
        </w:rPr>
        <w:t>Anci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filii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duo </w:t>
      </w:r>
      <w:proofErr w:type="spellStart"/>
      <w:r w:rsidRPr="00F27A7B">
        <w:rPr>
          <w:rFonts w:ascii="Times New Roman" w:hAnsi="Times New Roman" w:cs="Times New Roman"/>
          <w:szCs w:val="24"/>
        </w:rPr>
        <w:t>irati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errant.</w:t>
      </w:r>
      <w:proofErr w:type="gramEnd"/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:rsidR="001A382E" w:rsidRPr="00F27A7B" w:rsidRDefault="001A382E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F27A7B">
        <w:rPr>
          <w:rFonts w:ascii="Times New Roman" w:hAnsi="Times New Roman" w:cs="Times New Roman"/>
          <w:szCs w:val="24"/>
        </w:rPr>
        <w:t>Servius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regem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interficere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constituerunt</w:t>
      </w:r>
      <w:proofErr w:type="spellEnd"/>
      <w:r w:rsidRPr="00F27A7B">
        <w:rPr>
          <w:rFonts w:ascii="Times New Roman" w:hAnsi="Times New Roman" w:cs="Times New Roman"/>
          <w:szCs w:val="24"/>
        </w:rPr>
        <w:t>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:rsidR="001A382E" w:rsidRPr="00F27A7B" w:rsidRDefault="001A382E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F27A7B">
        <w:rPr>
          <w:rFonts w:ascii="Times New Roman" w:hAnsi="Times New Roman" w:cs="Times New Roman"/>
          <w:szCs w:val="24"/>
          <w:lang w:val="pt-BR"/>
        </w:rPr>
        <w:t>Pastor quidemt ad facinus delectus</w:t>
      </w:r>
      <w:r w:rsidRPr="00F27A7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F27A7B">
        <w:rPr>
          <w:rFonts w:ascii="Times New Roman" w:hAnsi="Times New Roman" w:cs="Times New Roman"/>
          <w:szCs w:val="24"/>
        </w:rPr>
        <w:t>vestibulo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regiae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regem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servaverunt</w:t>
      </w:r>
      <w:proofErr w:type="spellEnd"/>
      <w:r w:rsidRPr="00F27A7B">
        <w:rPr>
          <w:rFonts w:ascii="Times New Roman" w:hAnsi="Times New Roman" w:cs="Times New Roman"/>
          <w:szCs w:val="24"/>
        </w:rPr>
        <w:t>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:rsidR="001A382E" w:rsidRPr="00F27A7B" w:rsidRDefault="001A382E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F27A7B">
        <w:rPr>
          <w:rFonts w:ascii="Times New Roman" w:hAnsi="Times New Roman" w:cs="Times New Roman"/>
          <w:szCs w:val="24"/>
        </w:rPr>
        <w:t>Illos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fugientes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e </w:t>
      </w:r>
      <w:proofErr w:type="spellStart"/>
      <w:r w:rsidRPr="00F27A7B">
        <w:rPr>
          <w:rFonts w:ascii="Times New Roman" w:hAnsi="Times New Roman" w:cs="Times New Roman"/>
          <w:szCs w:val="24"/>
        </w:rPr>
        <w:t>regia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apparitores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comprehendunt</w:t>
      </w:r>
      <w:proofErr w:type="spellEnd"/>
      <w:r w:rsidRPr="00F27A7B">
        <w:rPr>
          <w:rFonts w:ascii="Times New Roman" w:hAnsi="Times New Roman" w:cs="Times New Roman"/>
          <w:szCs w:val="24"/>
        </w:rPr>
        <w:t>.</w:t>
      </w:r>
      <w:proofErr w:type="gramEnd"/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:rsidR="001A382E" w:rsidRPr="00F27A7B" w:rsidRDefault="001A382E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F27A7B">
        <w:rPr>
          <w:rFonts w:ascii="Times New Roman" w:hAnsi="Times New Roman" w:cs="Times New Roman"/>
          <w:szCs w:val="24"/>
        </w:rPr>
        <w:t>Securis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F27A7B">
        <w:rPr>
          <w:rFonts w:ascii="Times New Roman" w:hAnsi="Times New Roman" w:cs="Times New Roman"/>
          <w:szCs w:val="24"/>
        </w:rPr>
        <w:t>capite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F27A7B">
        <w:rPr>
          <w:rFonts w:ascii="Times New Roman" w:hAnsi="Times New Roman" w:cs="Times New Roman"/>
          <w:szCs w:val="24"/>
        </w:rPr>
        <w:t>regis</w:t>
      </w:r>
      <w:proofErr w:type="spellEnd"/>
      <w:proofErr w:type="gram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relicta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est</w:t>
      </w:r>
      <w:r w:rsidR="00F27A7B" w:rsidRPr="00F27A7B">
        <w:rPr>
          <w:rFonts w:ascii="Times New Roman" w:hAnsi="Times New Roman" w:cs="Times New Roman"/>
          <w:szCs w:val="24"/>
        </w:rPr>
        <w:t xml:space="preserve">. </w:t>
      </w:r>
      <w:r w:rsidR="00F27A7B" w:rsidRPr="00F27A7B">
        <w:rPr>
          <w:rFonts w:ascii="Times New Roman" w:hAnsi="Times New Roman" w:cs="Times New Roman"/>
          <w:szCs w:val="24"/>
          <w:lang w:val="fr-FR"/>
        </w:rPr>
        <w:t>_____________</w:t>
      </w:r>
    </w:p>
    <w:p w:rsidR="002C2488" w:rsidRPr="00F27A7B" w:rsidRDefault="00A644BD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F27A7B">
        <w:rPr>
          <w:rFonts w:ascii="Times New Roman" w:hAnsi="Times New Roman" w:cs="Times New Roman"/>
          <w:szCs w:val="24"/>
        </w:rPr>
        <w:t>Apparotores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Tarquinium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moribundum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excipiunt</w:t>
      </w:r>
      <w:proofErr w:type="spellEnd"/>
      <w:r w:rsidRPr="00F27A7B">
        <w:rPr>
          <w:rFonts w:ascii="Times New Roman" w:hAnsi="Times New Roman" w:cs="Times New Roman"/>
          <w:szCs w:val="24"/>
        </w:rPr>
        <w:t>.</w:t>
      </w:r>
      <w:proofErr w:type="gramEnd"/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  <w:r w:rsidR="002C2488" w:rsidRPr="00F27A7B">
        <w:rPr>
          <w:rFonts w:ascii="Times New Roman" w:hAnsi="Times New Roman" w:cs="Times New Roman"/>
          <w:szCs w:val="24"/>
          <w:lang w:val="pt-BR"/>
        </w:rPr>
        <w:tab/>
      </w:r>
    </w:p>
    <w:p w:rsidR="002C2488" w:rsidRPr="00F27A7B" w:rsidRDefault="00A644BD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F27A7B">
        <w:rPr>
          <w:rFonts w:ascii="Times New Roman" w:hAnsi="Times New Roman" w:cs="Times New Roman"/>
          <w:szCs w:val="24"/>
          <w:lang w:val="pt-BR"/>
        </w:rPr>
        <w:t>Dum Pastor effugiebat, Tanaquil claudi regiam iubet.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  <w:r w:rsidR="002C2488" w:rsidRPr="00F27A7B">
        <w:rPr>
          <w:rFonts w:ascii="Times New Roman" w:hAnsi="Times New Roman" w:cs="Times New Roman"/>
          <w:szCs w:val="24"/>
        </w:rPr>
        <w:tab/>
      </w:r>
      <w:r w:rsidR="002C2488" w:rsidRPr="00F27A7B">
        <w:rPr>
          <w:rFonts w:ascii="Times New Roman" w:hAnsi="Times New Roman" w:cs="Times New Roman"/>
          <w:szCs w:val="24"/>
        </w:rPr>
        <w:tab/>
        <w:t>,</w:t>
      </w:r>
    </w:p>
    <w:p w:rsidR="00A644BD" w:rsidRPr="00F27A7B" w:rsidRDefault="00A644BD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F27A7B">
        <w:rPr>
          <w:rFonts w:ascii="Times New Roman" w:hAnsi="Times New Roman" w:cs="Times New Roman"/>
          <w:szCs w:val="24"/>
          <w:lang w:val="pt-BR"/>
        </w:rPr>
        <w:t xml:space="preserve">Tanaquil </w:t>
      </w:r>
      <w:proofErr w:type="spellStart"/>
      <w:r w:rsidRPr="00F27A7B">
        <w:rPr>
          <w:rFonts w:ascii="Times New Roman" w:hAnsi="Times New Roman" w:cs="Times New Roman"/>
          <w:szCs w:val="24"/>
        </w:rPr>
        <w:t>Servium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celeriter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ad se </w:t>
      </w:r>
      <w:proofErr w:type="spellStart"/>
      <w:r w:rsidRPr="00F27A7B">
        <w:rPr>
          <w:rFonts w:ascii="Times New Roman" w:hAnsi="Times New Roman" w:cs="Times New Roman"/>
          <w:szCs w:val="24"/>
        </w:rPr>
        <w:t>vocavit</w:t>
      </w:r>
      <w:proofErr w:type="spellEnd"/>
      <w:r w:rsidR="00F27A7B" w:rsidRPr="00F27A7B">
        <w:rPr>
          <w:rFonts w:ascii="Times New Roman" w:hAnsi="Times New Roman" w:cs="Times New Roman"/>
          <w:szCs w:val="24"/>
        </w:rPr>
        <w:t xml:space="preserve">. </w:t>
      </w:r>
      <w:r w:rsidR="00F27A7B" w:rsidRPr="00F27A7B">
        <w:rPr>
          <w:rFonts w:ascii="Times New Roman" w:hAnsi="Times New Roman" w:cs="Times New Roman"/>
          <w:szCs w:val="24"/>
          <w:lang w:val="fr-FR"/>
        </w:rPr>
        <w:t>_____________</w:t>
      </w:r>
    </w:p>
    <w:p w:rsidR="00A644BD" w:rsidRPr="00F27A7B" w:rsidRDefault="00A644BD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F27A7B">
        <w:rPr>
          <w:rFonts w:ascii="Times New Roman" w:hAnsi="Times New Roman" w:cs="Times New Roman"/>
          <w:szCs w:val="24"/>
        </w:rPr>
        <w:t>Divina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flamma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r w:rsidRPr="00F27A7B">
        <w:rPr>
          <w:rFonts w:ascii="Times New Roman" w:hAnsi="Times New Roman" w:cs="Times New Roman"/>
          <w:szCs w:val="24"/>
          <w:lang w:val="pt-BR"/>
        </w:rPr>
        <w:t>caput Tarquinii clarum futurum esse</w:t>
      </w:r>
      <w:r w:rsidRPr="00F27A7B">
        <w:rPr>
          <w:rFonts w:ascii="Times New Roman" w:hAnsi="Times New Roman" w:cs="Times New Roman"/>
          <w:szCs w:val="24"/>
        </w:rPr>
        <w:t xml:space="preserve"> </w:t>
      </w:r>
      <w:r w:rsidRPr="00F27A7B">
        <w:rPr>
          <w:rFonts w:ascii="Times New Roman" w:hAnsi="Times New Roman" w:cs="Times New Roman"/>
          <w:szCs w:val="24"/>
          <w:lang w:val="pt-BR"/>
        </w:rPr>
        <w:t>portenderunt.</w:t>
      </w:r>
      <w:proofErr w:type="gramEnd"/>
      <w:r w:rsidR="00F27A7B" w:rsidRPr="00F27A7B">
        <w:rPr>
          <w:rFonts w:ascii="Times New Roman" w:hAnsi="Times New Roman" w:cs="Times New Roman"/>
          <w:szCs w:val="24"/>
          <w:lang w:val="pt-BR"/>
        </w:rPr>
        <w:t xml:space="preserve"> </w:t>
      </w:r>
      <w:r w:rsidR="00F27A7B" w:rsidRPr="00F27A7B">
        <w:rPr>
          <w:rFonts w:ascii="Times New Roman" w:hAnsi="Times New Roman" w:cs="Times New Roman"/>
          <w:szCs w:val="24"/>
          <w:lang w:val="fr-FR"/>
        </w:rPr>
        <w:t>_____________</w:t>
      </w:r>
    </w:p>
    <w:p w:rsidR="00A644BD" w:rsidRPr="00F27A7B" w:rsidRDefault="00A644BD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F27A7B">
        <w:rPr>
          <w:rFonts w:ascii="Times New Roman" w:hAnsi="Times New Roman" w:cs="Times New Roman"/>
          <w:szCs w:val="24"/>
        </w:rPr>
        <w:t>Servius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consilia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Tanaquilis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secutus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est.</w:t>
      </w:r>
      <w:r w:rsidR="00F27A7B" w:rsidRPr="00F27A7B">
        <w:rPr>
          <w:rFonts w:ascii="Times New Roman" w:hAnsi="Times New Roman" w:cs="Times New Roman"/>
          <w:szCs w:val="24"/>
        </w:rPr>
        <w:t xml:space="preserve"> </w:t>
      </w:r>
      <w:r w:rsidR="00F27A7B" w:rsidRPr="00F27A7B">
        <w:rPr>
          <w:rFonts w:ascii="Times New Roman" w:hAnsi="Times New Roman" w:cs="Times New Roman"/>
          <w:szCs w:val="24"/>
          <w:lang w:val="fr-FR"/>
        </w:rPr>
        <w:t>_____________</w:t>
      </w:r>
    </w:p>
    <w:p w:rsidR="00A644BD" w:rsidRPr="00F27A7B" w:rsidRDefault="00A644BD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F27A7B">
        <w:rPr>
          <w:rFonts w:ascii="Times New Roman" w:hAnsi="Times New Roman" w:cs="Times New Roman"/>
          <w:szCs w:val="24"/>
          <w:lang w:val="pt-BR"/>
        </w:rPr>
        <w:t>Tarquinius Servium Tullium rem publicam administrare volebat.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:rsidR="00A644BD" w:rsidRPr="00F27A7B" w:rsidRDefault="00A644BD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F27A7B">
        <w:rPr>
          <w:rFonts w:ascii="Times New Roman" w:hAnsi="Times New Roman" w:cs="Times New Roman"/>
          <w:szCs w:val="24"/>
        </w:rPr>
        <w:t>Brevi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tempore </w:t>
      </w:r>
      <w:proofErr w:type="spellStart"/>
      <w:r w:rsidRPr="00F27A7B">
        <w:rPr>
          <w:rFonts w:ascii="Times New Roman" w:hAnsi="Times New Roman" w:cs="Times New Roman"/>
          <w:szCs w:val="24"/>
        </w:rPr>
        <w:t>populus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Romanus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regem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ipsum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ex </w:t>
      </w:r>
      <w:proofErr w:type="spellStart"/>
      <w:r w:rsidRPr="00F27A7B">
        <w:rPr>
          <w:rFonts w:ascii="Times New Roman" w:hAnsi="Times New Roman" w:cs="Times New Roman"/>
          <w:szCs w:val="24"/>
        </w:rPr>
        <w:t>superiore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parte </w:t>
      </w:r>
      <w:proofErr w:type="spellStart"/>
      <w:r w:rsidRPr="00F27A7B">
        <w:rPr>
          <w:rFonts w:ascii="Times New Roman" w:hAnsi="Times New Roman" w:cs="Times New Roman"/>
          <w:szCs w:val="24"/>
        </w:rPr>
        <w:t>regiae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vidit</w:t>
      </w:r>
      <w:proofErr w:type="spellEnd"/>
      <w:r w:rsidRPr="00F27A7B">
        <w:rPr>
          <w:rFonts w:ascii="Times New Roman" w:hAnsi="Times New Roman" w:cs="Times New Roman"/>
          <w:szCs w:val="24"/>
        </w:rPr>
        <w:t>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:rsidR="00A644BD" w:rsidRPr="00F27A7B" w:rsidRDefault="00A644BD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  <w:lang w:val="pt-BR"/>
        </w:rPr>
      </w:pPr>
      <w:r w:rsidRPr="00F27A7B">
        <w:rPr>
          <w:rFonts w:ascii="Times New Roman" w:hAnsi="Times New Roman" w:cs="Times New Roman"/>
          <w:szCs w:val="24"/>
          <w:lang w:val="pt-BR"/>
        </w:rPr>
        <w:t>Servius primus voluntate patrum regnavit.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:rsidR="002C2488" w:rsidRPr="00F27A7B" w:rsidRDefault="00A644BD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F27A7B">
        <w:rPr>
          <w:rFonts w:ascii="Times New Roman" w:hAnsi="Times New Roman" w:cs="Times New Roman"/>
          <w:szCs w:val="24"/>
        </w:rPr>
        <w:t>Tarquinio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moribundo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27A7B">
        <w:rPr>
          <w:rFonts w:ascii="Times New Roman" w:hAnsi="Times New Roman" w:cs="Times New Roman"/>
          <w:szCs w:val="24"/>
        </w:rPr>
        <w:t>Servius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per aliquot dies </w:t>
      </w:r>
      <w:proofErr w:type="spellStart"/>
      <w:r w:rsidRPr="00F27A7B">
        <w:rPr>
          <w:rFonts w:ascii="Times New Roman" w:hAnsi="Times New Roman" w:cs="Times New Roman"/>
          <w:szCs w:val="24"/>
        </w:rPr>
        <w:t>regnabat</w:t>
      </w:r>
      <w:proofErr w:type="spellEnd"/>
      <w:r w:rsidRPr="00F27A7B">
        <w:rPr>
          <w:rFonts w:ascii="Times New Roman" w:hAnsi="Times New Roman" w:cs="Times New Roman"/>
          <w:szCs w:val="24"/>
        </w:rPr>
        <w:t>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:rsidR="001A382E" w:rsidRPr="00F27A7B" w:rsidRDefault="00A644BD" w:rsidP="00F27A7B">
      <w:pPr>
        <w:tabs>
          <w:tab w:val="left" w:pos="374"/>
        </w:tabs>
        <w:spacing w:line="480" w:lineRule="auto"/>
        <w:rPr>
          <w:szCs w:val="24"/>
        </w:rPr>
      </w:pPr>
      <w:proofErr w:type="spellStart"/>
      <w:r w:rsidRPr="00F27A7B">
        <w:rPr>
          <w:rFonts w:ascii="Times New Roman" w:hAnsi="Times New Roman" w:cs="Times New Roman"/>
          <w:szCs w:val="24"/>
        </w:rPr>
        <w:t>Numquam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F27A7B">
        <w:rPr>
          <w:rFonts w:ascii="Times New Roman" w:hAnsi="Times New Roman" w:cs="Times New Roman"/>
          <w:szCs w:val="24"/>
        </w:rPr>
        <w:t>mors</w:t>
      </w:r>
      <w:proofErr w:type="spellEnd"/>
      <w:proofErr w:type="gram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regis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populo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Romano </w:t>
      </w:r>
      <w:proofErr w:type="spellStart"/>
      <w:r w:rsidRPr="00F27A7B">
        <w:rPr>
          <w:rFonts w:ascii="Times New Roman" w:hAnsi="Times New Roman" w:cs="Times New Roman"/>
          <w:szCs w:val="24"/>
        </w:rPr>
        <w:t>nuntiata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est.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sectPr w:rsidR="001A382E" w:rsidRPr="00F27A7B" w:rsidSect="001A38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bba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C2488"/>
    <w:rsid w:val="001A382E"/>
    <w:rsid w:val="001F7523"/>
    <w:rsid w:val="002C2488"/>
    <w:rsid w:val="005316A5"/>
    <w:rsid w:val="00997642"/>
    <w:rsid w:val="00A644BD"/>
    <w:rsid w:val="00F2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488"/>
    <w:pPr>
      <w:spacing w:after="0" w:line="240" w:lineRule="auto"/>
    </w:pPr>
    <w:rPr>
      <w:rFonts w:ascii="Abba" w:eastAsia="Times New Roman" w:hAnsi="Abba" w:cs="Abba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Kinnelon Public Schools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danielsonr</dc:creator>
  <cp:keywords/>
  <dc:description/>
  <cp:lastModifiedBy>danielsonr</cp:lastModifiedBy>
  <cp:revision>2</cp:revision>
  <dcterms:created xsi:type="dcterms:W3CDTF">2011-02-09T19:21:00Z</dcterms:created>
  <dcterms:modified xsi:type="dcterms:W3CDTF">2011-02-09T19:54:00Z</dcterms:modified>
</cp:coreProperties>
</file>