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4FF" w:rsidRPr="00AA4648" w:rsidRDefault="00AA4648" w:rsidP="005B04FF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Circle each of the participles and draw a line to the word it modifies. Then translate.</w:t>
      </w:r>
    </w:p>
    <w:p w:rsidR="005B04FF" w:rsidRPr="00AA4648" w:rsidRDefault="005B04FF" w:rsidP="005B04FF">
      <w:pPr>
        <w:rPr>
          <w:sz w:val="24"/>
          <w:szCs w:val="24"/>
        </w:rPr>
      </w:pPr>
    </w:p>
    <w:p w:rsidR="005B04FF" w:rsidRPr="00AA4648" w:rsidRDefault="005B04FF" w:rsidP="005B04FF">
      <w:pPr>
        <w:rPr>
          <w:sz w:val="24"/>
          <w:szCs w:val="24"/>
        </w:rPr>
      </w:pPr>
      <w:r w:rsidRPr="00AA4648">
        <w:rPr>
          <w:sz w:val="24"/>
          <w:szCs w:val="24"/>
        </w:rPr>
        <w:t xml:space="preserve">Ab </w:t>
      </w:r>
      <w:proofErr w:type="spellStart"/>
      <w:r w:rsidRPr="00AA4648">
        <w:rPr>
          <w:sz w:val="24"/>
          <w:szCs w:val="24"/>
        </w:rPr>
        <w:t>Eurystheo</w:t>
      </w:r>
      <w:proofErr w:type="spellEnd"/>
      <w:r w:rsidRPr="00AA4648">
        <w:rPr>
          <w:sz w:val="24"/>
          <w:szCs w:val="24"/>
        </w:rPr>
        <w:t xml:space="preserve"> Hercules </w:t>
      </w:r>
      <w:proofErr w:type="spellStart"/>
      <w:r w:rsidRPr="00AA4648">
        <w:rPr>
          <w:sz w:val="24"/>
          <w:szCs w:val="24"/>
        </w:rPr>
        <w:t>imperātus</w:t>
      </w:r>
      <w:proofErr w:type="spell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labōrem</w:t>
      </w:r>
      <w:proofErr w:type="spell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graviōrem</w:t>
      </w:r>
      <w:proofErr w:type="spell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cōnfecit</w:t>
      </w:r>
      <w:proofErr w:type="spellEnd"/>
      <w:r w:rsidRPr="00AA4648">
        <w:rPr>
          <w:sz w:val="24"/>
          <w:szCs w:val="24"/>
        </w:rPr>
        <w:t>.</w:t>
      </w:r>
    </w:p>
    <w:p w:rsidR="005B04FF" w:rsidRPr="00AA4648" w:rsidRDefault="005B04FF" w:rsidP="005B04FF">
      <w:pPr>
        <w:rPr>
          <w:sz w:val="24"/>
          <w:szCs w:val="24"/>
        </w:rPr>
      </w:pPr>
    </w:p>
    <w:p w:rsidR="005B04FF" w:rsidRPr="00AA4648" w:rsidRDefault="005B04FF" w:rsidP="005B04FF">
      <w:pPr>
        <w:rPr>
          <w:sz w:val="24"/>
          <w:szCs w:val="24"/>
        </w:rPr>
      </w:pPr>
      <w:proofErr w:type="spellStart"/>
      <w:r w:rsidRPr="00AA4648">
        <w:rPr>
          <w:sz w:val="24"/>
          <w:szCs w:val="24"/>
        </w:rPr>
        <w:t>Augēās</w:t>
      </w:r>
      <w:proofErr w:type="spell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quīdam</w:t>
      </w:r>
      <w:proofErr w:type="spell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illō</w:t>
      </w:r>
      <w:proofErr w:type="spellEnd"/>
      <w:r w:rsidRPr="00AA4648">
        <w:rPr>
          <w:sz w:val="24"/>
          <w:szCs w:val="24"/>
        </w:rPr>
        <w:t xml:space="preserve"> tempore </w:t>
      </w:r>
      <w:proofErr w:type="spellStart"/>
      <w:r w:rsidRPr="00AA4648">
        <w:rPr>
          <w:sz w:val="24"/>
          <w:szCs w:val="24"/>
        </w:rPr>
        <w:t>rēgnum</w:t>
      </w:r>
      <w:proofErr w:type="spellEnd"/>
      <w:r w:rsidRPr="00AA4648">
        <w:rPr>
          <w:sz w:val="24"/>
          <w:szCs w:val="24"/>
        </w:rPr>
        <w:t xml:space="preserve"> in </w:t>
      </w:r>
      <w:proofErr w:type="spellStart"/>
      <w:r w:rsidRPr="00AA4648">
        <w:rPr>
          <w:sz w:val="24"/>
          <w:szCs w:val="24"/>
        </w:rPr>
        <w:t>Ēlide</w:t>
      </w:r>
      <w:proofErr w:type="spell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obtinēns</w:t>
      </w:r>
      <w:proofErr w:type="spell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tria</w:t>
      </w:r>
      <w:proofErr w:type="spell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mīlia</w:t>
      </w:r>
      <w:proofErr w:type="spell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boûm</w:t>
      </w:r>
      <w:proofErr w:type="spell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habēbat</w:t>
      </w:r>
      <w:proofErr w:type="spellEnd"/>
      <w:r w:rsidRPr="00AA4648">
        <w:rPr>
          <w:sz w:val="24"/>
          <w:szCs w:val="24"/>
        </w:rPr>
        <w:t>.</w:t>
      </w:r>
    </w:p>
    <w:p w:rsidR="005B04FF" w:rsidRPr="00AA4648" w:rsidRDefault="005B04FF" w:rsidP="005B04FF">
      <w:pPr>
        <w:rPr>
          <w:sz w:val="24"/>
          <w:szCs w:val="24"/>
        </w:rPr>
      </w:pPr>
    </w:p>
    <w:p w:rsidR="005B04FF" w:rsidRPr="00AA4648" w:rsidRDefault="005B04FF" w:rsidP="005B04FF">
      <w:pPr>
        <w:rPr>
          <w:sz w:val="24"/>
          <w:szCs w:val="24"/>
        </w:rPr>
      </w:pPr>
      <w:proofErr w:type="spellStart"/>
      <w:r w:rsidRPr="00AA4648">
        <w:rPr>
          <w:sz w:val="24"/>
          <w:szCs w:val="24"/>
        </w:rPr>
        <w:t>Hī</w:t>
      </w:r>
      <w:proofErr w:type="spell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boves</w:t>
      </w:r>
      <w:proofErr w:type="spellEnd"/>
      <w:r w:rsidRPr="00AA4648">
        <w:rPr>
          <w:sz w:val="24"/>
          <w:szCs w:val="24"/>
        </w:rPr>
        <w:t xml:space="preserve"> in </w:t>
      </w:r>
      <w:proofErr w:type="spellStart"/>
      <w:r w:rsidRPr="00AA4648">
        <w:rPr>
          <w:sz w:val="24"/>
          <w:szCs w:val="24"/>
        </w:rPr>
        <w:t>stabulō</w:t>
      </w:r>
      <w:proofErr w:type="spellEnd"/>
      <w:r w:rsidRPr="00AA4648">
        <w:rPr>
          <w:sz w:val="24"/>
          <w:szCs w:val="24"/>
        </w:rPr>
        <w:t xml:space="preserve"> ad id tempus </w:t>
      </w:r>
      <w:proofErr w:type="spellStart"/>
      <w:r w:rsidRPr="00AA4648">
        <w:rPr>
          <w:sz w:val="24"/>
          <w:szCs w:val="24"/>
        </w:rPr>
        <w:t>numquam</w:t>
      </w:r>
      <w:proofErr w:type="spell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pūrgātō</w:t>
      </w:r>
      <w:proofErr w:type="spell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habitabat</w:t>
      </w:r>
      <w:proofErr w:type="spellEnd"/>
      <w:r w:rsidRPr="00AA4648">
        <w:rPr>
          <w:sz w:val="24"/>
          <w:szCs w:val="24"/>
        </w:rPr>
        <w:t>.</w:t>
      </w:r>
    </w:p>
    <w:p w:rsidR="005B04FF" w:rsidRPr="00AA4648" w:rsidRDefault="005B04FF" w:rsidP="005B04FF">
      <w:pPr>
        <w:rPr>
          <w:sz w:val="24"/>
          <w:szCs w:val="24"/>
        </w:rPr>
      </w:pPr>
    </w:p>
    <w:p w:rsidR="005B04FF" w:rsidRPr="00AA4648" w:rsidRDefault="005B04FF" w:rsidP="005B04FF">
      <w:pPr>
        <w:rPr>
          <w:sz w:val="24"/>
          <w:szCs w:val="24"/>
        </w:rPr>
      </w:pPr>
      <w:r w:rsidRPr="00AA4648">
        <w:rPr>
          <w:sz w:val="24"/>
          <w:szCs w:val="24"/>
        </w:rPr>
        <w:t xml:space="preserve">Hoc </w:t>
      </w:r>
      <w:proofErr w:type="spellStart"/>
      <w:r w:rsidRPr="00AA4648">
        <w:rPr>
          <w:sz w:val="24"/>
          <w:szCs w:val="24"/>
        </w:rPr>
        <w:t>Herculēs</w:t>
      </w:r>
      <w:proofErr w:type="spell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pūrgāre</w:t>
      </w:r>
      <w:proofErr w:type="spell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iussus</w:t>
      </w:r>
      <w:proofErr w:type="spellEnd"/>
      <w:r w:rsidRPr="00AA4648">
        <w:rPr>
          <w:sz w:val="24"/>
          <w:szCs w:val="24"/>
        </w:rPr>
        <w:t xml:space="preserve">, </w:t>
      </w:r>
      <w:proofErr w:type="spellStart"/>
      <w:r w:rsidRPr="00AA4648">
        <w:rPr>
          <w:sz w:val="24"/>
          <w:szCs w:val="24"/>
        </w:rPr>
        <w:t>etsī</w:t>
      </w:r>
      <w:proofErr w:type="spell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rēs</w:t>
      </w:r>
      <w:proofErr w:type="spell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erat</w:t>
      </w:r>
      <w:proofErr w:type="spell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multae</w:t>
      </w:r>
      <w:proofErr w:type="spell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operae</w:t>
      </w:r>
      <w:proofErr w:type="spellEnd"/>
      <w:proofErr w:type="gramStart"/>
      <w:r w:rsidRPr="00AA4648">
        <w:rPr>
          <w:sz w:val="24"/>
          <w:szCs w:val="24"/>
        </w:rPr>
        <w:t xml:space="preserve">,  </w:t>
      </w:r>
      <w:proofErr w:type="spellStart"/>
      <w:r w:rsidRPr="00AA4648">
        <w:rPr>
          <w:sz w:val="24"/>
          <w:szCs w:val="24"/>
        </w:rPr>
        <w:t>negōtium</w:t>
      </w:r>
      <w:proofErr w:type="spellEnd"/>
      <w:proofErr w:type="gram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suscēpit</w:t>
      </w:r>
      <w:proofErr w:type="spellEnd"/>
    </w:p>
    <w:p w:rsidR="005B04FF" w:rsidRPr="00AA4648" w:rsidRDefault="005B04FF" w:rsidP="005B04FF">
      <w:pPr>
        <w:rPr>
          <w:sz w:val="24"/>
          <w:szCs w:val="24"/>
        </w:rPr>
      </w:pPr>
    </w:p>
    <w:p w:rsidR="005B04FF" w:rsidRPr="00AA4648" w:rsidRDefault="005B04FF" w:rsidP="005B04FF">
      <w:pPr>
        <w:rPr>
          <w:sz w:val="24"/>
          <w:szCs w:val="24"/>
        </w:rPr>
      </w:pPr>
      <w:proofErr w:type="spellStart"/>
      <w:r w:rsidRPr="00AA4648">
        <w:rPr>
          <w:sz w:val="24"/>
          <w:szCs w:val="24"/>
        </w:rPr>
        <w:t>Stabulum</w:t>
      </w:r>
      <w:proofErr w:type="spell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Herculi</w:t>
      </w:r>
      <w:proofErr w:type="spell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ūnō</w:t>
      </w:r>
      <w:proofErr w:type="spell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diē</w:t>
      </w:r>
      <w:proofErr w:type="spell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purgandum</w:t>
      </w:r>
      <w:proofErr w:type="spell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erat</w:t>
      </w:r>
      <w:proofErr w:type="spellEnd"/>
      <w:r w:rsidRPr="00AA4648">
        <w:rPr>
          <w:sz w:val="24"/>
          <w:szCs w:val="24"/>
        </w:rPr>
        <w:t>.</w:t>
      </w:r>
    </w:p>
    <w:p w:rsidR="005B04FF" w:rsidRPr="00AA4648" w:rsidRDefault="005B04FF" w:rsidP="005B04FF">
      <w:pPr>
        <w:rPr>
          <w:sz w:val="24"/>
          <w:szCs w:val="24"/>
        </w:rPr>
      </w:pPr>
    </w:p>
    <w:p w:rsidR="005B04FF" w:rsidRPr="00AA4648" w:rsidRDefault="005B04FF" w:rsidP="005B04FF">
      <w:pPr>
        <w:rPr>
          <w:sz w:val="24"/>
          <w:szCs w:val="24"/>
        </w:rPr>
      </w:pPr>
      <w:proofErr w:type="spellStart"/>
      <w:r w:rsidRPr="00AA4648">
        <w:rPr>
          <w:sz w:val="24"/>
          <w:szCs w:val="24"/>
        </w:rPr>
        <w:t>Prīmum</w:t>
      </w:r>
      <w:proofErr w:type="spell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magnō</w:t>
      </w:r>
      <w:proofErr w:type="spell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labōre</w:t>
      </w:r>
      <w:proofErr w:type="spell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fossā</w:t>
      </w:r>
      <w:proofErr w:type="spell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duodēvīgintī</w:t>
      </w:r>
      <w:proofErr w:type="spell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pedum</w:t>
      </w:r>
      <w:proofErr w:type="spellEnd"/>
      <w:r w:rsidRPr="00AA4648">
        <w:rPr>
          <w:sz w:val="24"/>
          <w:szCs w:val="24"/>
        </w:rPr>
        <w:t xml:space="preserve"> </w:t>
      </w:r>
      <w:proofErr w:type="spellStart"/>
      <w:proofErr w:type="gramStart"/>
      <w:r w:rsidRPr="00AA4648">
        <w:rPr>
          <w:sz w:val="24"/>
          <w:szCs w:val="24"/>
        </w:rPr>
        <w:t>ductā</w:t>
      </w:r>
      <w:proofErr w:type="spellEnd"/>
      <w:r w:rsidRPr="00AA4648">
        <w:rPr>
          <w:sz w:val="24"/>
          <w:szCs w:val="24"/>
        </w:rPr>
        <w:t xml:space="preserve">  </w:t>
      </w:r>
      <w:proofErr w:type="spellStart"/>
      <w:r w:rsidRPr="00AA4648">
        <w:rPr>
          <w:sz w:val="24"/>
          <w:szCs w:val="24"/>
        </w:rPr>
        <w:t>flūminis</w:t>
      </w:r>
      <w:proofErr w:type="spellEnd"/>
      <w:proofErr w:type="gram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aquam</w:t>
      </w:r>
      <w:proofErr w:type="spell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dē</w:t>
      </w:r>
      <w:proofErr w:type="spell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montibus</w:t>
      </w:r>
      <w:proofErr w:type="spell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ad</w:t>
      </w:r>
      <w:proofErr w:type="spell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mūrum</w:t>
      </w:r>
      <w:proofErr w:type="spell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stabulī</w:t>
      </w:r>
      <w:proofErr w:type="spellEnd"/>
      <w:r w:rsidRPr="00AA4648">
        <w:rPr>
          <w:sz w:val="24"/>
          <w:szCs w:val="24"/>
        </w:rPr>
        <w:t xml:space="preserve"> </w:t>
      </w:r>
      <w:proofErr w:type="spellStart"/>
      <w:r w:rsidRPr="00AA4648">
        <w:rPr>
          <w:sz w:val="24"/>
          <w:szCs w:val="24"/>
        </w:rPr>
        <w:t>dūcturus</w:t>
      </w:r>
      <w:proofErr w:type="spellEnd"/>
      <w:r w:rsidRPr="00AA4648">
        <w:rPr>
          <w:sz w:val="24"/>
          <w:szCs w:val="24"/>
        </w:rPr>
        <w:t xml:space="preserve"> est.</w:t>
      </w:r>
    </w:p>
    <w:p w:rsidR="00D14811" w:rsidRPr="00AA4648" w:rsidRDefault="00D14811" w:rsidP="005B04FF">
      <w:pPr>
        <w:rPr>
          <w:sz w:val="24"/>
          <w:szCs w:val="24"/>
        </w:rPr>
      </w:pPr>
    </w:p>
    <w:sectPr w:rsidR="00D14811" w:rsidRPr="00AA4648" w:rsidSect="00AA46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FF"/>
    <w:rsid w:val="00577F6F"/>
    <w:rsid w:val="005B04FF"/>
    <w:rsid w:val="00AA4648"/>
    <w:rsid w:val="00D1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198088-9097-442E-B0B9-6E3ED0AF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Kinnelon Public Schools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Danielson, Ray</dc:creator>
  <cp:lastModifiedBy>Danielson, Ray</cp:lastModifiedBy>
  <cp:revision>2</cp:revision>
  <cp:lastPrinted>2015-11-17T17:50:00Z</cp:lastPrinted>
  <dcterms:created xsi:type="dcterms:W3CDTF">2015-11-17T17:50:00Z</dcterms:created>
  <dcterms:modified xsi:type="dcterms:W3CDTF">2015-11-17T17:50:00Z</dcterms:modified>
</cp:coreProperties>
</file>