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6F48FB4A" w:rsidR="005924B7" w:rsidRPr="005924B7" w:rsidRDefault="005924B7" w:rsidP="0059249C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59249C">
              <w:rPr>
                <w:rFonts w:ascii="Arial Narrow" w:eastAsia="Times New Roman" w:hAnsi="Arial Narrow" w:cs="Times New Roman"/>
                <w:sz w:val="32"/>
                <w:szCs w:val="32"/>
              </w:rPr>
              <w:t>Solving Systems of Linear Equations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C647850" w14:textId="08BD5B06" w:rsidR="00131705" w:rsidRDefault="005924B7" w:rsidP="00162F7F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59249C">
              <w:rPr>
                <w:rFonts w:asciiTheme="minorHAnsi" w:hAnsiTheme="minorHAnsi"/>
                <w:sz w:val="24"/>
                <w:szCs w:val="24"/>
              </w:rPr>
              <w:t>Solves a system of linear equations using graphing, substitution, and elimination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5A68E0B0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4F529B10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Recognizes or recalls specific terminology such as:</w:t>
            </w:r>
          </w:p>
          <w:p w14:paraId="55B24D1B" w14:textId="4F164942" w:rsidR="002E4601" w:rsidRDefault="0059249C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Solution, intersection, no solution, infinite solutions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4F25D65F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Performs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17250E99" w14:textId="5787AA96" w:rsidR="002E4601" w:rsidRPr="006F1C84" w:rsidRDefault="0059249C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Finds the solution from a graph</w:t>
            </w:r>
            <w:bookmarkStart w:id="0" w:name="_GoBack"/>
            <w:bookmarkEnd w:id="0"/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03ADB616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275CC"/>
    <w:rsid w:val="00131705"/>
    <w:rsid w:val="00162F7F"/>
    <w:rsid w:val="001B1ECD"/>
    <w:rsid w:val="002E14A6"/>
    <w:rsid w:val="002E4601"/>
    <w:rsid w:val="003425DF"/>
    <w:rsid w:val="00483244"/>
    <w:rsid w:val="0059249C"/>
    <w:rsid w:val="005924B7"/>
    <w:rsid w:val="005A6091"/>
    <w:rsid w:val="006F1C84"/>
    <w:rsid w:val="007E4C85"/>
    <w:rsid w:val="00A2167A"/>
    <w:rsid w:val="00AF4BE2"/>
    <w:rsid w:val="00B86EEA"/>
    <w:rsid w:val="00DB375C"/>
    <w:rsid w:val="00E252B2"/>
    <w:rsid w:val="00E43A80"/>
    <w:rsid w:val="00E74C39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2015-08-06T12:26:00Z</dcterms:created>
  <dcterms:modified xsi:type="dcterms:W3CDTF">2015-08-06T12:26:00Z</dcterms:modified>
</cp:coreProperties>
</file>