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0266DC8F" w:rsidR="005924B7" w:rsidRPr="005924B7" w:rsidRDefault="005924B7" w:rsidP="00162F7F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162F7F">
              <w:rPr>
                <w:rFonts w:ascii="Arial Narrow" w:eastAsia="Times New Roman" w:hAnsi="Arial Narrow" w:cs="Times New Roman"/>
                <w:sz w:val="32"/>
                <w:szCs w:val="32"/>
              </w:rPr>
              <w:t>Solve Absolute Value Equations and Inequalities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7F4178A3" w:rsidR="00131705" w:rsidRPr="00E252B2" w:rsidRDefault="005924B7" w:rsidP="00162F7F">
            <w:pPr>
              <w:pStyle w:val="NormalWeb"/>
              <w:ind w:left="165"/>
              <w:rPr>
                <w:rFonts w:asciiTheme="minorHAnsi" w:hAnsiTheme="minorHAnsi"/>
                <w:color w:val="211C1E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B86EEA">
              <w:rPr>
                <w:rFonts w:asciiTheme="minorHAnsi" w:hAnsiTheme="minorHAnsi"/>
                <w:sz w:val="24"/>
                <w:szCs w:val="24"/>
              </w:rPr>
              <w:t xml:space="preserve">Solve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equations and inequalities involving the absolute value of a linear function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25685401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1255ABE3" w14:textId="50C861FC" w:rsidR="00131705" w:rsidRDefault="00162F7F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Absolute value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79493D8B" w14:textId="3263DE6F" w:rsidR="00131705" w:rsidRPr="00E252B2" w:rsidRDefault="00162F7F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 absolute value equations and inequalities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471B4095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31705"/>
    <w:rsid w:val="00162F7F"/>
    <w:rsid w:val="001B1ECD"/>
    <w:rsid w:val="002E14A6"/>
    <w:rsid w:val="00483244"/>
    <w:rsid w:val="005924B7"/>
    <w:rsid w:val="005A6091"/>
    <w:rsid w:val="007E4C85"/>
    <w:rsid w:val="009007AC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