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10AEF" w14:textId="77777777" w:rsidR="008200E1" w:rsidRPr="00193276" w:rsidRDefault="001B68C5">
      <w:pPr>
        <w:rPr>
          <w:b/>
        </w:rPr>
      </w:pPr>
      <w:r w:rsidRPr="00193276">
        <w:rPr>
          <w:b/>
        </w:rPr>
        <w:t>Gifted &amp; Talented Seminar IV</w:t>
      </w:r>
    </w:p>
    <w:p w14:paraId="56D8CB38" w14:textId="77777777" w:rsidR="00245754" w:rsidRPr="00193276" w:rsidRDefault="00245754" w:rsidP="00245754">
      <w:pPr>
        <w:rPr>
          <w:b/>
        </w:rPr>
      </w:pPr>
      <w:r w:rsidRPr="00193276">
        <w:rPr>
          <w:b/>
        </w:rPr>
        <w:t>Course Syllabus</w:t>
      </w:r>
    </w:p>
    <w:p w14:paraId="3A7D6BE9" w14:textId="77777777" w:rsidR="001B68C5" w:rsidRPr="00193276" w:rsidRDefault="001B68C5">
      <w:pPr>
        <w:rPr>
          <w:b/>
        </w:rPr>
      </w:pPr>
      <w:r w:rsidRPr="00193276">
        <w:rPr>
          <w:b/>
        </w:rPr>
        <w:t>Tracey Palmer</w:t>
      </w:r>
    </w:p>
    <w:p w14:paraId="13E33D38" w14:textId="77777777" w:rsidR="00CE1EA7" w:rsidRPr="00193276" w:rsidRDefault="00CE1EA7" w:rsidP="004479FC">
      <w:pPr>
        <w:widowControl w:val="0"/>
        <w:autoSpaceDE w:val="0"/>
        <w:autoSpaceDN w:val="0"/>
        <w:adjustRightInd w:val="0"/>
        <w:spacing w:after="240"/>
        <w:rPr>
          <w:b/>
        </w:rPr>
      </w:pPr>
    </w:p>
    <w:p w14:paraId="6F3A1399" w14:textId="77777777" w:rsidR="00193276" w:rsidRDefault="00CE1EA7" w:rsidP="004479FC">
      <w:pPr>
        <w:widowControl w:val="0"/>
        <w:autoSpaceDE w:val="0"/>
        <w:autoSpaceDN w:val="0"/>
        <w:adjustRightInd w:val="0"/>
        <w:spacing w:after="240"/>
        <w:rPr>
          <w:b/>
          <w:u w:val="single"/>
        </w:rPr>
      </w:pPr>
      <w:r w:rsidRPr="00193276">
        <w:rPr>
          <w:b/>
          <w:u w:val="single"/>
        </w:rPr>
        <w:t>Course Description</w:t>
      </w:r>
    </w:p>
    <w:p w14:paraId="110A4EE9" w14:textId="220ECBCC" w:rsidR="004479FC" w:rsidRPr="00193276" w:rsidRDefault="001B68C5" w:rsidP="004479FC">
      <w:pPr>
        <w:widowControl w:val="0"/>
        <w:autoSpaceDE w:val="0"/>
        <w:autoSpaceDN w:val="0"/>
        <w:adjustRightInd w:val="0"/>
        <w:spacing w:after="240"/>
        <w:rPr>
          <w:b/>
          <w:u w:val="single"/>
        </w:rPr>
      </w:pPr>
      <w:r w:rsidRPr="004479FC">
        <w:t xml:space="preserve">The Gifted &amp; Talented Seminar IV course is designed to address </w:t>
      </w:r>
      <w:r w:rsidR="00974E49" w:rsidRPr="004479FC">
        <w:t xml:space="preserve">the concept of leadership through the exploration of various leadership models.  </w:t>
      </w:r>
      <w:r w:rsidR="00CE1EA7">
        <w:t xml:space="preserve">As students in GT Seminar IV, seniors are expected to serve as leaders within the local community through their initiatives/clubs.  The ability to self assess is critical to their </w:t>
      </w:r>
      <w:r w:rsidR="00245754">
        <w:t>successes</w:t>
      </w:r>
      <w:r w:rsidR="00CE1EA7">
        <w:t xml:space="preserve"> thus the analysis of leadership styles and </w:t>
      </w:r>
      <w:r w:rsidR="00375BCD">
        <w:t xml:space="preserve">Feedback, reflection and opportunity will serve as the foundation </w:t>
      </w:r>
      <w:r w:rsidR="009C0B68">
        <w:t>to enhance students’</w:t>
      </w:r>
      <w:r w:rsidR="004479FC" w:rsidRPr="004479FC">
        <w:t xml:space="preserve"> qualities of good leadership.  Throughout the course, students </w:t>
      </w:r>
      <w:r w:rsidR="004479FC" w:rsidRPr="004479FC">
        <w:rPr>
          <w:rFonts w:ascii="Times" w:hAnsi="Times" w:cs="Times"/>
          <w:lang w:eastAsia="ja-JP"/>
        </w:rPr>
        <w:t xml:space="preserve">will </w:t>
      </w:r>
      <w:r w:rsidR="009C0B68">
        <w:rPr>
          <w:rFonts w:ascii="Times" w:hAnsi="Times" w:cs="Times"/>
          <w:lang w:eastAsia="ja-JP"/>
        </w:rPr>
        <w:t>continue to build</w:t>
      </w:r>
      <w:r w:rsidR="004479FC" w:rsidRPr="004479FC">
        <w:rPr>
          <w:rFonts w:ascii="Times" w:hAnsi="Times" w:cs="Times"/>
          <w:lang w:eastAsia="ja-JP"/>
        </w:rPr>
        <w:t xml:space="preserve"> their writing, speaking, critical thinking, and research skills. </w:t>
      </w:r>
    </w:p>
    <w:p w14:paraId="5B06ACBD" w14:textId="4CB0FEC3" w:rsidR="001B68C5" w:rsidRPr="00193276" w:rsidRDefault="00245754" w:rsidP="001B68C5">
      <w:pPr>
        <w:rPr>
          <w:b/>
          <w:u w:val="single"/>
        </w:rPr>
      </w:pPr>
      <w:r w:rsidRPr="00193276">
        <w:rPr>
          <w:b/>
          <w:u w:val="single"/>
        </w:rPr>
        <w:t>Course Objectives</w:t>
      </w:r>
    </w:p>
    <w:p w14:paraId="55F9013A" w14:textId="09C65900" w:rsidR="00245754" w:rsidRDefault="00245754" w:rsidP="00245754">
      <w:pPr>
        <w:pStyle w:val="ListParagraph"/>
        <w:numPr>
          <w:ilvl w:val="0"/>
          <w:numId w:val="1"/>
        </w:numPr>
      </w:pPr>
      <w:r>
        <w:t>To examine theoretical perspectives and applications of leadership models.</w:t>
      </w:r>
    </w:p>
    <w:p w14:paraId="3D2A5FDF" w14:textId="1514EF8F" w:rsidR="00245754" w:rsidRDefault="00245754" w:rsidP="00245754">
      <w:pPr>
        <w:pStyle w:val="ListParagraph"/>
        <w:numPr>
          <w:ilvl w:val="0"/>
          <w:numId w:val="1"/>
        </w:numPr>
      </w:pPr>
      <w:r>
        <w:t>To identify leadership strengthens and weaknesses.</w:t>
      </w:r>
    </w:p>
    <w:p w14:paraId="34A76686" w14:textId="5C627337" w:rsidR="00245754" w:rsidRDefault="00245754" w:rsidP="00245754">
      <w:pPr>
        <w:pStyle w:val="ListParagraph"/>
        <w:numPr>
          <w:ilvl w:val="0"/>
          <w:numId w:val="1"/>
        </w:numPr>
      </w:pPr>
      <w:r>
        <w:t>To prepare students for their roles in various leadership positions.</w:t>
      </w:r>
    </w:p>
    <w:p w14:paraId="5F37025C" w14:textId="187E6F72" w:rsidR="00245754" w:rsidRDefault="00245754" w:rsidP="00245754">
      <w:pPr>
        <w:pStyle w:val="ListParagraph"/>
        <w:numPr>
          <w:ilvl w:val="0"/>
          <w:numId w:val="1"/>
        </w:numPr>
      </w:pPr>
      <w:r>
        <w:t>To develop a leadership style that resonates with you.</w:t>
      </w:r>
    </w:p>
    <w:p w14:paraId="47EADF1E" w14:textId="481EE683" w:rsidR="00245754" w:rsidRDefault="00245754" w:rsidP="00245754">
      <w:pPr>
        <w:pStyle w:val="ListParagraph"/>
        <w:numPr>
          <w:ilvl w:val="0"/>
          <w:numId w:val="1"/>
        </w:numPr>
      </w:pPr>
      <w:r>
        <w:t>To develop self-evaluation, self-awareness, and self-assessment of an autonomous learner.</w:t>
      </w:r>
    </w:p>
    <w:p w14:paraId="45863152" w14:textId="22F1D225" w:rsidR="00245754" w:rsidRDefault="008C42B6" w:rsidP="00245754">
      <w:pPr>
        <w:pStyle w:val="ListParagraph"/>
        <w:numPr>
          <w:ilvl w:val="0"/>
          <w:numId w:val="1"/>
        </w:numPr>
      </w:pPr>
      <w:r>
        <w:t>To develop skills required when working with professionals in positions of community influence.</w:t>
      </w:r>
    </w:p>
    <w:p w14:paraId="647E139E" w14:textId="7235F652" w:rsidR="00245754" w:rsidRDefault="00245754" w:rsidP="00245754">
      <w:pPr>
        <w:pStyle w:val="ListParagraph"/>
        <w:numPr>
          <w:ilvl w:val="0"/>
          <w:numId w:val="1"/>
        </w:numPr>
      </w:pPr>
      <w:r>
        <w:t>Master exemplary presentations in school and throughout the community.</w:t>
      </w:r>
    </w:p>
    <w:p w14:paraId="0E3A6B60" w14:textId="20E1B76A" w:rsidR="00245754" w:rsidRDefault="00F920C9" w:rsidP="00245754">
      <w:pPr>
        <w:pStyle w:val="ListParagraph"/>
        <w:numPr>
          <w:ilvl w:val="0"/>
          <w:numId w:val="1"/>
        </w:numPr>
      </w:pPr>
      <w:r>
        <w:t>To develop advance level research and writing skills.</w:t>
      </w:r>
    </w:p>
    <w:p w14:paraId="0727E751" w14:textId="77777777" w:rsidR="00F920C9" w:rsidRDefault="00F920C9" w:rsidP="00F920C9"/>
    <w:p w14:paraId="5114922E" w14:textId="43CF5FD0" w:rsidR="00F920C9" w:rsidRPr="00193276" w:rsidRDefault="00BA79A8" w:rsidP="00F920C9">
      <w:pPr>
        <w:rPr>
          <w:b/>
          <w:u w:val="single"/>
        </w:rPr>
      </w:pPr>
      <w:r w:rsidRPr="00193276">
        <w:rPr>
          <w:b/>
          <w:u w:val="single"/>
        </w:rPr>
        <w:t>Materials</w:t>
      </w:r>
    </w:p>
    <w:p w14:paraId="518EF559" w14:textId="2E0D1E7A" w:rsidR="004F46BF" w:rsidRPr="004F46BF" w:rsidRDefault="004F46BF" w:rsidP="00F920C9">
      <w:r>
        <w:t>Allison, Jay</w:t>
      </w:r>
      <w:proofErr w:type="gramStart"/>
      <w:r>
        <w:t>.,</w:t>
      </w:r>
      <w:proofErr w:type="gramEnd"/>
      <w:r>
        <w:t xml:space="preserve"> and Dan Gediman, eds.  </w:t>
      </w:r>
      <w:r>
        <w:rPr>
          <w:i/>
        </w:rPr>
        <w:t>This I Believe.</w:t>
      </w:r>
      <w:r>
        <w:t xml:space="preserve">  New York: Holt, 2006.</w:t>
      </w:r>
    </w:p>
    <w:p w14:paraId="746741CD" w14:textId="77777777" w:rsidR="004F46BF" w:rsidRDefault="004F46BF" w:rsidP="00F920C9"/>
    <w:p w14:paraId="553E467F" w14:textId="32D57004" w:rsidR="0032334C" w:rsidRPr="0032334C" w:rsidRDefault="0032334C" w:rsidP="00193276">
      <w:pPr>
        <w:tabs>
          <w:tab w:val="left" w:pos="180"/>
          <w:tab w:val="left" w:pos="270"/>
        </w:tabs>
        <w:ind w:left="450" w:hanging="450"/>
      </w:pPr>
      <w:proofErr w:type="spellStart"/>
      <w:r>
        <w:t>Catmull</w:t>
      </w:r>
      <w:proofErr w:type="spellEnd"/>
      <w:r>
        <w:t xml:space="preserve">, Ed, and Amy Wallace.  </w:t>
      </w:r>
      <w:r>
        <w:rPr>
          <w:i/>
        </w:rPr>
        <w:t xml:space="preserve">Creativity, Inc.:  Overcoming the Unseen Forces </w:t>
      </w:r>
      <w:r w:rsidR="00193276">
        <w:rPr>
          <w:i/>
        </w:rPr>
        <w:t xml:space="preserve">That </w:t>
      </w:r>
      <w:r>
        <w:rPr>
          <w:i/>
        </w:rPr>
        <w:t>Stand in the Way of True Inspiration.</w:t>
      </w:r>
      <w:r>
        <w:t xml:space="preserve">  New York:  Random House, 2014.</w:t>
      </w:r>
    </w:p>
    <w:p w14:paraId="51236987" w14:textId="77777777" w:rsidR="0032334C" w:rsidRDefault="0032334C" w:rsidP="00193276">
      <w:pPr>
        <w:tabs>
          <w:tab w:val="left" w:pos="180"/>
        </w:tabs>
        <w:ind w:left="450" w:hanging="450"/>
      </w:pPr>
    </w:p>
    <w:p w14:paraId="36FAE109" w14:textId="237B88DD" w:rsidR="0032334C" w:rsidRPr="0032334C" w:rsidRDefault="0032334C" w:rsidP="00193276">
      <w:pPr>
        <w:ind w:left="450" w:hanging="450"/>
      </w:pPr>
      <w:r>
        <w:t xml:space="preserve">Gauthier, Valerie.  </w:t>
      </w:r>
      <w:r>
        <w:rPr>
          <w:i/>
        </w:rPr>
        <w:t>Leading with Sense:  The Intuitive Power of Savior-Relier.</w:t>
      </w:r>
      <w:r>
        <w:t xml:space="preserve">  Stanford:  Stanford University Press, 2014.</w:t>
      </w:r>
    </w:p>
    <w:p w14:paraId="5197E7A4" w14:textId="77777777" w:rsidR="0032334C" w:rsidRDefault="0032334C" w:rsidP="00F920C9"/>
    <w:p w14:paraId="71B7CFB1" w14:textId="19DC7CAA" w:rsidR="0081441E" w:rsidRPr="0081441E" w:rsidRDefault="0081441E" w:rsidP="00193276">
      <w:pPr>
        <w:ind w:left="450" w:hanging="450"/>
      </w:pPr>
      <w:r>
        <w:t xml:space="preserve">Goleman, Daniel.  “What Makes a Leader.”  </w:t>
      </w:r>
      <w:r>
        <w:rPr>
          <w:i/>
        </w:rPr>
        <w:t xml:space="preserve">Harvard Business Review </w:t>
      </w:r>
      <w:r>
        <w:t xml:space="preserve">(November – December 1998):  93-102.  </w:t>
      </w:r>
    </w:p>
    <w:p w14:paraId="33A7BFE0" w14:textId="77777777" w:rsidR="0081441E" w:rsidRDefault="0081441E" w:rsidP="00F920C9"/>
    <w:p w14:paraId="059B978A" w14:textId="41491837" w:rsidR="00BA79A8" w:rsidRDefault="00BA79A8" w:rsidP="00F920C9">
      <w:r>
        <w:t xml:space="preserve">Maxwell, John C.  </w:t>
      </w:r>
      <w:r>
        <w:rPr>
          <w:i/>
        </w:rPr>
        <w:t>Talent is Never Enough.</w:t>
      </w:r>
      <w:r w:rsidR="004F46BF">
        <w:t xml:space="preserve">  Nashville</w:t>
      </w:r>
      <w:r>
        <w:t>:  Thomas Nelson</w:t>
      </w:r>
      <w:r w:rsidR="000E2829">
        <w:t>, 2007.</w:t>
      </w:r>
    </w:p>
    <w:p w14:paraId="58943D52" w14:textId="77777777" w:rsidR="000E2829" w:rsidRDefault="000E2829" w:rsidP="00F920C9"/>
    <w:p w14:paraId="33327CA1" w14:textId="4E4F1B78" w:rsidR="000E2829" w:rsidRDefault="000E2829" w:rsidP="00193276">
      <w:pPr>
        <w:ind w:left="540" w:hanging="540"/>
      </w:pPr>
      <w:r>
        <w:t xml:space="preserve">Maxwell, John C.  </w:t>
      </w:r>
      <w:r>
        <w:rPr>
          <w:i/>
        </w:rPr>
        <w:t xml:space="preserve">The 21 Indispensable </w:t>
      </w:r>
      <w:r w:rsidR="008C42B6">
        <w:rPr>
          <w:i/>
        </w:rPr>
        <w:t>Qualities</w:t>
      </w:r>
      <w:r>
        <w:rPr>
          <w:i/>
        </w:rPr>
        <w:t xml:space="preserve"> of a Leader.</w:t>
      </w:r>
      <w:r>
        <w:t xml:space="preserve">  Nashville, TN:  Thomas Nelson, 1999.</w:t>
      </w:r>
    </w:p>
    <w:p w14:paraId="787ADB76" w14:textId="77777777" w:rsidR="000E2829" w:rsidRDefault="000E2829" w:rsidP="00F920C9"/>
    <w:p w14:paraId="33EC8EF1" w14:textId="39B537D5" w:rsidR="000E2829" w:rsidRDefault="004F46BF" w:rsidP="00F920C9">
      <w:r>
        <w:t xml:space="preserve">Rock, David.  </w:t>
      </w:r>
      <w:r>
        <w:rPr>
          <w:i/>
        </w:rPr>
        <w:t>Quiet Leadership.</w:t>
      </w:r>
      <w:r>
        <w:t xml:space="preserve"> New York:  Collins, 2006.</w:t>
      </w:r>
    </w:p>
    <w:p w14:paraId="6CF533FD" w14:textId="77777777" w:rsidR="00A63E72" w:rsidRDefault="00A63E72" w:rsidP="00F920C9"/>
    <w:p w14:paraId="2902B388" w14:textId="471FB089" w:rsidR="00A63E72" w:rsidRPr="0064516C" w:rsidRDefault="00A63E72" w:rsidP="00F920C9">
      <w:pPr>
        <w:rPr>
          <w:b/>
        </w:rPr>
      </w:pPr>
      <w:r w:rsidRPr="0064516C">
        <w:rPr>
          <w:b/>
        </w:rPr>
        <w:lastRenderedPageBreak/>
        <w:t>Unit 1</w:t>
      </w:r>
      <w:r w:rsidR="00193276" w:rsidRPr="0064516C">
        <w:rPr>
          <w:b/>
        </w:rPr>
        <w:t xml:space="preserve"> - I</w:t>
      </w:r>
      <w:r w:rsidRPr="0064516C">
        <w:rPr>
          <w:b/>
        </w:rPr>
        <w:t xml:space="preserve">ntroduction &amp; Overview </w:t>
      </w:r>
    </w:p>
    <w:p w14:paraId="0974B127" w14:textId="36A63B23" w:rsidR="00A63E72" w:rsidRDefault="00A63E72" w:rsidP="00A63E72">
      <w:pPr>
        <w:pStyle w:val="ListParagraph"/>
        <w:numPr>
          <w:ilvl w:val="0"/>
          <w:numId w:val="2"/>
        </w:numPr>
      </w:pPr>
      <w:r>
        <w:t xml:space="preserve">Students will present summer reading to underclassmen.   </w:t>
      </w:r>
    </w:p>
    <w:p w14:paraId="51D61A60" w14:textId="050478B6" w:rsidR="00A63E72" w:rsidRDefault="00A63E72" w:rsidP="00A63E72">
      <w:pPr>
        <w:pStyle w:val="ListParagraph"/>
        <w:numPr>
          <w:ilvl w:val="0"/>
          <w:numId w:val="2"/>
        </w:numPr>
      </w:pPr>
      <w:r>
        <w:t>Complete leadership self-assessment</w:t>
      </w:r>
    </w:p>
    <w:p w14:paraId="2A0E634E" w14:textId="25C454CC" w:rsidR="00A63E72" w:rsidRDefault="003A1396" w:rsidP="003A1396">
      <w:pPr>
        <w:ind w:left="720"/>
      </w:pPr>
      <w:r>
        <w:t>Leadership Models examined</w:t>
      </w:r>
    </w:p>
    <w:p w14:paraId="0B73F107" w14:textId="58AF152A" w:rsidR="003A1396" w:rsidRDefault="003A1396" w:rsidP="003A1396">
      <w:pPr>
        <w:pStyle w:val="ListParagraph"/>
        <w:numPr>
          <w:ilvl w:val="0"/>
          <w:numId w:val="2"/>
        </w:numPr>
      </w:pPr>
      <w:r>
        <w:t>Savior-Relier</w:t>
      </w:r>
    </w:p>
    <w:p w14:paraId="79F241DA" w14:textId="5672EDCF" w:rsidR="003A1396" w:rsidRDefault="003A1396" w:rsidP="003A1396">
      <w:pPr>
        <w:pStyle w:val="ListParagraph"/>
        <w:numPr>
          <w:ilvl w:val="0"/>
          <w:numId w:val="2"/>
        </w:numPr>
      </w:pPr>
      <w:r>
        <w:t>Distributed Leadership</w:t>
      </w:r>
    </w:p>
    <w:p w14:paraId="3C9FB86C" w14:textId="13332E65" w:rsidR="003A1396" w:rsidRDefault="00190D21" w:rsidP="003A1396">
      <w:pPr>
        <w:pStyle w:val="ListParagraph"/>
        <w:numPr>
          <w:ilvl w:val="0"/>
          <w:numId w:val="2"/>
        </w:numPr>
      </w:pPr>
      <w:r>
        <w:t xml:space="preserve">Quiet </w:t>
      </w:r>
      <w:r w:rsidR="008C42B6">
        <w:t>Leadership</w:t>
      </w:r>
    </w:p>
    <w:p w14:paraId="20647CC3" w14:textId="77777777" w:rsidR="00A63E72" w:rsidRDefault="00A63E72" w:rsidP="00F920C9"/>
    <w:p w14:paraId="4A131490" w14:textId="77F5C9CF" w:rsidR="00A63E72" w:rsidRPr="0064516C" w:rsidRDefault="00A63E72" w:rsidP="00F920C9">
      <w:pPr>
        <w:rPr>
          <w:b/>
        </w:rPr>
      </w:pPr>
      <w:r w:rsidRPr="0064516C">
        <w:rPr>
          <w:b/>
        </w:rPr>
        <w:t>Unit 2</w:t>
      </w:r>
      <w:r w:rsidR="00193276" w:rsidRPr="0064516C">
        <w:rPr>
          <w:b/>
        </w:rPr>
        <w:t xml:space="preserve"> - Leadership</w:t>
      </w:r>
    </w:p>
    <w:p w14:paraId="1DC7BFAD" w14:textId="2B8A05BF" w:rsidR="007D1EE0" w:rsidRDefault="00190D21" w:rsidP="00F920C9">
      <w:r>
        <w:tab/>
        <w:t xml:space="preserve">•  </w:t>
      </w:r>
      <w:r w:rsidR="007D1EE0">
        <w:t>Initiative Management &amp; Assessment</w:t>
      </w:r>
    </w:p>
    <w:p w14:paraId="00FE0171" w14:textId="1DB1B2BF" w:rsidR="007D1EE0" w:rsidRDefault="007D1EE0" w:rsidP="00F920C9">
      <w:r>
        <w:tab/>
        <w:t>•  Explore Leadership Types</w:t>
      </w:r>
    </w:p>
    <w:p w14:paraId="16FDB266" w14:textId="69A2B892" w:rsidR="007D1EE0" w:rsidRDefault="007D1EE0" w:rsidP="00F920C9">
      <w:r>
        <w:tab/>
        <w:t>•  Best Methods of Communication</w:t>
      </w:r>
    </w:p>
    <w:p w14:paraId="5908BC57" w14:textId="77777777" w:rsidR="00A63E72" w:rsidRDefault="00A63E72" w:rsidP="00F920C9"/>
    <w:p w14:paraId="6CB0799F" w14:textId="2B4BF0C7" w:rsidR="00A63E72" w:rsidRPr="0064516C" w:rsidRDefault="00A63E72" w:rsidP="00F920C9">
      <w:pPr>
        <w:rPr>
          <w:b/>
        </w:rPr>
      </w:pPr>
      <w:r w:rsidRPr="0064516C">
        <w:rPr>
          <w:b/>
        </w:rPr>
        <w:t>Unit 3</w:t>
      </w:r>
      <w:r w:rsidR="00193276" w:rsidRPr="0064516C">
        <w:rPr>
          <w:b/>
        </w:rPr>
        <w:t xml:space="preserve"> </w:t>
      </w:r>
      <w:proofErr w:type="gramStart"/>
      <w:r w:rsidR="00193276" w:rsidRPr="0064516C">
        <w:rPr>
          <w:b/>
        </w:rPr>
        <w:t>-  Decisions</w:t>
      </w:r>
      <w:proofErr w:type="gramEnd"/>
    </w:p>
    <w:p w14:paraId="6C9021D5" w14:textId="65C71CF3" w:rsidR="007D1EE0" w:rsidRDefault="007D1EE0" w:rsidP="00F920C9">
      <w:r>
        <w:tab/>
        <w:t>•  Decision Making Models</w:t>
      </w:r>
    </w:p>
    <w:p w14:paraId="706ECD4E" w14:textId="1AA26E78" w:rsidR="007D1EE0" w:rsidRDefault="007D1EE0" w:rsidP="00F920C9">
      <w:r>
        <w:tab/>
        <w:t>•  Decision Making Styles</w:t>
      </w:r>
    </w:p>
    <w:p w14:paraId="22AE7A9C" w14:textId="5B9722DB" w:rsidR="007D1EE0" w:rsidRDefault="007D1EE0" w:rsidP="00F920C9">
      <w:r>
        <w:tab/>
      </w:r>
      <w:r w:rsidR="00E2706A">
        <w:t>•  Development of Initiative Assessment</w:t>
      </w:r>
    </w:p>
    <w:p w14:paraId="393510BC" w14:textId="43CFD3D0" w:rsidR="007D1EE0" w:rsidRDefault="007D1EE0" w:rsidP="00F920C9">
      <w:r>
        <w:tab/>
      </w:r>
    </w:p>
    <w:p w14:paraId="4936C9F0" w14:textId="77777777" w:rsidR="00A63E72" w:rsidRDefault="00A63E72" w:rsidP="00F920C9"/>
    <w:p w14:paraId="21131263" w14:textId="1B60CF66" w:rsidR="00A63E72" w:rsidRPr="0064516C" w:rsidRDefault="00A63E72" w:rsidP="00F920C9">
      <w:pPr>
        <w:rPr>
          <w:b/>
        </w:rPr>
      </w:pPr>
      <w:r w:rsidRPr="0064516C">
        <w:rPr>
          <w:b/>
        </w:rPr>
        <w:t>Unit 4</w:t>
      </w:r>
      <w:r w:rsidR="00193276" w:rsidRPr="0064516C">
        <w:rPr>
          <w:b/>
        </w:rPr>
        <w:t xml:space="preserve"> </w:t>
      </w:r>
      <w:proofErr w:type="gramStart"/>
      <w:r w:rsidR="00193276" w:rsidRPr="0064516C">
        <w:rPr>
          <w:b/>
        </w:rPr>
        <w:t>-  Program</w:t>
      </w:r>
      <w:proofErr w:type="gramEnd"/>
      <w:r w:rsidR="00193276" w:rsidRPr="0064516C">
        <w:rPr>
          <w:b/>
        </w:rPr>
        <w:t xml:space="preserve"> Wrap-up</w:t>
      </w:r>
    </w:p>
    <w:p w14:paraId="7062394B" w14:textId="2ABDA842" w:rsidR="007D1EE0" w:rsidRDefault="007D1EE0" w:rsidP="00F920C9">
      <w:r>
        <w:tab/>
        <w:t>•  I Believe – develop personal philosophy</w:t>
      </w:r>
    </w:p>
    <w:p w14:paraId="5D1FDF12" w14:textId="48ECA2F9" w:rsidR="007D1EE0" w:rsidRDefault="007D1EE0" w:rsidP="00F920C9">
      <w:r>
        <w:tab/>
        <w:t>•  Assessment of Initiative Work</w:t>
      </w:r>
    </w:p>
    <w:p w14:paraId="615DE2DB" w14:textId="77777777" w:rsidR="00A97709" w:rsidRDefault="00A97709" w:rsidP="00F920C9"/>
    <w:p w14:paraId="69D4DB93" w14:textId="77777777" w:rsidR="00A97709" w:rsidRDefault="00A97709" w:rsidP="00F920C9">
      <w:bookmarkStart w:id="0" w:name="_GoBack"/>
    </w:p>
    <w:bookmarkEnd w:id="0"/>
    <w:p w14:paraId="25F88573" w14:textId="77777777" w:rsidR="00A97709" w:rsidRDefault="00A97709" w:rsidP="00F920C9"/>
    <w:p w14:paraId="4A244799" w14:textId="07FC3CCD" w:rsidR="00A97709" w:rsidRPr="0064516C" w:rsidRDefault="00DA3C2E" w:rsidP="00F920C9">
      <w:pPr>
        <w:rPr>
          <w:b/>
        </w:rPr>
      </w:pPr>
      <w:r w:rsidRPr="0064516C">
        <w:rPr>
          <w:b/>
        </w:rPr>
        <w:t>Assignments:</w:t>
      </w:r>
    </w:p>
    <w:p w14:paraId="5FDEF8D0" w14:textId="61E2B4F5" w:rsidR="00DA3C2E" w:rsidRDefault="00DA3C2E" w:rsidP="00F920C9">
      <w:r>
        <w:t>Discussion Groups</w:t>
      </w:r>
      <w:r w:rsidR="00DD769C">
        <w:t xml:space="preserve"> – Students will be assigned various readings throughout the year and are expected to prepare and participate in the group discussions.</w:t>
      </w:r>
    </w:p>
    <w:p w14:paraId="72B533E6" w14:textId="29A2F963" w:rsidR="00DA3C2E" w:rsidRDefault="00DD769C" w:rsidP="00F920C9">
      <w:r>
        <w:t>Journal – Document leadership encounters, record and analyze your own leadership opportunities.</w:t>
      </w:r>
    </w:p>
    <w:p w14:paraId="09BC5350" w14:textId="2939CEF4" w:rsidR="00DD769C" w:rsidRDefault="00DD769C" w:rsidP="00F920C9">
      <w:r>
        <w:t>Readings – weekly readings with various activities to complete</w:t>
      </w:r>
    </w:p>
    <w:p w14:paraId="0BFDF8AD" w14:textId="2F357BAA" w:rsidR="00DD769C" w:rsidRDefault="00DD769C" w:rsidP="00F920C9">
      <w:r>
        <w:t>Presentations – students will be assigned presentations on leadership work in the community</w:t>
      </w:r>
    </w:p>
    <w:p w14:paraId="4F3B40E5" w14:textId="77777777" w:rsidR="00DD769C" w:rsidRDefault="00DD769C" w:rsidP="00F920C9"/>
    <w:p w14:paraId="31D606DE" w14:textId="77777777" w:rsidR="00DD769C" w:rsidRDefault="00DD769C" w:rsidP="00F920C9"/>
    <w:p w14:paraId="7AD251E1" w14:textId="77777777" w:rsidR="00DD769C" w:rsidRDefault="00DD769C" w:rsidP="00F920C9"/>
    <w:p w14:paraId="38691A4A" w14:textId="77777777" w:rsidR="00DD769C" w:rsidRPr="004F46BF" w:rsidRDefault="00DD769C" w:rsidP="00F920C9"/>
    <w:sectPr w:rsidR="00DD769C" w:rsidRPr="004F46BF" w:rsidSect="000A5D9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52A4"/>
    <w:multiLevelType w:val="hybridMultilevel"/>
    <w:tmpl w:val="65B2C37E"/>
    <w:lvl w:ilvl="0" w:tplc="954E5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374621"/>
    <w:multiLevelType w:val="hybridMultilevel"/>
    <w:tmpl w:val="92CE4B6A"/>
    <w:lvl w:ilvl="0" w:tplc="4830EF5E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926"/>
    <w:rsid w:val="000A5D9A"/>
    <w:rsid w:val="000E2829"/>
    <w:rsid w:val="00140B75"/>
    <w:rsid w:val="00190D21"/>
    <w:rsid w:val="00193276"/>
    <w:rsid w:val="001B68C5"/>
    <w:rsid w:val="00245754"/>
    <w:rsid w:val="0032334C"/>
    <w:rsid w:val="00375BCD"/>
    <w:rsid w:val="003A1396"/>
    <w:rsid w:val="004479FC"/>
    <w:rsid w:val="004F46BF"/>
    <w:rsid w:val="0064516C"/>
    <w:rsid w:val="00694D97"/>
    <w:rsid w:val="007D1EE0"/>
    <w:rsid w:val="0081441E"/>
    <w:rsid w:val="008200E1"/>
    <w:rsid w:val="008C42B6"/>
    <w:rsid w:val="00974E49"/>
    <w:rsid w:val="009C0B68"/>
    <w:rsid w:val="00A63E72"/>
    <w:rsid w:val="00A97709"/>
    <w:rsid w:val="00AE6926"/>
    <w:rsid w:val="00BA79A8"/>
    <w:rsid w:val="00CE1EA7"/>
    <w:rsid w:val="00DA3C2E"/>
    <w:rsid w:val="00DD769C"/>
    <w:rsid w:val="00E2706A"/>
    <w:rsid w:val="00EA3139"/>
    <w:rsid w:val="00F9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E2C6F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442</Words>
  <Characters>2523</Characters>
  <Application>Microsoft Macintosh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14</cp:revision>
  <dcterms:created xsi:type="dcterms:W3CDTF">2016-08-03T13:32:00Z</dcterms:created>
  <dcterms:modified xsi:type="dcterms:W3CDTF">2016-08-04T13:38:00Z</dcterms:modified>
</cp:coreProperties>
</file>