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0BC8E2" w14:textId="198DE90B" w:rsidR="001F085B" w:rsidRPr="004E0219" w:rsidRDefault="004E0219" w:rsidP="00E97E73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</w:p>
    <w:p w14:paraId="14264665" w14:textId="77777777" w:rsidR="00A35387" w:rsidRPr="00A35387" w:rsidRDefault="00A35387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B153BA" w:rsidRPr="00A35387" w14:paraId="30DD8E2A" w14:textId="77777777" w:rsidTr="00B153BA">
        <w:trPr>
          <w:trHeight w:val="413"/>
        </w:trPr>
        <w:tc>
          <w:tcPr>
            <w:tcW w:w="2610" w:type="dxa"/>
          </w:tcPr>
          <w:p w14:paraId="1B673E53" w14:textId="77777777" w:rsidR="00B153BA" w:rsidRPr="00A35387" w:rsidRDefault="00B153BA" w:rsidP="00B153BA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 xml:space="preserve">Course: </w:t>
            </w:r>
          </w:p>
        </w:tc>
        <w:tc>
          <w:tcPr>
            <w:tcW w:w="7650" w:type="dxa"/>
          </w:tcPr>
          <w:p w14:paraId="62CEC161" w14:textId="012CF2D8" w:rsidR="00B153BA" w:rsidRPr="00E34988" w:rsidRDefault="00FE3668" w:rsidP="008D035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Marketing 2 Honors</w:t>
            </w:r>
            <w:r w:rsidR="002A0454" w:rsidRPr="00E34988">
              <w:rPr>
                <w:rFonts w:ascii="Times New Roman" w:hAnsi="Times New Roman"/>
                <w:b/>
                <w:sz w:val="28"/>
                <w:szCs w:val="28"/>
              </w:rPr>
              <w:t xml:space="preserve">:  Unit </w:t>
            </w:r>
            <w:r w:rsidR="008D0351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4C3E4E" w:rsidRPr="00A35387" w14:paraId="56E6DAEE" w14:textId="77777777" w:rsidTr="00B153BA">
        <w:tc>
          <w:tcPr>
            <w:tcW w:w="2610" w:type="dxa"/>
          </w:tcPr>
          <w:p w14:paraId="2CC93DB0" w14:textId="77777777" w:rsidR="004C3E4E" w:rsidRPr="00A35387" w:rsidRDefault="004C3E4E" w:rsidP="00406501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3F5052BE" w14:textId="77777777" w:rsidR="004C3E4E" w:rsidRPr="00A35387" w:rsidRDefault="004C3E4E" w:rsidP="0040650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317421C" w14:textId="74667B57" w:rsidR="004C3E4E" w:rsidRPr="00A35387" w:rsidRDefault="004F1873" w:rsidP="00B153B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14:paraId="6E501465" w14:textId="59BD04B1" w:rsidR="004C3E4E" w:rsidRPr="00A35387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In addition to score 3.0 performance, the student demonstrates in-depth inferences and applications that go beyond what was taught</w:t>
            </w:r>
            <w:r w:rsidR="00E63498">
              <w:rPr>
                <w:rFonts w:ascii="Times New Roman" w:hAnsi="Times New Roman"/>
                <w:b/>
              </w:rPr>
              <w:t>.</w:t>
            </w:r>
          </w:p>
          <w:p w14:paraId="112B59EF" w14:textId="77777777" w:rsidR="004C3E4E" w:rsidRPr="00A35387" w:rsidRDefault="004C3E4E" w:rsidP="00B153B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725E763" w14:textId="77777777" w:rsidR="004C3E4E" w:rsidRPr="00A35387" w:rsidRDefault="004C3E4E" w:rsidP="00687317">
            <w:pPr>
              <w:pStyle w:val="ListParagrap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42A9856" w14:textId="77777777" w:rsidR="004C3E4E" w:rsidRPr="00A35387" w:rsidRDefault="004C3E4E" w:rsidP="00B153B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122C6C7" w14:textId="77777777" w:rsidR="004C3E4E" w:rsidRPr="00A35387" w:rsidRDefault="004C3E4E" w:rsidP="00B153B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E308839" w14:textId="7DA2D999" w:rsidR="004C3E4E" w:rsidRPr="00F60C4F" w:rsidRDefault="004C3E4E" w:rsidP="009A7EDB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4C3E4E" w:rsidRPr="00A35387" w14:paraId="6B895CC6" w14:textId="77777777" w:rsidTr="00B153BA">
        <w:tc>
          <w:tcPr>
            <w:tcW w:w="2610" w:type="dxa"/>
          </w:tcPr>
          <w:p w14:paraId="5C249618" w14:textId="77777777" w:rsidR="004C3E4E" w:rsidRPr="00A35387" w:rsidRDefault="004C3E4E" w:rsidP="00406501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029EFB34" w14:textId="77777777" w:rsidR="004C3E4E" w:rsidRPr="00A35387" w:rsidRDefault="004C3E4E" w:rsidP="0040650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7632B4E" w14:textId="547BB167" w:rsidR="004C3E4E" w:rsidRPr="00A35387" w:rsidRDefault="004C3E4E" w:rsidP="00B153BA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14:paraId="628137C9" w14:textId="1498A0B9" w:rsidR="004C3E4E" w:rsidRPr="00A35387" w:rsidRDefault="004C3E4E" w:rsidP="00B153BA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 w:rsidR="005D1EEE">
              <w:rPr>
                <w:rFonts w:ascii="Times New Roman" w:hAnsi="Times New Roman"/>
                <w:b/>
              </w:rPr>
              <w:t xml:space="preserve"> </w:t>
            </w:r>
            <w:r w:rsidR="00692ACA">
              <w:rPr>
                <w:rFonts w:ascii="Times New Roman" w:hAnsi="Times New Roman"/>
                <w:b/>
              </w:rPr>
              <w:t>identify the importance of physical distribution</w:t>
            </w:r>
            <w:r w:rsidR="00E34988">
              <w:rPr>
                <w:rFonts w:ascii="Times New Roman" w:hAnsi="Times New Roman"/>
                <w:b/>
              </w:rPr>
              <w:t>.</w:t>
            </w:r>
          </w:p>
          <w:p w14:paraId="124612CF" w14:textId="77777777" w:rsidR="004C3E4E" w:rsidRPr="00A35387" w:rsidRDefault="004C3E4E" w:rsidP="00B153B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54C3B2F" w14:textId="34D67019" w:rsidR="004C3E4E" w:rsidRPr="00687317" w:rsidRDefault="00692ACA" w:rsidP="00B153B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Compare the various forms of physical distribution</w:t>
            </w:r>
            <w:r w:rsidR="00681591" w:rsidRPr="0068731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23FCE8F3" w14:textId="772F461E" w:rsidR="00681591" w:rsidRDefault="00692ACA" w:rsidP="00B153B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Explain the nature of channel management</w:t>
            </w:r>
            <w:r w:rsidR="00681591" w:rsidRPr="0068731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7D1962EB" w14:textId="3D2BDA8A" w:rsidR="00FE3668" w:rsidRDefault="00692ACA" w:rsidP="00B153B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Contrast the modes of transportation</w:t>
            </w:r>
            <w:r w:rsidR="00FE366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13F7A026" w14:textId="3592CAC7" w:rsidR="00FE3668" w:rsidRDefault="00FE3668" w:rsidP="003D6AD9">
            <w:pPr>
              <w:pStyle w:val="List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78874573" w14:textId="77777777" w:rsidR="004C3E4E" w:rsidRDefault="004C3E4E" w:rsidP="00B153BA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88042A3" w14:textId="7D4E73F5" w:rsidR="004C3E4E" w:rsidRPr="00F60C4F" w:rsidRDefault="004C3E4E" w:rsidP="009A7ED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4C3E4E" w:rsidRPr="00A35387" w14:paraId="791B913E" w14:textId="77777777" w:rsidTr="00B153BA">
        <w:tc>
          <w:tcPr>
            <w:tcW w:w="2610" w:type="dxa"/>
          </w:tcPr>
          <w:p w14:paraId="5D693A30" w14:textId="388178C9" w:rsidR="004C3E4E" w:rsidRPr="00A35387" w:rsidRDefault="004C3E4E" w:rsidP="00406501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28EA2B24" w14:textId="77777777" w:rsidR="004C3E4E" w:rsidRPr="00A35387" w:rsidRDefault="004C3E4E" w:rsidP="0040650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23CDA5A9" w14:textId="3332D7AE" w:rsidR="004C3E4E" w:rsidRPr="00A35387" w:rsidRDefault="004C3E4E" w:rsidP="004C3E4E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3E24398F" w14:textId="77777777" w:rsidR="006D00B8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  <w:r w:rsidR="006D00B8">
              <w:rPr>
                <w:rFonts w:ascii="Times New Roman" w:hAnsi="Times New Roman"/>
                <w:b/>
              </w:rPr>
              <w:t xml:space="preserve">  </w:t>
            </w:r>
          </w:p>
          <w:p w14:paraId="19DA43A6" w14:textId="77777777" w:rsidR="006D00B8" w:rsidRDefault="006D00B8" w:rsidP="00B153B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3590DC0" w14:textId="24DC4A74" w:rsidR="004C3E4E" w:rsidRPr="006D00B8" w:rsidRDefault="00692ACA" w:rsidP="00B153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Physical Distribution, Channel Management, Supply Chain, Direct Channel, Intermediaries, Modes of Transportation, Dual Distribution</w:t>
            </w:r>
            <w:bookmarkStart w:id="0" w:name="_GoBack"/>
            <w:bookmarkEnd w:id="0"/>
            <w:r w:rsidR="00FE3668">
              <w:rPr>
                <w:rFonts w:ascii="Times New Roman" w:hAnsi="Times New Roman"/>
                <w:sz w:val="20"/>
                <w:szCs w:val="20"/>
              </w:rPr>
              <w:t xml:space="preserve">.  </w:t>
            </w:r>
            <w:r w:rsidR="00F704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8609609" w14:textId="77777777" w:rsidR="004C3E4E" w:rsidRPr="00A35387" w:rsidRDefault="004C3E4E" w:rsidP="00B153B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C68C62B" w14:textId="77777777" w:rsidR="004C3E4E" w:rsidRPr="00A35387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14:paraId="487503A3" w14:textId="43F37F45" w:rsidR="00F61B30" w:rsidRDefault="00692ACA" w:rsidP="003D6AD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Identify the forms of physical distribution</w:t>
            </w:r>
            <w:r w:rsidR="006D00B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679F713E" w14:textId="637413FA" w:rsidR="006D00B8" w:rsidRDefault="00692ACA" w:rsidP="00F61B3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Define channel management</w:t>
            </w:r>
            <w:r w:rsidR="00DA59A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4B7E61BA" w14:textId="7C7166A5" w:rsidR="003D6AD9" w:rsidRDefault="00692ACA" w:rsidP="00F61B3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List the modes of transportation</w:t>
            </w:r>
            <w:r w:rsidR="003D6AD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3C334FC0" w14:textId="495D8C4D" w:rsidR="00DA59A8" w:rsidRDefault="00DA59A8" w:rsidP="00692ACA">
            <w:pPr>
              <w:pStyle w:val="ListParagraph"/>
              <w:rPr>
                <w:rFonts w:ascii="Times New Roman" w:hAnsi="Times New Roman"/>
                <w:sz w:val="20"/>
                <w:szCs w:val="20"/>
              </w:rPr>
            </w:pPr>
          </w:p>
          <w:p w14:paraId="19F78323" w14:textId="77777777" w:rsidR="004C3E4E" w:rsidRPr="00A35387" w:rsidRDefault="004C3E4E" w:rsidP="00B153B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76E9A20" w14:textId="79E5CCF2" w:rsidR="004C3E4E" w:rsidRPr="00F60C4F" w:rsidRDefault="004C3E4E" w:rsidP="009A7ED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4C3E4E" w:rsidRPr="00A35387" w14:paraId="09C28589" w14:textId="77777777" w:rsidTr="00B153BA">
        <w:tc>
          <w:tcPr>
            <w:tcW w:w="2610" w:type="dxa"/>
          </w:tcPr>
          <w:p w14:paraId="614A3B7F" w14:textId="1869251A" w:rsidR="004C3E4E" w:rsidRPr="00A35387" w:rsidRDefault="004C3E4E" w:rsidP="00406501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77D969EC" w14:textId="77777777" w:rsidR="004C3E4E" w:rsidRPr="00A35387" w:rsidRDefault="004C3E4E" w:rsidP="00406501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1B6607F8" w14:textId="6AC18D6D" w:rsidR="004C3E4E" w:rsidRPr="00A35387" w:rsidRDefault="004C3E4E" w:rsidP="00B153BA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14:paraId="344C6E1D" w14:textId="77777777" w:rsidR="004C3E4E" w:rsidRPr="00A35387" w:rsidRDefault="004C3E4E" w:rsidP="00B153BA">
            <w:pPr>
              <w:rPr>
                <w:rFonts w:ascii="Times New Roman" w:hAnsi="Times New Roman"/>
              </w:rPr>
            </w:pPr>
          </w:p>
          <w:p w14:paraId="73293123" w14:textId="5A88CE21" w:rsidR="004C3E4E" w:rsidRPr="00A35387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0E4F0D6B" w14:textId="77777777" w:rsidR="004C3E4E" w:rsidRPr="00A35387" w:rsidRDefault="004C3E4E" w:rsidP="00B153B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3E4E" w:rsidRPr="00A35387" w14:paraId="5BE7EF4C" w14:textId="77777777" w:rsidTr="00B153BA">
        <w:trPr>
          <w:trHeight w:val="476"/>
        </w:trPr>
        <w:tc>
          <w:tcPr>
            <w:tcW w:w="2610" w:type="dxa"/>
          </w:tcPr>
          <w:p w14:paraId="350453E0" w14:textId="77777777" w:rsidR="004C3E4E" w:rsidRPr="00A35387" w:rsidRDefault="004C3E4E" w:rsidP="00406501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1F65BA23" w14:textId="02129092" w:rsidR="004C3E4E" w:rsidRPr="00A35387" w:rsidRDefault="004C3E4E" w:rsidP="00B153BA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14:paraId="1CA2A310" w14:textId="77777777" w:rsidR="004C3E4E" w:rsidRPr="00A35387" w:rsidRDefault="004C3E4E" w:rsidP="00B153BA">
            <w:pPr>
              <w:rPr>
                <w:rFonts w:ascii="Times New Roman" w:hAnsi="Times New Roman"/>
              </w:rPr>
            </w:pPr>
          </w:p>
          <w:p w14:paraId="26566831" w14:textId="77777777" w:rsidR="004C3E4E" w:rsidRPr="00A35387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0710DAA3" w14:textId="77777777" w:rsidR="001F085B" w:rsidRPr="00A35387" w:rsidRDefault="001F085B" w:rsidP="009A7EDB">
      <w:pPr>
        <w:rPr>
          <w:rFonts w:ascii="Times New Roman" w:hAnsi="Times New Roman"/>
        </w:rPr>
      </w:pPr>
    </w:p>
    <w:sectPr w:rsidR="001F085B" w:rsidRPr="00A35387" w:rsidSect="00585D1D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810D2D" w14:textId="77777777" w:rsidR="00A3549A" w:rsidRDefault="00A3549A" w:rsidP="001F085B">
      <w:r>
        <w:separator/>
      </w:r>
    </w:p>
  </w:endnote>
  <w:endnote w:type="continuationSeparator" w:id="0">
    <w:p w14:paraId="5282CF85" w14:textId="77777777" w:rsidR="00A3549A" w:rsidRDefault="00A3549A" w:rsidP="001F0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A06426" w14:textId="77777777" w:rsidR="00A3549A" w:rsidRDefault="00A3549A" w:rsidP="001F085B">
      <w:r>
        <w:separator/>
      </w:r>
    </w:p>
  </w:footnote>
  <w:footnote w:type="continuationSeparator" w:id="0">
    <w:p w14:paraId="41E7875F" w14:textId="77777777" w:rsidR="00A3549A" w:rsidRDefault="00A3549A" w:rsidP="001F085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C00461" w14:textId="77777777" w:rsidR="00A3549A" w:rsidRDefault="00A3549A" w:rsidP="001F085B">
    <w:pPr>
      <w:pStyle w:val="Header"/>
      <w:jc w:val="center"/>
    </w:pPr>
    <w:r>
      <w:t>Learning Goals and Scales</w:t>
    </w:r>
  </w:p>
  <w:p w14:paraId="2474BBCE" w14:textId="6854DE5A" w:rsidR="00A3549A" w:rsidRDefault="00A3549A" w:rsidP="001F085B">
    <w:pPr>
      <w:pStyle w:val="Header"/>
      <w:jc w:val="center"/>
    </w:pPr>
    <w:r>
      <w:t>2016-2017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4BFEC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D36AA5"/>
    <w:multiLevelType w:val="hybridMultilevel"/>
    <w:tmpl w:val="1C2C1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7C56DC"/>
    <w:multiLevelType w:val="hybridMultilevel"/>
    <w:tmpl w:val="56A43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885B0A"/>
    <w:multiLevelType w:val="hybridMultilevel"/>
    <w:tmpl w:val="C2920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D8117B"/>
    <w:multiLevelType w:val="hybridMultilevel"/>
    <w:tmpl w:val="80048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BE5B62"/>
    <w:multiLevelType w:val="hybridMultilevel"/>
    <w:tmpl w:val="29726B42"/>
    <w:lvl w:ilvl="0" w:tplc="5C0EF4E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6CB60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5C242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9A9FA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5C8F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F03C7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8A81D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0C220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52ECE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3C3"/>
    <w:rsid w:val="0000558A"/>
    <w:rsid w:val="000563EB"/>
    <w:rsid w:val="00100EC3"/>
    <w:rsid w:val="00150BD2"/>
    <w:rsid w:val="00166DBB"/>
    <w:rsid w:val="001853C3"/>
    <w:rsid w:val="001F085B"/>
    <w:rsid w:val="00207362"/>
    <w:rsid w:val="0021786C"/>
    <w:rsid w:val="00255CC5"/>
    <w:rsid w:val="002720FC"/>
    <w:rsid w:val="002A0454"/>
    <w:rsid w:val="0030510E"/>
    <w:rsid w:val="003D6AD9"/>
    <w:rsid w:val="00406501"/>
    <w:rsid w:val="00440B57"/>
    <w:rsid w:val="004C3E4E"/>
    <w:rsid w:val="004E0219"/>
    <w:rsid w:val="004F1873"/>
    <w:rsid w:val="00585D1D"/>
    <w:rsid w:val="005D1EEE"/>
    <w:rsid w:val="005E23D9"/>
    <w:rsid w:val="005E690C"/>
    <w:rsid w:val="005F3DA3"/>
    <w:rsid w:val="0062740E"/>
    <w:rsid w:val="00675A90"/>
    <w:rsid w:val="00681591"/>
    <w:rsid w:val="00681A2B"/>
    <w:rsid w:val="00687317"/>
    <w:rsid w:val="00692ACA"/>
    <w:rsid w:val="006D00B8"/>
    <w:rsid w:val="006D7F54"/>
    <w:rsid w:val="007076B4"/>
    <w:rsid w:val="00767EEB"/>
    <w:rsid w:val="00891130"/>
    <w:rsid w:val="008D0351"/>
    <w:rsid w:val="00954A6B"/>
    <w:rsid w:val="009575DF"/>
    <w:rsid w:val="00962611"/>
    <w:rsid w:val="009A7EDB"/>
    <w:rsid w:val="00A20748"/>
    <w:rsid w:val="00A35387"/>
    <w:rsid w:val="00A3549A"/>
    <w:rsid w:val="00A871F3"/>
    <w:rsid w:val="00B153BA"/>
    <w:rsid w:val="00BC1424"/>
    <w:rsid w:val="00BD366A"/>
    <w:rsid w:val="00C45D3A"/>
    <w:rsid w:val="00C807ED"/>
    <w:rsid w:val="00CF0344"/>
    <w:rsid w:val="00DA59A8"/>
    <w:rsid w:val="00DE7D29"/>
    <w:rsid w:val="00E05D51"/>
    <w:rsid w:val="00E34988"/>
    <w:rsid w:val="00E63498"/>
    <w:rsid w:val="00E97E73"/>
    <w:rsid w:val="00EB33CA"/>
    <w:rsid w:val="00EF1457"/>
    <w:rsid w:val="00F2223C"/>
    <w:rsid w:val="00F60C4F"/>
    <w:rsid w:val="00F61B30"/>
    <w:rsid w:val="00F70452"/>
    <w:rsid w:val="00FE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60EB7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53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53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08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085B"/>
  </w:style>
  <w:style w:type="paragraph" w:styleId="Footer">
    <w:name w:val="footer"/>
    <w:basedOn w:val="Normal"/>
    <w:link w:val="FooterChar"/>
    <w:uiPriority w:val="99"/>
    <w:unhideWhenUsed/>
    <w:rsid w:val="001F08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085B"/>
  </w:style>
  <w:style w:type="paragraph" w:styleId="NormalWeb">
    <w:name w:val="Normal (Web)"/>
    <w:basedOn w:val="Normal"/>
    <w:uiPriority w:val="99"/>
    <w:semiHidden/>
    <w:unhideWhenUsed/>
    <w:rsid w:val="001F085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53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53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08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085B"/>
  </w:style>
  <w:style w:type="paragraph" w:styleId="Footer">
    <w:name w:val="footer"/>
    <w:basedOn w:val="Normal"/>
    <w:link w:val="FooterChar"/>
    <w:uiPriority w:val="99"/>
    <w:unhideWhenUsed/>
    <w:rsid w:val="001F08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085B"/>
  </w:style>
  <w:style w:type="paragraph" w:styleId="NormalWeb">
    <w:name w:val="Normal (Web)"/>
    <w:basedOn w:val="Normal"/>
    <w:uiPriority w:val="99"/>
    <w:semiHidden/>
    <w:unhideWhenUsed/>
    <w:rsid w:val="001F085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082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7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220</Words>
  <Characters>1259</Characters>
  <Application>Microsoft Macintosh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Denholm</dc:creator>
  <cp:keywords/>
  <dc:description/>
  <cp:lastModifiedBy>Audry Pappas</cp:lastModifiedBy>
  <cp:revision>3</cp:revision>
  <cp:lastPrinted>2015-01-21T13:19:00Z</cp:lastPrinted>
  <dcterms:created xsi:type="dcterms:W3CDTF">2016-07-21T14:58:00Z</dcterms:created>
  <dcterms:modified xsi:type="dcterms:W3CDTF">2016-07-21T15:02:00Z</dcterms:modified>
</cp:coreProperties>
</file>