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35BD4" w14:textId="77777777" w:rsidR="00DC132C" w:rsidRDefault="00DC132C" w:rsidP="00DC132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Learning Goals and Scales</w:t>
      </w:r>
    </w:p>
    <w:p w14:paraId="79D06973" w14:textId="77777777" w:rsidR="001D3DE5" w:rsidRDefault="001D3DE5" w:rsidP="001D3DE5">
      <w:pPr>
        <w:pStyle w:val="Header"/>
        <w:jc w:val="center"/>
      </w:pPr>
      <w:r>
        <w:t>2016-2017</w:t>
      </w:r>
    </w:p>
    <w:p w14:paraId="1F73CBF4" w14:textId="77777777" w:rsidR="00DC132C" w:rsidRPr="00A35387" w:rsidRDefault="00DC132C" w:rsidP="00DC132C">
      <w:pPr>
        <w:rPr>
          <w:rFonts w:ascii="Times New Roman" w:hAnsi="Times New Roman"/>
        </w:rPr>
      </w:pPr>
      <w:bookmarkStart w:id="0" w:name="_GoBack"/>
      <w:bookmarkEnd w:id="0"/>
    </w:p>
    <w:p w14:paraId="4FFF779C" w14:textId="77777777" w:rsidR="00C038E0" w:rsidRPr="00A35387" w:rsidRDefault="00C038E0" w:rsidP="00C038E0">
      <w:pPr>
        <w:rPr>
          <w:rFonts w:ascii="Times New Roman" w:hAnsi="Times New Roman"/>
        </w:rPr>
      </w:pPr>
    </w:p>
    <w:p w14:paraId="169C7B82" w14:textId="77777777" w:rsidR="00C038E0" w:rsidRPr="004E0219" w:rsidRDefault="00C038E0" w:rsidP="00C038E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0C3AE9EB" w14:textId="77777777" w:rsidR="00C038E0" w:rsidRPr="00A35387" w:rsidRDefault="00C038E0" w:rsidP="00C038E0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C038E0" w:rsidRPr="00A35387" w14:paraId="557B412A" w14:textId="77777777" w:rsidTr="00632467">
        <w:trPr>
          <w:trHeight w:val="413"/>
        </w:trPr>
        <w:tc>
          <w:tcPr>
            <w:tcW w:w="2610" w:type="dxa"/>
          </w:tcPr>
          <w:p w14:paraId="4B2C9EFB" w14:textId="77777777" w:rsidR="00C038E0" w:rsidRPr="00A35387" w:rsidRDefault="00C038E0" w:rsidP="0063246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09DBEF62" w14:textId="2B7AB720" w:rsidR="00C038E0" w:rsidRPr="00100EC3" w:rsidRDefault="00C038E0" w:rsidP="0063246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ENTREPRENEURSHIP</w:t>
            </w:r>
            <w:r w:rsidR="005F5278">
              <w:rPr>
                <w:rFonts w:ascii="Times New Roman" w:hAnsi="Times New Roman"/>
                <w:b/>
                <w:sz w:val="32"/>
                <w:szCs w:val="32"/>
              </w:rPr>
              <w:t>:  Unit 3</w:t>
            </w:r>
          </w:p>
        </w:tc>
      </w:tr>
      <w:tr w:rsidR="00C038E0" w:rsidRPr="00A35387" w14:paraId="43C16E3E" w14:textId="77777777" w:rsidTr="00632467">
        <w:tc>
          <w:tcPr>
            <w:tcW w:w="2610" w:type="dxa"/>
          </w:tcPr>
          <w:p w14:paraId="747FDBCB" w14:textId="77777777" w:rsidR="00C038E0" w:rsidRPr="00A35387" w:rsidRDefault="00C038E0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81FFE65" w14:textId="77777777" w:rsidR="00C038E0" w:rsidRPr="00A35387" w:rsidRDefault="00C038E0" w:rsidP="0063246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E6F4814" w14:textId="77777777" w:rsidR="00C038E0" w:rsidRPr="00A35387" w:rsidRDefault="00C038E0" w:rsidP="006324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7E2CE381" w14:textId="77777777" w:rsidR="00C038E0" w:rsidRPr="00A35387" w:rsidRDefault="00C038E0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1B20CD91" w14:textId="77777777" w:rsidR="00C038E0" w:rsidRPr="00A35387" w:rsidRDefault="00C038E0" w:rsidP="0063246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47AF756" w14:textId="77777777" w:rsidR="00C038E0" w:rsidRPr="00A35387" w:rsidRDefault="00C038E0" w:rsidP="00C038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C6F78E9" w14:textId="77777777" w:rsidR="00C038E0" w:rsidRPr="00A35387" w:rsidRDefault="00C038E0" w:rsidP="00632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B7E2DE1" w14:textId="77777777" w:rsidR="00C038E0" w:rsidRPr="00A35387" w:rsidRDefault="00C038E0" w:rsidP="00632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2B2E329" w14:textId="77777777" w:rsidR="00C038E0" w:rsidRPr="00F60C4F" w:rsidRDefault="00C038E0" w:rsidP="00632467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C038E0" w:rsidRPr="00A35387" w14:paraId="105EF142" w14:textId="77777777" w:rsidTr="00632467">
        <w:tc>
          <w:tcPr>
            <w:tcW w:w="2610" w:type="dxa"/>
          </w:tcPr>
          <w:p w14:paraId="6EAF0BE6" w14:textId="77777777" w:rsidR="00C038E0" w:rsidRPr="00A35387" w:rsidRDefault="00C038E0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C686C6B" w14:textId="77777777" w:rsidR="00C038E0" w:rsidRPr="00A35387" w:rsidRDefault="00C038E0" w:rsidP="0063246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D141412" w14:textId="77777777" w:rsidR="00C038E0" w:rsidRPr="00A35387" w:rsidRDefault="00C038E0" w:rsidP="0063246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652D027" w14:textId="44FDD33C" w:rsidR="00C038E0" w:rsidRPr="005F5278" w:rsidRDefault="00C038E0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5F5278" w:rsidRPr="005F5278">
              <w:rPr>
                <w:rFonts w:ascii="Times New Roman" w:hAnsi="Times New Roman" w:cs="Times New Roman"/>
                <w:b/>
              </w:rPr>
              <w:t>apply concepts and processes used in this pathway to move, store, locate, and/or transfer ownership of retail goods and services</w:t>
            </w:r>
            <w:r w:rsidR="005F5278">
              <w:rPr>
                <w:rFonts w:ascii="Times New Roman" w:hAnsi="Times New Roman" w:cs="Times New Roman"/>
                <w:b/>
              </w:rPr>
              <w:t>.</w:t>
            </w:r>
          </w:p>
          <w:p w14:paraId="12084B4D" w14:textId="77777777" w:rsidR="00C038E0" w:rsidRPr="00A35387" w:rsidRDefault="00C038E0" w:rsidP="00632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DCFFF46" w14:textId="77777777" w:rsidR="005F5278" w:rsidRPr="005F5278" w:rsidRDefault="005F5278" w:rsidP="00C038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Select locations for various types of businesses;</w:t>
            </w:r>
          </w:p>
          <w:p w14:paraId="1E25A7BF" w14:textId="77777777" w:rsidR="005F5278" w:rsidRPr="005F5278" w:rsidRDefault="005F5278" w:rsidP="00C038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Identify why a given business should purchase or lease space</w:t>
            </w:r>
          </w:p>
          <w:p w14:paraId="633D885C" w14:textId="2E5A0063" w:rsidR="00C038E0" w:rsidRPr="00A015A2" w:rsidRDefault="005F5278" w:rsidP="00C038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Diagram a business layout</w:t>
            </w:r>
            <w:r w:rsidR="00A015A2" w:rsidRPr="00A015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A524E3" w14:textId="77777777" w:rsidR="00C038E0" w:rsidRDefault="00C038E0" w:rsidP="0063246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C84EEC8" w14:textId="77777777" w:rsidR="00C038E0" w:rsidRPr="00A35387" w:rsidRDefault="00C038E0" w:rsidP="0063246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2C95216" w14:textId="77777777" w:rsidR="00C038E0" w:rsidRPr="00F60C4F" w:rsidRDefault="00C038E0" w:rsidP="0063246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C038E0" w:rsidRPr="00A35387" w14:paraId="7E8EC529" w14:textId="77777777" w:rsidTr="00632467">
        <w:tc>
          <w:tcPr>
            <w:tcW w:w="2610" w:type="dxa"/>
          </w:tcPr>
          <w:p w14:paraId="255A2D98" w14:textId="25A10C1A" w:rsidR="00C038E0" w:rsidRPr="00A35387" w:rsidRDefault="00C038E0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F93F80A" w14:textId="77777777" w:rsidR="00C038E0" w:rsidRPr="00A35387" w:rsidRDefault="00C038E0" w:rsidP="0063246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A9F469D" w14:textId="77777777" w:rsidR="00C038E0" w:rsidRPr="00A35387" w:rsidRDefault="00C038E0" w:rsidP="0063246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0B64CA9B" w14:textId="77777777" w:rsidR="00C038E0" w:rsidRPr="00A35387" w:rsidRDefault="00C038E0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34BD606B" w14:textId="50AF220C" w:rsidR="00C038E0" w:rsidRPr="00A35387" w:rsidRDefault="005740D4" w:rsidP="00C038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Industrial park, enterprise zone, e-commerce, leasing, landlord, tenant, </w:t>
            </w:r>
            <w:r w:rsidR="00DA14EF">
              <w:rPr>
                <w:rFonts w:ascii="Times New Roman" w:hAnsi="Times New Roman"/>
                <w:sz w:val="20"/>
                <w:szCs w:val="20"/>
              </w:rPr>
              <w:t>visual merchandising.</w:t>
            </w:r>
          </w:p>
          <w:p w14:paraId="6028C6FB" w14:textId="77777777" w:rsidR="00C038E0" w:rsidRPr="00A35387" w:rsidRDefault="00C038E0" w:rsidP="00632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7666A6C" w14:textId="77777777" w:rsidR="00C038E0" w:rsidRPr="00A35387" w:rsidRDefault="00C038E0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4F0D5F8A" w14:textId="77777777" w:rsidR="00C038E0" w:rsidRDefault="005740D4" w:rsidP="00C038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options for locating a retail business;</w:t>
            </w:r>
          </w:p>
          <w:p w14:paraId="1FD7FE7A" w14:textId="77777777" w:rsidR="005740D4" w:rsidRDefault="005740D4" w:rsidP="00C038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Discuss factors to consider when choosing a location for a nonretail business;</w:t>
            </w:r>
          </w:p>
          <w:p w14:paraId="08213CE8" w14:textId="77777777" w:rsidR="005740D4" w:rsidRDefault="005740D4" w:rsidP="00C038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the benefits of locating a business online;</w:t>
            </w:r>
          </w:p>
          <w:p w14:paraId="351D4AAB" w14:textId="77777777" w:rsidR="005740D4" w:rsidRDefault="005740D4" w:rsidP="00C038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Compare purchasing and leasing options;</w:t>
            </w:r>
          </w:p>
          <w:p w14:paraId="6C808D95" w14:textId="7C52E264" w:rsidR="005740D4" w:rsidRPr="00A35387" w:rsidRDefault="005740D4" w:rsidP="00C038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Describe layout considerations for different types of businesses.</w:t>
            </w:r>
          </w:p>
          <w:p w14:paraId="4F1714B6" w14:textId="77777777" w:rsidR="00C038E0" w:rsidRPr="00A35387" w:rsidRDefault="00C038E0" w:rsidP="00632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3827351" w14:textId="77777777" w:rsidR="00C038E0" w:rsidRPr="00F60C4F" w:rsidRDefault="00C038E0" w:rsidP="0063246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C038E0" w:rsidRPr="00A35387" w14:paraId="54064DC4" w14:textId="77777777" w:rsidTr="00632467">
        <w:tc>
          <w:tcPr>
            <w:tcW w:w="2610" w:type="dxa"/>
          </w:tcPr>
          <w:p w14:paraId="462EB4D3" w14:textId="1AC46B3E" w:rsidR="00C038E0" w:rsidRPr="00A35387" w:rsidRDefault="00C038E0" w:rsidP="0063246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08DBD11B" w14:textId="77777777" w:rsidR="00C038E0" w:rsidRPr="00A35387" w:rsidRDefault="00C038E0" w:rsidP="0063246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3F1B31A" w14:textId="77777777" w:rsidR="00C038E0" w:rsidRPr="00A35387" w:rsidRDefault="00C038E0" w:rsidP="0063246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1A70D26D" w14:textId="77777777" w:rsidR="00C038E0" w:rsidRPr="00A35387" w:rsidRDefault="00C038E0" w:rsidP="00632467">
            <w:pPr>
              <w:rPr>
                <w:rFonts w:ascii="Times New Roman" w:hAnsi="Times New Roman"/>
              </w:rPr>
            </w:pPr>
          </w:p>
          <w:p w14:paraId="75455B50" w14:textId="77777777" w:rsidR="00C038E0" w:rsidRPr="00A35387" w:rsidRDefault="00C038E0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0CD035A" w14:textId="77777777" w:rsidR="00C038E0" w:rsidRPr="00A35387" w:rsidRDefault="00C038E0" w:rsidP="0063246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038E0" w:rsidRPr="00A35387" w14:paraId="2B1B1788" w14:textId="77777777" w:rsidTr="00632467">
        <w:trPr>
          <w:trHeight w:val="476"/>
        </w:trPr>
        <w:tc>
          <w:tcPr>
            <w:tcW w:w="2610" w:type="dxa"/>
          </w:tcPr>
          <w:p w14:paraId="10E22948" w14:textId="77777777" w:rsidR="00C038E0" w:rsidRPr="00A35387" w:rsidRDefault="00C038E0" w:rsidP="0063246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4F565C43" w14:textId="77777777" w:rsidR="00C038E0" w:rsidRPr="00A35387" w:rsidRDefault="00C038E0" w:rsidP="00632467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3F1E5D84" w14:textId="77777777" w:rsidR="00C038E0" w:rsidRPr="00A35387" w:rsidRDefault="00C038E0" w:rsidP="00632467">
            <w:pPr>
              <w:rPr>
                <w:rFonts w:ascii="Times New Roman" w:hAnsi="Times New Roman"/>
              </w:rPr>
            </w:pPr>
          </w:p>
          <w:p w14:paraId="0AF66F5E" w14:textId="77777777" w:rsidR="00C038E0" w:rsidRPr="00A35387" w:rsidRDefault="00C038E0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49628097" w14:textId="77777777" w:rsidR="00327851" w:rsidRDefault="00327851"/>
    <w:sectPr w:rsidR="00327851" w:rsidSect="003325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E0"/>
    <w:rsid w:val="001D3DE5"/>
    <w:rsid w:val="00327851"/>
    <w:rsid w:val="0033252F"/>
    <w:rsid w:val="005740D4"/>
    <w:rsid w:val="005F5278"/>
    <w:rsid w:val="00A015A2"/>
    <w:rsid w:val="00C038E0"/>
    <w:rsid w:val="00DA14EF"/>
    <w:rsid w:val="00DC132C"/>
    <w:rsid w:val="00E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AC7C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3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38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3D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DE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3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38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3D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259</Words>
  <Characters>1477</Characters>
  <Application>Microsoft Macintosh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Pappas</dc:creator>
  <cp:keywords/>
  <dc:description/>
  <cp:lastModifiedBy>Audry Pappas</cp:lastModifiedBy>
  <cp:revision>6</cp:revision>
  <cp:lastPrinted>2015-01-21T13:19:00Z</cp:lastPrinted>
  <dcterms:created xsi:type="dcterms:W3CDTF">2015-01-15T17:22:00Z</dcterms:created>
  <dcterms:modified xsi:type="dcterms:W3CDTF">2016-07-22T14:13:00Z</dcterms:modified>
</cp:coreProperties>
</file>