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BD1B0A" w:rsidRPr="0043112E" w14:paraId="4B857CCF" w14:textId="77777777" w:rsidTr="00BD1B0A">
        <w:trPr>
          <w:trHeight w:val="413"/>
        </w:trPr>
        <w:tc>
          <w:tcPr>
            <w:tcW w:w="2610" w:type="dxa"/>
            <w:shd w:val="clear" w:color="auto" w:fill="BFBFBF" w:themeFill="background1" w:themeFillShade="BF"/>
          </w:tcPr>
          <w:p w14:paraId="37C46717" w14:textId="77777777" w:rsidR="00BD1B0A" w:rsidRDefault="00BD1B0A" w:rsidP="00BD1B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Course: </w:t>
            </w:r>
          </w:p>
          <w:p w14:paraId="04B3C104" w14:textId="77777777" w:rsidR="00BD1B0A" w:rsidRPr="0043112E" w:rsidRDefault="00BD1B0A" w:rsidP="00BD1B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World History</w:t>
            </w:r>
          </w:p>
        </w:tc>
        <w:tc>
          <w:tcPr>
            <w:tcW w:w="7650" w:type="dxa"/>
            <w:shd w:val="clear" w:color="auto" w:fill="BFBFBF" w:themeFill="background1" w:themeFillShade="BF"/>
          </w:tcPr>
          <w:p w14:paraId="7F0059E4" w14:textId="77777777" w:rsidR="00BD1B0A" w:rsidRPr="0043112E" w:rsidRDefault="00BD1B0A" w:rsidP="00BD1B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AGE OF ENLIGHTENMENT AND REVOLUTION</w:t>
            </w:r>
          </w:p>
        </w:tc>
      </w:tr>
      <w:tr w:rsidR="00BD1B0A" w:rsidRPr="00F60C4F" w14:paraId="1ABF4024" w14:textId="77777777" w:rsidTr="00BD1B0A">
        <w:tc>
          <w:tcPr>
            <w:tcW w:w="2610" w:type="dxa"/>
          </w:tcPr>
          <w:p w14:paraId="5B11EA23" w14:textId="77777777" w:rsidR="00BD1B0A" w:rsidRPr="0043112E" w:rsidRDefault="00BD1B0A" w:rsidP="00BD1B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4 </w:t>
            </w:r>
          </w:p>
          <w:p w14:paraId="595031DB" w14:textId="77777777" w:rsidR="00BD1B0A" w:rsidRPr="0043112E" w:rsidRDefault="00BD1B0A" w:rsidP="00BD1B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4958309" w14:textId="77777777" w:rsidR="00BD1B0A" w:rsidRPr="00A35387" w:rsidRDefault="00BD1B0A" w:rsidP="00BD1B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26D0E05D" w14:textId="77777777" w:rsidR="00BD1B0A" w:rsidRPr="0043112E" w:rsidRDefault="00BD1B0A" w:rsidP="00BD1B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112E">
              <w:rPr>
                <w:rFonts w:ascii="Times New Roman" w:hAnsi="Times New Roman"/>
                <w:b/>
                <w:sz w:val="20"/>
                <w:szCs w:val="20"/>
              </w:rPr>
              <w:t xml:space="preserve">In addition to score 3.0 </w:t>
            </w:r>
            <w:proofErr w:type="gramStart"/>
            <w:r w:rsidRPr="0043112E">
              <w:rPr>
                <w:rFonts w:ascii="Times New Roman" w:hAnsi="Times New Roman"/>
                <w:b/>
                <w:sz w:val="20"/>
                <w:szCs w:val="20"/>
              </w:rPr>
              <w:t>performance</w:t>
            </w:r>
            <w:proofErr w:type="gramEnd"/>
            <w:r w:rsidRPr="0043112E">
              <w:rPr>
                <w:rFonts w:ascii="Times New Roman" w:hAnsi="Times New Roman"/>
                <w:b/>
                <w:sz w:val="20"/>
                <w:szCs w:val="20"/>
              </w:rPr>
              <w:t>, the student demonstrates in-depth inferences and applications that go beyond what was taught.</w:t>
            </w:r>
          </w:p>
          <w:p w14:paraId="363C1F6F" w14:textId="77777777" w:rsidR="00BD1B0A" w:rsidRPr="0043112E" w:rsidRDefault="00BD1B0A" w:rsidP="00BD1B0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8EC263" w14:textId="77777777" w:rsidR="00BD1B0A" w:rsidRPr="00044CA2" w:rsidRDefault="00BD1B0A" w:rsidP="00BD1B0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44CA2">
              <w:rPr>
                <w:rFonts w:ascii="Times New Roman" w:hAnsi="Times New Roman"/>
                <w:i/>
                <w:sz w:val="20"/>
                <w:szCs w:val="20"/>
              </w:rPr>
              <w:t xml:space="preserve">Students will make an inference beyond what was explicitly taught.  Students apply learned content </w:t>
            </w:r>
          </w:p>
          <w:p w14:paraId="6EC41A5E" w14:textId="77777777" w:rsidR="00BD1B0A" w:rsidRPr="00044CA2" w:rsidRDefault="00BD1B0A" w:rsidP="00BD1B0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4347025" w14:textId="77777777" w:rsidR="00BD1B0A" w:rsidRPr="00F60C4F" w:rsidRDefault="00BD1B0A" w:rsidP="00BD1B0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BD1B0A" w:rsidRPr="00044CA2" w14:paraId="49EE77FA" w14:textId="77777777" w:rsidTr="00BD1B0A">
        <w:tc>
          <w:tcPr>
            <w:tcW w:w="2610" w:type="dxa"/>
          </w:tcPr>
          <w:p w14:paraId="360C72EE" w14:textId="77777777" w:rsidR="00BD1B0A" w:rsidRPr="0043112E" w:rsidRDefault="00BD1B0A" w:rsidP="00BD1B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3 </w:t>
            </w:r>
          </w:p>
          <w:p w14:paraId="16A1E3BD" w14:textId="77777777" w:rsidR="00BD1B0A" w:rsidRPr="00A35387" w:rsidRDefault="00BD1B0A" w:rsidP="00BD1B0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BAA83E1" w14:textId="77777777" w:rsidR="00BD1B0A" w:rsidRPr="00A35387" w:rsidRDefault="00BD1B0A" w:rsidP="00BD1B0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37922DC0" w14:textId="77777777" w:rsidR="00BD1B0A" w:rsidRPr="00D62C0B" w:rsidRDefault="00BD1B0A" w:rsidP="00BD1B0A">
            <w:pPr>
              <w:pStyle w:val="NormalWeb"/>
            </w:pPr>
            <w:r w:rsidRPr="0043112E">
              <w:rPr>
                <w:rFonts w:ascii="Times New Roman" w:hAnsi="Times New Roman"/>
                <w:b/>
              </w:rPr>
              <w:t xml:space="preserve">TARGET LEARNING GOAL: The student will be able to </w:t>
            </w:r>
            <w:r>
              <w:rPr>
                <w:rFonts w:ascii="Times New Roman" w:hAnsi="Times New Roman"/>
              </w:rPr>
              <w:t>understand how the philosophies of the Age of Enlightenment contributed to the French Revolution.</w:t>
            </w:r>
          </w:p>
          <w:p w14:paraId="7DF1DE83" w14:textId="77777777" w:rsidR="00BD1B0A" w:rsidRPr="00044CA2" w:rsidRDefault="00BD1B0A" w:rsidP="00BD1B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 xml:space="preserve">Discuss </w:t>
            </w:r>
            <w:r>
              <w:rPr>
                <w:rFonts w:ascii="Times New Roman" w:hAnsi="Times New Roman"/>
                <w:sz w:val="20"/>
                <w:szCs w:val="20"/>
              </w:rPr>
              <w:t>how the spread of enlightenment ideas and literature led to heightened criticism of the Old Regime in France</w:t>
            </w:r>
            <w:r w:rsidRPr="00044C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2F23788" w14:textId="77777777" w:rsidR="00BD1B0A" w:rsidRPr="00044CA2" w:rsidRDefault="00BD1B0A" w:rsidP="00BD1B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Identify ways in which absolutist authority in France justified the egalitarian principles of the Enlightenment</w:t>
            </w:r>
            <w:r w:rsidRPr="00044C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14944A1" w14:textId="77777777" w:rsidR="00BD1B0A" w:rsidRPr="00044CA2" w:rsidRDefault="00BD1B0A" w:rsidP="00BD1B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Predict long-term consequences of Enlightenment philosophy and thought on the course of the French Revolution.</w:t>
            </w:r>
          </w:p>
          <w:p w14:paraId="52DAC7BA" w14:textId="77777777" w:rsidR="00BD1B0A" w:rsidRPr="0088534D" w:rsidRDefault="00BD1B0A" w:rsidP="00BD1B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 the political, economic, and social consequences of the application of Enlightenment thought.</w:t>
            </w:r>
          </w:p>
          <w:p w14:paraId="2E2D1259" w14:textId="77777777" w:rsidR="00BD1B0A" w:rsidRPr="0043112E" w:rsidRDefault="00BD1B0A" w:rsidP="00BD1B0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225A9C4" w14:textId="77777777" w:rsidR="00BD1B0A" w:rsidRPr="00044CA2" w:rsidRDefault="00BD1B0A" w:rsidP="00BD1B0A">
            <w:p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BD1B0A" w:rsidRPr="00044CA2" w14:paraId="74FEAAD0" w14:textId="77777777" w:rsidTr="00BD1B0A">
        <w:tc>
          <w:tcPr>
            <w:tcW w:w="2610" w:type="dxa"/>
          </w:tcPr>
          <w:p w14:paraId="5C7D9F5D" w14:textId="77777777" w:rsidR="00BD1B0A" w:rsidRPr="0043112E" w:rsidRDefault="00BD1B0A" w:rsidP="00BD1B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2 </w:t>
            </w:r>
          </w:p>
          <w:p w14:paraId="5A57A20D" w14:textId="77777777" w:rsidR="00BD1B0A" w:rsidRPr="00A35387" w:rsidRDefault="00BD1B0A" w:rsidP="00BD1B0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EF0C2CF" w14:textId="77777777" w:rsidR="00BD1B0A" w:rsidRPr="00A35387" w:rsidRDefault="00BD1B0A" w:rsidP="00BD1B0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256E633B" w14:textId="77777777" w:rsidR="00BD1B0A" w:rsidRPr="0043112E" w:rsidRDefault="00BD1B0A" w:rsidP="00BD1B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112E">
              <w:rPr>
                <w:rFonts w:ascii="Times New Roman" w:hAnsi="Times New Roman"/>
                <w:b/>
                <w:sz w:val="20"/>
                <w:szCs w:val="20"/>
              </w:rPr>
              <w:t>The student will recognize or recall specific vocabulary or basic content, such as:</w:t>
            </w:r>
          </w:p>
          <w:p w14:paraId="16E194CB" w14:textId="04734EAD" w:rsidR="00BD1B0A" w:rsidRPr="00044CA2" w:rsidRDefault="00BD1B0A" w:rsidP="00BD1B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Define key terms (</w:t>
            </w:r>
            <w:r w:rsidR="00024A8B">
              <w:rPr>
                <w:rFonts w:ascii="Times New Roman" w:hAnsi="Times New Roman"/>
                <w:sz w:val="20"/>
                <w:szCs w:val="20"/>
              </w:rPr>
              <w:t xml:space="preserve">Philosophe, Habeas Corpus, Encyclopedia, Natural Rights, Natural Laws, </w:t>
            </w:r>
            <w:proofErr w:type="spellStart"/>
            <w:r w:rsidR="00024A8B">
              <w:rPr>
                <w:rFonts w:ascii="Times New Roman" w:hAnsi="Times New Roman"/>
                <w:sz w:val="20"/>
                <w:szCs w:val="20"/>
              </w:rPr>
              <w:t>Physiocrat</w:t>
            </w:r>
            <w:proofErr w:type="spellEnd"/>
            <w:r w:rsidR="00024A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24A8B">
              <w:rPr>
                <w:rFonts w:ascii="Times New Roman" w:hAnsi="Times New Roman"/>
                <w:i/>
                <w:sz w:val="20"/>
                <w:szCs w:val="20"/>
              </w:rPr>
              <w:t xml:space="preserve">Spirit of Law, Leviathan, Two Treatises on Government, The Wealth of Nations, </w:t>
            </w:r>
            <w:r w:rsidR="00024A8B">
              <w:rPr>
                <w:rFonts w:ascii="Times New Roman" w:hAnsi="Times New Roman"/>
                <w:sz w:val="20"/>
                <w:szCs w:val="20"/>
              </w:rPr>
              <w:t>Salon, Social Contract, Enlightened Despot</w:t>
            </w:r>
            <w:r w:rsidR="00196555">
              <w:rPr>
                <w:rFonts w:ascii="Times New Roman" w:hAnsi="Times New Roman"/>
                <w:sz w:val="20"/>
                <w:szCs w:val="20"/>
              </w:rPr>
              <w:t>, State of Nature</w:t>
            </w:r>
            <w:r w:rsidRPr="00044CA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715F8B9" w14:textId="77777777" w:rsidR="00BD1B0A" w:rsidRPr="00044CA2" w:rsidRDefault="00BD1B0A" w:rsidP="00BD1B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Identify key figures (</w:t>
            </w:r>
            <w:r w:rsidR="00024A8B">
              <w:rPr>
                <w:rFonts w:ascii="Times New Roman" w:hAnsi="Times New Roman"/>
                <w:sz w:val="20"/>
                <w:szCs w:val="20"/>
              </w:rPr>
              <w:t>Voltaire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24A8B">
              <w:rPr>
                <w:rFonts w:ascii="Times New Roman" w:hAnsi="Times New Roman"/>
                <w:sz w:val="20"/>
                <w:szCs w:val="20"/>
              </w:rPr>
              <w:t>Montesquieu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24A8B">
              <w:rPr>
                <w:rFonts w:ascii="Times New Roman" w:hAnsi="Times New Roman"/>
                <w:sz w:val="20"/>
                <w:szCs w:val="20"/>
              </w:rPr>
              <w:t>Thomas Hobbes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24A8B">
              <w:rPr>
                <w:rFonts w:ascii="Times New Roman" w:hAnsi="Times New Roman"/>
                <w:sz w:val="20"/>
                <w:szCs w:val="20"/>
              </w:rPr>
              <w:t>John Locke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24A8B">
              <w:rPr>
                <w:rFonts w:ascii="Times New Roman" w:hAnsi="Times New Roman"/>
                <w:sz w:val="20"/>
                <w:szCs w:val="20"/>
              </w:rPr>
              <w:t>Denis Diderot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24A8B">
              <w:rPr>
                <w:rFonts w:ascii="Times New Roman" w:hAnsi="Times New Roman"/>
                <w:sz w:val="20"/>
                <w:szCs w:val="20"/>
              </w:rPr>
              <w:t>Jean Jacques Rousseau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24A8B">
              <w:rPr>
                <w:rFonts w:ascii="Times New Roman" w:hAnsi="Times New Roman"/>
                <w:sz w:val="20"/>
                <w:szCs w:val="20"/>
              </w:rPr>
              <w:t>Adam Smith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24A8B">
              <w:rPr>
                <w:rFonts w:ascii="Times New Roman" w:hAnsi="Times New Roman"/>
                <w:sz w:val="20"/>
                <w:szCs w:val="20"/>
              </w:rPr>
              <w:t>Louis XVI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24A8B">
              <w:rPr>
                <w:rFonts w:ascii="Times New Roman" w:hAnsi="Times New Roman"/>
                <w:sz w:val="20"/>
                <w:szCs w:val="20"/>
              </w:rPr>
              <w:t xml:space="preserve">Madame </w:t>
            </w:r>
            <w:proofErr w:type="spellStart"/>
            <w:r w:rsidR="00024A8B">
              <w:rPr>
                <w:rFonts w:ascii="Times New Roman" w:hAnsi="Times New Roman"/>
                <w:sz w:val="20"/>
                <w:szCs w:val="20"/>
              </w:rPr>
              <w:t>Geoffrin</w:t>
            </w:r>
            <w:proofErr w:type="spellEnd"/>
            <w:r w:rsidRPr="00044CA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0F3CE43" w14:textId="77777777" w:rsidR="00BD1B0A" w:rsidRPr="0043112E" w:rsidRDefault="00BD1B0A" w:rsidP="00BD1B0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43CC040" w14:textId="77777777" w:rsidR="00BD1B0A" w:rsidRPr="0043112E" w:rsidRDefault="00BD1B0A" w:rsidP="00BD1B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112E">
              <w:rPr>
                <w:rFonts w:ascii="Times New Roman" w:hAnsi="Times New Roman"/>
                <w:b/>
                <w:sz w:val="20"/>
                <w:szCs w:val="20"/>
              </w:rPr>
              <w:t xml:space="preserve">The student will perform basic skills or process, such as: </w:t>
            </w:r>
          </w:p>
          <w:p w14:paraId="19A81DE9" w14:textId="77777777" w:rsidR="00BD1B0A" w:rsidRPr="00044CA2" w:rsidRDefault="00BD1B0A" w:rsidP="00BD1B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Identify the </w:t>
            </w:r>
            <w:r w:rsidR="009E079B">
              <w:rPr>
                <w:rFonts w:ascii="Times New Roman" w:hAnsi="Times New Roman"/>
                <w:sz w:val="20"/>
                <w:szCs w:val="20"/>
              </w:rPr>
              <w:t>key Enlightenment Philosophes</w:t>
            </w:r>
          </w:p>
          <w:p w14:paraId="61903222" w14:textId="77777777" w:rsidR="00BD1B0A" w:rsidRPr="00044CA2" w:rsidRDefault="00BD1B0A" w:rsidP="00BD1B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List the various </w:t>
            </w:r>
            <w:r w:rsidR="009E079B">
              <w:rPr>
                <w:rFonts w:ascii="Times New Roman" w:hAnsi="Times New Roman"/>
                <w:sz w:val="20"/>
                <w:szCs w:val="20"/>
              </w:rPr>
              <w:t>writings of key enlightenment philosophes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E02EEB" w14:textId="77777777" w:rsidR="00BD1B0A" w:rsidRPr="00044CA2" w:rsidRDefault="00BD1B0A" w:rsidP="00BD1B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Summarize the </w:t>
            </w:r>
            <w:r w:rsidR="009E079B">
              <w:rPr>
                <w:rFonts w:ascii="Times New Roman" w:hAnsi="Times New Roman"/>
                <w:sz w:val="20"/>
                <w:szCs w:val="20"/>
              </w:rPr>
              <w:t>philosophies of the main enlightenment philosophes</w:t>
            </w:r>
          </w:p>
          <w:p w14:paraId="7A74F523" w14:textId="77777777" w:rsidR="00BD1B0A" w:rsidRPr="00044CA2" w:rsidRDefault="009E079B" w:rsidP="00BD1B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Reconcile primary and </w:t>
            </w:r>
            <w:r w:rsidR="00BD1B0A" w:rsidRPr="00044CA2">
              <w:rPr>
                <w:rFonts w:ascii="Times New Roman" w:hAnsi="Times New Roman"/>
                <w:sz w:val="20"/>
                <w:szCs w:val="20"/>
              </w:rPr>
              <w:t xml:space="preserve">secondary source information </w:t>
            </w:r>
          </w:p>
          <w:p w14:paraId="73ED4502" w14:textId="77777777" w:rsidR="00BD1B0A" w:rsidRPr="00044CA2" w:rsidRDefault="00BD1B0A" w:rsidP="00BD1B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 xml:space="preserve">Express basic skills through writing, discussion, debate, </w:t>
            </w:r>
            <w:proofErr w:type="spellStart"/>
            <w:r w:rsidRPr="00044CA2">
              <w:rPr>
                <w:rFonts w:ascii="Times New Roman" w:hAnsi="Times New Roman"/>
                <w:sz w:val="20"/>
                <w:szCs w:val="20"/>
              </w:rPr>
              <w:t>etc</w:t>
            </w:r>
            <w:proofErr w:type="spellEnd"/>
            <w:r w:rsidRPr="00044CA2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14:paraId="707D6352" w14:textId="77777777" w:rsidR="00BD1B0A" w:rsidRPr="0043112E" w:rsidRDefault="00BD1B0A" w:rsidP="00BD1B0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583BE6" w14:textId="77777777" w:rsidR="00BD1B0A" w:rsidRPr="00044CA2" w:rsidRDefault="00BD1B0A" w:rsidP="00BD1B0A">
            <w:p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BD1B0A" w:rsidRPr="00E824EB" w14:paraId="3FB199DC" w14:textId="77777777" w:rsidTr="00BD1B0A">
        <w:tc>
          <w:tcPr>
            <w:tcW w:w="2610" w:type="dxa"/>
          </w:tcPr>
          <w:p w14:paraId="68EBD99B" w14:textId="77777777" w:rsidR="00BD1B0A" w:rsidRPr="0043112E" w:rsidRDefault="00BD1B0A" w:rsidP="00BD1B0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>Score 1</w:t>
            </w:r>
            <w:r w:rsidRPr="0043112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3B080CD0" w14:textId="77777777" w:rsidR="00BD1B0A" w:rsidRPr="00A35387" w:rsidRDefault="00BD1B0A" w:rsidP="00BD1B0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3EE06AEB" w14:textId="77777777" w:rsidR="00BD1B0A" w:rsidRPr="00E824EB" w:rsidRDefault="00BD1B0A" w:rsidP="00BD1B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24EB">
              <w:rPr>
                <w:rFonts w:ascii="Times New Roman" w:hAnsi="Times New Roman"/>
                <w:b/>
                <w:sz w:val="20"/>
                <w:szCs w:val="20"/>
              </w:rPr>
              <w:t>With help, student achieves partial success at score 2 content and/or score 3 content</w:t>
            </w:r>
          </w:p>
          <w:p w14:paraId="42728DAA" w14:textId="77777777" w:rsidR="00BD1B0A" w:rsidRPr="00E824EB" w:rsidRDefault="00BD1B0A" w:rsidP="00BD1B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B0A" w:rsidRPr="00E824EB" w14:paraId="5CAE8EEB" w14:textId="77777777" w:rsidTr="00BD1B0A">
        <w:trPr>
          <w:trHeight w:val="476"/>
        </w:trPr>
        <w:tc>
          <w:tcPr>
            <w:tcW w:w="2610" w:type="dxa"/>
          </w:tcPr>
          <w:p w14:paraId="1B68645E" w14:textId="77777777" w:rsidR="00BD1B0A" w:rsidRPr="0043112E" w:rsidRDefault="00BD1B0A" w:rsidP="00BD1B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0          </w:t>
            </w:r>
          </w:p>
          <w:p w14:paraId="0EDF1CA7" w14:textId="77777777" w:rsidR="00BD1B0A" w:rsidRPr="00A35387" w:rsidRDefault="00BD1B0A" w:rsidP="00BD1B0A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205AF67B" w14:textId="77777777" w:rsidR="00BD1B0A" w:rsidRPr="00E824EB" w:rsidRDefault="00BD1B0A" w:rsidP="00BD1B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24EB">
              <w:rPr>
                <w:rFonts w:ascii="Times New Roman" w:hAnsi="Times New Roman"/>
                <w:b/>
                <w:sz w:val="20"/>
                <w:szCs w:val="20"/>
              </w:rPr>
              <w:t>Even with help, no success</w:t>
            </w:r>
          </w:p>
        </w:tc>
      </w:tr>
    </w:tbl>
    <w:p w14:paraId="2FADBD17" w14:textId="77777777" w:rsidR="00140B75" w:rsidRDefault="00140B75"/>
    <w:p w14:paraId="373BEE87" w14:textId="77777777" w:rsidR="00BD1B0A" w:rsidRDefault="00BD1B0A"/>
    <w:p w14:paraId="113A7C59" w14:textId="77777777" w:rsidR="00BD1B0A" w:rsidRDefault="00BD1B0A"/>
    <w:p w14:paraId="0BC12ADE" w14:textId="77777777" w:rsidR="00BD1B0A" w:rsidRDefault="00BD1B0A"/>
    <w:p w14:paraId="0C963389" w14:textId="77777777" w:rsidR="00BD1B0A" w:rsidRDefault="00BD1B0A"/>
    <w:p w14:paraId="7943BAAD" w14:textId="77777777" w:rsidR="00BD1B0A" w:rsidRDefault="00BD1B0A"/>
    <w:p w14:paraId="365D699F" w14:textId="77777777" w:rsidR="00BD1B0A" w:rsidRDefault="00BD1B0A"/>
    <w:p w14:paraId="38A9CC75" w14:textId="77777777" w:rsidR="00BD1B0A" w:rsidRDefault="00BD1B0A"/>
    <w:p w14:paraId="65157A38" w14:textId="77777777" w:rsidR="00BD1B0A" w:rsidRDefault="00BD1B0A"/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BD1B0A" w:rsidRPr="0043112E" w14:paraId="17279740" w14:textId="77777777" w:rsidTr="00BD1B0A">
        <w:trPr>
          <w:trHeight w:val="413"/>
        </w:trPr>
        <w:tc>
          <w:tcPr>
            <w:tcW w:w="2610" w:type="dxa"/>
            <w:shd w:val="clear" w:color="auto" w:fill="BFBFBF" w:themeFill="background1" w:themeFillShade="BF"/>
          </w:tcPr>
          <w:p w14:paraId="03FEAEC2" w14:textId="77777777" w:rsidR="00BD1B0A" w:rsidRDefault="00BD1B0A" w:rsidP="00BD1B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Course: </w:t>
            </w:r>
          </w:p>
          <w:p w14:paraId="5C82F7FB" w14:textId="77777777" w:rsidR="00BD1B0A" w:rsidRPr="0043112E" w:rsidRDefault="00BD1B0A" w:rsidP="00BD1B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World History</w:t>
            </w:r>
          </w:p>
        </w:tc>
        <w:tc>
          <w:tcPr>
            <w:tcW w:w="7650" w:type="dxa"/>
            <w:shd w:val="clear" w:color="auto" w:fill="BFBFBF" w:themeFill="background1" w:themeFillShade="BF"/>
          </w:tcPr>
          <w:p w14:paraId="2770382B" w14:textId="77777777" w:rsidR="00BD1B0A" w:rsidRPr="0043112E" w:rsidRDefault="00BD1B0A" w:rsidP="00BD1B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AGE OF ENLIGHTENMENT AND REVOLUTION</w:t>
            </w:r>
          </w:p>
        </w:tc>
      </w:tr>
      <w:tr w:rsidR="00BD1B0A" w:rsidRPr="00F60C4F" w14:paraId="18725402" w14:textId="77777777" w:rsidTr="00BD1B0A">
        <w:tc>
          <w:tcPr>
            <w:tcW w:w="2610" w:type="dxa"/>
          </w:tcPr>
          <w:p w14:paraId="64E22C9E" w14:textId="77777777" w:rsidR="00BD1B0A" w:rsidRPr="0043112E" w:rsidRDefault="00BD1B0A" w:rsidP="00BD1B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4 </w:t>
            </w:r>
          </w:p>
          <w:p w14:paraId="53D69658" w14:textId="77777777" w:rsidR="00BD1B0A" w:rsidRPr="0043112E" w:rsidRDefault="00BD1B0A" w:rsidP="00BD1B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A528BDA" w14:textId="77777777" w:rsidR="00BD1B0A" w:rsidRPr="00A35387" w:rsidRDefault="00BD1B0A" w:rsidP="00BD1B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7BCC1AE2" w14:textId="77777777" w:rsidR="00BD1B0A" w:rsidRPr="0043112E" w:rsidRDefault="00BD1B0A" w:rsidP="00BD1B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112E">
              <w:rPr>
                <w:rFonts w:ascii="Times New Roman" w:hAnsi="Times New Roman"/>
                <w:b/>
                <w:sz w:val="20"/>
                <w:szCs w:val="20"/>
              </w:rPr>
              <w:t xml:space="preserve">In addition to score 3.0 </w:t>
            </w:r>
            <w:proofErr w:type="gramStart"/>
            <w:r w:rsidRPr="0043112E">
              <w:rPr>
                <w:rFonts w:ascii="Times New Roman" w:hAnsi="Times New Roman"/>
                <w:b/>
                <w:sz w:val="20"/>
                <w:szCs w:val="20"/>
              </w:rPr>
              <w:t>performance</w:t>
            </w:r>
            <w:proofErr w:type="gramEnd"/>
            <w:r w:rsidRPr="0043112E">
              <w:rPr>
                <w:rFonts w:ascii="Times New Roman" w:hAnsi="Times New Roman"/>
                <w:b/>
                <w:sz w:val="20"/>
                <w:szCs w:val="20"/>
              </w:rPr>
              <w:t>, the student demonstrates in-depth inferences and applications that go beyond what was taught.</w:t>
            </w:r>
          </w:p>
          <w:p w14:paraId="6030577F" w14:textId="77777777" w:rsidR="00BD1B0A" w:rsidRPr="0043112E" w:rsidRDefault="00BD1B0A" w:rsidP="00BD1B0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9985AB" w14:textId="77777777" w:rsidR="00BD1B0A" w:rsidRPr="00044CA2" w:rsidRDefault="00BD1B0A" w:rsidP="00BD1B0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44CA2">
              <w:rPr>
                <w:rFonts w:ascii="Times New Roman" w:hAnsi="Times New Roman"/>
                <w:i/>
                <w:sz w:val="20"/>
                <w:szCs w:val="20"/>
              </w:rPr>
              <w:t xml:space="preserve">Students will make an inference beyond what was explicitly taught.  Students apply learned content </w:t>
            </w:r>
          </w:p>
          <w:p w14:paraId="51A9C57D" w14:textId="77777777" w:rsidR="00BD1B0A" w:rsidRPr="00044CA2" w:rsidRDefault="00BD1B0A" w:rsidP="00BD1B0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90A3A7A" w14:textId="77777777" w:rsidR="00BD1B0A" w:rsidRPr="00F60C4F" w:rsidRDefault="00BD1B0A" w:rsidP="00BD1B0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BD1B0A" w:rsidRPr="00044CA2" w14:paraId="1AD34769" w14:textId="77777777" w:rsidTr="00BD1B0A">
        <w:tc>
          <w:tcPr>
            <w:tcW w:w="2610" w:type="dxa"/>
          </w:tcPr>
          <w:p w14:paraId="750D839A" w14:textId="77777777" w:rsidR="00BD1B0A" w:rsidRPr="0043112E" w:rsidRDefault="00BD1B0A" w:rsidP="00BD1B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3 </w:t>
            </w:r>
          </w:p>
          <w:p w14:paraId="227E9199" w14:textId="77777777" w:rsidR="00BD1B0A" w:rsidRPr="00A35387" w:rsidRDefault="00BD1B0A" w:rsidP="00BD1B0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CA46EB9" w14:textId="77777777" w:rsidR="00BD1B0A" w:rsidRPr="00A35387" w:rsidRDefault="00BD1B0A" w:rsidP="00BD1B0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7B38AEBB" w14:textId="77777777" w:rsidR="009E079B" w:rsidRDefault="00BD1B0A" w:rsidP="009E079B">
            <w:pPr>
              <w:pStyle w:val="NormalWeb"/>
              <w:rPr>
                <w:rFonts w:ascii="Times New Roman" w:hAnsi="Times New Roman"/>
              </w:rPr>
            </w:pPr>
            <w:r w:rsidRPr="0043112E">
              <w:rPr>
                <w:rFonts w:ascii="Times New Roman" w:hAnsi="Times New Roman"/>
                <w:b/>
              </w:rPr>
              <w:t xml:space="preserve">TARGET LEARNING GOAL: The student will be able to </w:t>
            </w:r>
            <w:r w:rsidR="009E079B">
              <w:rPr>
                <w:rFonts w:ascii="Times New Roman" w:hAnsi="Times New Roman"/>
              </w:rPr>
              <w:t>describe long-term social, political, and economic effects of the French Revolution</w:t>
            </w:r>
          </w:p>
          <w:p w14:paraId="48944221" w14:textId="77777777" w:rsidR="00BD1B0A" w:rsidRPr="00044CA2" w:rsidRDefault="00BD1B0A" w:rsidP="00BD1B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Identify </w:t>
            </w:r>
            <w:r w:rsidR="00755284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ways in </w:t>
            </w:r>
            <w:r w:rsidR="00755284">
              <w:rPr>
                <w:rFonts w:ascii="Times New Roman" w:hAnsi="Times New Roman"/>
                <w:sz w:val="20"/>
                <w:szCs w:val="20"/>
              </w:rPr>
              <w:t>egalitarian reforms led to profound change</w:t>
            </w:r>
            <w:r w:rsidR="00520F99">
              <w:rPr>
                <w:rFonts w:ascii="Times New Roman" w:hAnsi="Times New Roman"/>
                <w:sz w:val="20"/>
                <w:szCs w:val="20"/>
              </w:rPr>
              <w:t>s</w:t>
            </w:r>
            <w:r w:rsidR="00755284">
              <w:rPr>
                <w:rFonts w:ascii="Times New Roman" w:hAnsi="Times New Roman"/>
                <w:sz w:val="20"/>
                <w:szCs w:val="20"/>
              </w:rPr>
              <w:t xml:space="preserve"> within French society</w:t>
            </w:r>
            <w:r w:rsidRPr="00044C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AB9D21D" w14:textId="77777777" w:rsidR="00BD1B0A" w:rsidRPr="00044CA2" w:rsidRDefault="00BD1B0A" w:rsidP="00BD1B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Predict long-term consequences of</w:t>
            </w:r>
            <w:r w:rsidR="00520F99">
              <w:rPr>
                <w:rFonts w:ascii="Times New Roman" w:hAnsi="Times New Roman"/>
                <w:sz w:val="20"/>
                <w:szCs w:val="20"/>
              </w:rPr>
              <w:t xml:space="preserve"> the spread of revolutionary ideals on the political make-up of Europe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5BE927A" w14:textId="77777777" w:rsidR="00BD1B0A" w:rsidRDefault="00BD1B0A" w:rsidP="00BD1B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 the </w:t>
            </w:r>
            <w:r w:rsidR="00755284">
              <w:rPr>
                <w:rFonts w:ascii="Times New Roman" w:hAnsi="Times New Roman"/>
                <w:sz w:val="20"/>
                <w:szCs w:val="20"/>
              </w:rPr>
              <w:t>French Revolution’s impact on the balance of power in Europe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B063A8C" w14:textId="77777777" w:rsidR="00755284" w:rsidRPr="0088534D" w:rsidRDefault="00755284" w:rsidP="00BD1B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Discuss the French Revolution’s political impact on neighboring nations</w:t>
            </w:r>
          </w:p>
          <w:p w14:paraId="7900D9BC" w14:textId="77777777" w:rsidR="00BD1B0A" w:rsidRPr="0043112E" w:rsidRDefault="00BD1B0A" w:rsidP="00BD1B0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0ADE913" w14:textId="77777777" w:rsidR="00BD1B0A" w:rsidRPr="00044CA2" w:rsidRDefault="00BD1B0A" w:rsidP="00BD1B0A">
            <w:p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BD1B0A" w:rsidRPr="00044CA2" w14:paraId="135EDDD3" w14:textId="77777777" w:rsidTr="00BD1B0A">
        <w:tc>
          <w:tcPr>
            <w:tcW w:w="2610" w:type="dxa"/>
          </w:tcPr>
          <w:p w14:paraId="366741E4" w14:textId="77777777" w:rsidR="00BD1B0A" w:rsidRPr="0043112E" w:rsidRDefault="00BD1B0A" w:rsidP="00BD1B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2 </w:t>
            </w:r>
          </w:p>
          <w:p w14:paraId="32578AE4" w14:textId="77777777" w:rsidR="00BD1B0A" w:rsidRPr="00A35387" w:rsidRDefault="00BD1B0A" w:rsidP="00BD1B0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378161B" w14:textId="77777777" w:rsidR="00BD1B0A" w:rsidRPr="00A35387" w:rsidRDefault="00BD1B0A" w:rsidP="00BD1B0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10F4FC61" w14:textId="77777777" w:rsidR="00BD1B0A" w:rsidRPr="0043112E" w:rsidRDefault="00BD1B0A" w:rsidP="00BD1B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112E">
              <w:rPr>
                <w:rFonts w:ascii="Times New Roman" w:hAnsi="Times New Roman"/>
                <w:b/>
                <w:sz w:val="20"/>
                <w:szCs w:val="20"/>
              </w:rPr>
              <w:t>The student will recognize or recall specific vocabulary or basic content, such as:</w:t>
            </w:r>
          </w:p>
          <w:p w14:paraId="2182BE4D" w14:textId="4E520955" w:rsidR="00BD1B0A" w:rsidRPr="00044CA2" w:rsidRDefault="00BD1B0A" w:rsidP="00BD1B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Define key terms (</w:t>
            </w:r>
            <w:r w:rsidR="00520F99">
              <w:rPr>
                <w:rFonts w:ascii="Times New Roman" w:hAnsi="Times New Roman"/>
                <w:sz w:val="20"/>
                <w:szCs w:val="20"/>
              </w:rPr>
              <w:t>Constitution’s of 1791 &amp; ‘93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B4B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B4B14">
              <w:rPr>
                <w:rFonts w:ascii="Times New Roman" w:hAnsi="Times New Roman"/>
                <w:sz w:val="20"/>
                <w:szCs w:val="20"/>
              </w:rPr>
              <w:t>Thermidorian</w:t>
            </w:r>
            <w:proofErr w:type="spellEnd"/>
            <w:r w:rsidR="001B4B14">
              <w:rPr>
                <w:rFonts w:ascii="Times New Roman" w:hAnsi="Times New Roman"/>
                <w:sz w:val="20"/>
                <w:szCs w:val="20"/>
              </w:rPr>
              <w:t xml:space="preserve"> Reaction,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0F99">
              <w:rPr>
                <w:rFonts w:ascii="Times New Roman" w:hAnsi="Times New Roman"/>
                <w:sz w:val="20"/>
                <w:szCs w:val="20"/>
              </w:rPr>
              <w:t>Declaration of the Rights of Man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20F99">
              <w:rPr>
                <w:rFonts w:ascii="Times New Roman" w:hAnsi="Times New Roman"/>
                <w:sz w:val="20"/>
                <w:szCs w:val="20"/>
              </w:rPr>
              <w:t>Old Regime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20F99">
              <w:rPr>
                <w:rFonts w:ascii="Times New Roman" w:hAnsi="Times New Roman"/>
                <w:sz w:val="20"/>
                <w:szCs w:val="20"/>
              </w:rPr>
              <w:t>Estates General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B4B14">
              <w:rPr>
                <w:rFonts w:ascii="Times New Roman" w:hAnsi="Times New Roman"/>
                <w:sz w:val="20"/>
                <w:szCs w:val="20"/>
              </w:rPr>
              <w:t>Tennis Court Oath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B4B14">
              <w:rPr>
                <w:rFonts w:ascii="Times New Roman" w:hAnsi="Times New Roman"/>
                <w:sz w:val="20"/>
                <w:szCs w:val="20"/>
              </w:rPr>
              <w:t>Levee en Masse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B4B14">
              <w:rPr>
                <w:rFonts w:ascii="Times New Roman" w:hAnsi="Times New Roman"/>
                <w:sz w:val="20"/>
                <w:szCs w:val="20"/>
              </w:rPr>
              <w:t>Reign of Terror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B4B14">
              <w:rPr>
                <w:rFonts w:ascii="Times New Roman" w:hAnsi="Times New Roman"/>
                <w:sz w:val="20"/>
                <w:szCs w:val="20"/>
              </w:rPr>
              <w:t>September Massacres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B4B14">
              <w:rPr>
                <w:rFonts w:ascii="Times New Roman" w:hAnsi="Times New Roman"/>
                <w:sz w:val="20"/>
                <w:szCs w:val="20"/>
              </w:rPr>
              <w:t>Great Fear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557A1">
              <w:rPr>
                <w:rFonts w:ascii="Times New Roman" w:hAnsi="Times New Roman"/>
                <w:sz w:val="20"/>
                <w:szCs w:val="20"/>
              </w:rPr>
              <w:t>National Assembly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96555">
              <w:rPr>
                <w:rFonts w:ascii="Times New Roman" w:hAnsi="Times New Roman"/>
                <w:sz w:val="20"/>
                <w:szCs w:val="20"/>
              </w:rPr>
              <w:t>Convention, É</w:t>
            </w:r>
            <w:bookmarkStart w:id="0" w:name="_GoBack"/>
            <w:bookmarkEnd w:id="0"/>
            <w:r w:rsidR="00196555">
              <w:rPr>
                <w:rFonts w:ascii="Times New Roman" w:hAnsi="Times New Roman"/>
                <w:sz w:val="20"/>
                <w:szCs w:val="20"/>
              </w:rPr>
              <w:t>migré</w:t>
            </w:r>
            <w:r w:rsidR="003557A1">
              <w:rPr>
                <w:rFonts w:ascii="Times New Roman" w:hAnsi="Times New Roman"/>
                <w:sz w:val="20"/>
                <w:szCs w:val="20"/>
              </w:rPr>
              <w:t>s</w:t>
            </w:r>
            <w:r w:rsidR="00416D80">
              <w:rPr>
                <w:rFonts w:ascii="Times New Roman" w:hAnsi="Times New Roman"/>
                <w:sz w:val="20"/>
                <w:szCs w:val="20"/>
              </w:rPr>
              <w:t>, Duke of Brunswick Manifesto</w:t>
            </w:r>
            <w:r w:rsidRPr="00044CA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FCB5821" w14:textId="77777777" w:rsidR="00BD1B0A" w:rsidRPr="00044CA2" w:rsidRDefault="00BD1B0A" w:rsidP="00BD1B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Identify key figures (</w:t>
            </w:r>
            <w:r w:rsidR="003557A1">
              <w:rPr>
                <w:rFonts w:ascii="Times New Roman" w:hAnsi="Times New Roman"/>
                <w:sz w:val="20"/>
                <w:szCs w:val="20"/>
              </w:rPr>
              <w:t>Jacques Necker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557A1">
              <w:rPr>
                <w:rFonts w:ascii="Times New Roman" w:hAnsi="Times New Roman"/>
                <w:sz w:val="20"/>
                <w:szCs w:val="20"/>
              </w:rPr>
              <w:t>Danton, Louis XVI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557A1">
              <w:rPr>
                <w:rFonts w:ascii="Times New Roman" w:hAnsi="Times New Roman"/>
                <w:sz w:val="20"/>
                <w:szCs w:val="20"/>
              </w:rPr>
              <w:t>Maximilian Robespierre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557A1">
              <w:rPr>
                <w:rFonts w:ascii="Times New Roman" w:hAnsi="Times New Roman"/>
                <w:sz w:val="20"/>
                <w:szCs w:val="20"/>
              </w:rPr>
              <w:t>Marie Antoinette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557A1">
              <w:rPr>
                <w:rFonts w:ascii="Times New Roman" w:hAnsi="Times New Roman"/>
                <w:sz w:val="20"/>
                <w:szCs w:val="20"/>
              </w:rPr>
              <w:t>Marquis de Lafayette</w:t>
            </w:r>
            <w:r w:rsidRPr="00044CA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700C0C2" w14:textId="77777777" w:rsidR="00BD1B0A" w:rsidRPr="0043112E" w:rsidRDefault="00BD1B0A" w:rsidP="00BD1B0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2EF92FD" w14:textId="77777777" w:rsidR="00BD1B0A" w:rsidRPr="0043112E" w:rsidRDefault="00BD1B0A" w:rsidP="00BD1B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112E">
              <w:rPr>
                <w:rFonts w:ascii="Times New Roman" w:hAnsi="Times New Roman"/>
                <w:b/>
                <w:sz w:val="20"/>
                <w:szCs w:val="20"/>
              </w:rPr>
              <w:t xml:space="preserve">The student will perform basic skills or process, such as: </w:t>
            </w:r>
          </w:p>
          <w:p w14:paraId="1BE6DCD0" w14:textId="77777777" w:rsidR="00BD1B0A" w:rsidRPr="00044CA2" w:rsidRDefault="00BD1B0A" w:rsidP="00BD1B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Label geographic locations</w:t>
            </w:r>
          </w:p>
          <w:p w14:paraId="02B1D66E" w14:textId="77777777" w:rsidR="00BD1B0A" w:rsidRPr="00044CA2" w:rsidRDefault="00BD1B0A" w:rsidP="00BD1B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Identify the </w:t>
            </w:r>
            <w:r w:rsidR="003557A1">
              <w:rPr>
                <w:rFonts w:ascii="Times New Roman" w:hAnsi="Times New Roman"/>
                <w:sz w:val="20"/>
                <w:szCs w:val="20"/>
              </w:rPr>
              <w:t>causes of the French Revolution</w:t>
            </w:r>
          </w:p>
          <w:p w14:paraId="7B7BFCA5" w14:textId="77777777" w:rsidR="00BD1B0A" w:rsidRPr="00044CA2" w:rsidRDefault="00BD1B0A" w:rsidP="00BD1B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List the various </w:t>
            </w:r>
            <w:r w:rsidR="003557A1">
              <w:rPr>
                <w:rFonts w:ascii="Times New Roman" w:hAnsi="Times New Roman"/>
                <w:sz w:val="20"/>
                <w:szCs w:val="20"/>
              </w:rPr>
              <w:t>approaches to resolving the political and economic crises in France</w:t>
            </w:r>
          </w:p>
          <w:p w14:paraId="5E98391B" w14:textId="77777777" w:rsidR="00BD1B0A" w:rsidRPr="00044CA2" w:rsidRDefault="00BD1B0A" w:rsidP="00BD1B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Summarize </w:t>
            </w:r>
            <w:r w:rsidR="003557A1">
              <w:rPr>
                <w:rFonts w:ascii="Times New Roman" w:hAnsi="Times New Roman"/>
                <w:sz w:val="20"/>
                <w:szCs w:val="20"/>
              </w:rPr>
              <w:t>the international response to the French Revolution</w:t>
            </w:r>
          </w:p>
          <w:p w14:paraId="10D3B89F" w14:textId="77777777" w:rsidR="00BD1B0A" w:rsidRPr="00044CA2" w:rsidRDefault="00BD1B0A" w:rsidP="00BD1B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 xml:space="preserve">Reconcile primary and secondary source information </w:t>
            </w:r>
          </w:p>
          <w:p w14:paraId="255E7040" w14:textId="77777777" w:rsidR="00BD1B0A" w:rsidRPr="00044CA2" w:rsidRDefault="00BD1B0A" w:rsidP="00BD1B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 xml:space="preserve">Express basic skills through writing, discussion, debate, </w:t>
            </w:r>
            <w:proofErr w:type="spellStart"/>
            <w:r w:rsidRPr="00044CA2">
              <w:rPr>
                <w:rFonts w:ascii="Times New Roman" w:hAnsi="Times New Roman"/>
                <w:sz w:val="20"/>
                <w:szCs w:val="20"/>
              </w:rPr>
              <w:t>etc</w:t>
            </w:r>
            <w:proofErr w:type="spellEnd"/>
            <w:r w:rsidRPr="00044CA2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14:paraId="3304FB7A" w14:textId="77777777" w:rsidR="00BD1B0A" w:rsidRPr="0043112E" w:rsidRDefault="00BD1B0A" w:rsidP="00BD1B0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13041F2" w14:textId="77777777" w:rsidR="00BD1B0A" w:rsidRPr="00044CA2" w:rsidRDefault="00BD1B0A" w:rsidP="00BD1B0A">
            <w:p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BD1B0A" w:rsidRPr="00E824EB" w14:paraId="2854E5E5" w14:textId="77777777" w:rsidTr="00BD1B0A">
        <w:tc>
          <w:tcPr>
            <w:tcW w:w="2610" w:type="dxa"/>
          </w:tcPr>
          <w:p w14:paraId="39709343" w14:textId="77777777" w:rsidR="00BD1B0A" w:rsidRPr="0043112E" w:rsidRDefault="00BD1B0A" w:rsidP="00BD1B0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>Score 1</w:t>
            </w:r>
            <w:r w:rsidRPr="0043112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2ECE403E" w14:textId="77777777" w:rsidR="00BD1B0A" w:rsidRPr="00A35387" w:rsidRDefault="00BD1B0A" w:rsidP="00BD1B0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39834844" w14:textId="77777777" w:rsidR="00BD1B0A" w:rsidRPr="00E824EB" w:rsidRDefault="00BD1B0A" w:rsidP="00BD1B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24EB">
              <w:rPr>
                <w:rFonts w:ascii="Times New Roman" w:hAnsi="Times New Roman"/>
                <w:b/>
                <w:sz w:val="20"/>
                <w:szCs w:val="20"/>
              </w:rPr>
              <w:t>With help, student achieves partial success at score 2 content and/or score 3 content</w:t>
            </w:r>
          </w:p>
          <w:p w14:paraId="7C7825F3" w14:textId="77777777" w:rsidR="00BD1B0A" w:rsidRPr="00E824EB" w:rsidRDefault="00BD1B0A" w:rsidP="00BD1B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B0A" w:rsidRPr="00E824EB" w14:paraId="06B78BD1" w14:textId="77777777" w:rsidTr="00BD1B0A">
        <w:trPr>
          <w:trHeight w:val="476"/>
        </w:trPr>
        <w:tc>
          <w:tcPr>
            <w:tcW w:w="2610" w:type="dxa"/>
          </w:tcPr>
          <w:p w14:paraId="5C045D87" w14:textId="77777777" w:rsidR="00BD1B0A" w:rsidRPr="0043112E" w:rsidRDefault="00BD1B0A" w:rsidP="00BD1B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0          </w:t>
            </w:r>
          </w:p>
          <w:p w14:paraId="2E84EDFE" w14:textId="77777777" w:rsidR="00BD1B0A" w:rsidRPr="00A35387" w:rsidRDefault="00BD1B0A" w:rsidP="00BD1B0A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3CAAFCF8" w14:textId="77777777" w:rsidR="00BD1B0A" w:rsidRPr="00E824EB" w:rsidRDefault="00BD1B0A" w:rsidP="00BD1B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24EB">
              <w:rPr>
                <w:rFonts w:ascii="Times New Roman" w:hAnsi="Times New Roman"/>
                <w:b/>
                <w:sz w:val="20"/>
                <w:szCs w:val="20"/>
              </w:rPr>
              <w:t>Even with help, no success</w:t>
            </w:r>
          </w:p>
        </w:tc>
      </w:tr>
    </w:tbl>
    <w:p w14:paraId="4A7B7C9C" w14:textId="77777777" w:rsidR="00BD1B0A" w:rsidRDefault="00BD1B0A"/>
    <w:sectPr w:rsidR="00BD1B0A" w:rsidSect="00140B75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E7372" w14:textId="77777777" w:rsidR="001B4B14" w:rsidRDefault="001B4B14" w:rsidP="00BD1B0A">
      <w:r>
        <w:separator/>
      </w:r>
    </w:p>
  </w:endnote>
  <w:endnote w:type="continuationSeparator" w:id="0">
    <w:p w14:paraId="36C5B37E" w14:textId="77777777" w:rsidR="001B4B14" w:rsidRDefault="001B4B14" w:rsidP="00BD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84289" w14:textId="77777777" w:rsidR="001B4B14" w:rsidRDefault="001B4B14" w:rsidP="00BD1B0A">
      <w:r>
        <w:separator/>
      </w:r>
    </w:p>
  </w:footnote>
  <w:footnote w:type="continuationSeparator" w:id="0">
    <w:p w14:paraId="67EBB499" w14:textId="77777777" w:rsidR="001B4B14" w:rsidRDefault="001B4B14" w:rsidP="00BD1B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28923" w14:textId="77777777" w:rsidR="001B4B14" w:rsidRDefault="001B4B14" w:rsidP="00BD1B0A">
    <w:pPr>
      <w:pStyle w:val="Header"/>
      <w:jc w:val="center"/>
    </w:pPr>
    <w:r>
      <w:t>Learning Goals and Scales</w:t>
    </w:r>
  </w:p>
  <w:p w14:paraId="0973DF0E" w14:textId="77777777" w:rsidR="001B4B14" w:rsidRDefault="001B4B14" w:rsidP="00BD1B0A">
    <w:pPr>
      <w:pStyle w:val="Header"/>
      <w:jc w:val="center"/>
    </w:pPr>
    <w:r>
      <w:t>2015-2016</w:t>
    </w:r>
  </w:p>
  <w:p w14:paraId="3D40DFAC" w14:textId="77777777" w:rsidR="001B4B14" w:rsidRDefault="001B4B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4BFE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0A"/>
    <w:rsid w:val="00024A8B"/>
    <w:rsid w:val="00140B75"/>
    <w:rsid w:val="00196555"/>
    <w:rsid w:val="001B4B14"/>
    <w:rsid w:val="003557A1"/>
    <w:rsid w:val="00416D80"/>
    <w:rsid w:val="00520F99"/>
    <w:rsid w:val="00755284"/>
    <w:rsid w:val="009E079B"/>
    <w:rsid w:val="00AA0323"/>
    <w:rsid w:val="00BD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0D593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B0A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B0A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B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1B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1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B0A"/>
    <w:rPr>
      <w:rFonts w:asciiTheme="minorHAnsi" w:hAnsiTheme="minorHAnsi" w:cstheme="minorBid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1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B0A"/>
    <w:rPr>
      <w:rFonts w:ascii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B0A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B0A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B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1B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1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B0A"/>
    <w:rPr>
      <w:rFonts w:asciiTheme="minorHAnsi" w:hAnsiTheme="minorHAnsi" w:cstheme="minorBid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1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B0A"/>
    <w:rPr>
      <w:rFonts w:ascii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3983</Characters>
  <Application>Microsoft Macintosh Word</Application>
  <DocSecurity>0</DocSecurity>
  <Lines>33</Lines>
  <Paragraphs>9</Paragraphs>
  <ScaleCrop>false</ScaleCrop>
  <Company>Eastern Camden County Regional School District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Department</dc:creator>
  <cp:keywords/>
  <dc:description/>
  <cp:lastModifiedBy>Technology Department</cp:lastModifiedBy>
  <cp:revision>2</cp:revision>
  <dcterms:created xsi:type="dcterms:W3CDTF">2015-11-03T15:59:00Z</dcterms:created>
  <dcterms:modified xsi:type="dcterms:W3CDTF">2015-11-03T15:59:00Z</dcterms:modified>
</cp:coreProperties>
</file>