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202124"/>
          <w:sz w:val="48"/>
          <w:szCs w:val="48"/>
          <w:highlight w:val="white"/>
        </w:rPr>
      </w:pPr>
      <w:r w:rsidDel="00000000" w:rsidR="00000000" w:rsidRPr="00000000">
        <w:rPr>
          <w:i w:val="1"/>
          <w:color w:val="202124"/>
          <w:sz w:val="48"/>
          <w:szCs w:val="48"/>
          <w:highlight w:val="white"/>
        </w:rPr>
        <w:drawing>
          <wp:inline distB="114300" distT="114300" distL="114300" distR="114300">
            <wp:extent cx="5943600" cy="1128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2124"/>
          <w:sz w:val="42"/>
          <w:szCs w:val="42"/>
          <w:highlight w:val="white"/>
        </w:rPr>
      </w:pPr>
      <w:r w:rsidDel="00000000" w:rsidR="00000000" w:rsidRPr="00000000">
        <w:rPr>
          <w:b w:val="1"/>
          <w:i w:val="1"/>
          <w:color w:val="202124"/>
          <w:sz w:val="42"/>
          <w:szCs w:val="42"/>
          <w:highlight w:val="white"/>
          <w:rtl w:val="0"/>
        </w:rPr>
        <w:t xml:space="preserve">The Outsiders</w:t>
      </w:r>
      <w:r w:rsidDel="00000000" w:rsidR="00000000" w:rsidRPr="00000000">
        <w:rPr>
          <w:b w:val="1"/>
          <w:color w:val="202124"/>
          <w:sz w:val="42"/>
          <w:szCs w:val="42"/>
          <w:highlight w:val="white"/>
          <w:rtl w:val="0"/>
        </w:rPr>
        <w:t xml:space="preserve"> Final Word Study Test Part 2</w:t>
      </w:r>
    </w:p>
    <w:p w:rsidR="00000000" w:rsidDel="00000000" w:rsidP="00000000" w:rsidRDefault="00000000" w:rsidRPr="00000000" w14:paraId="00000003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Directions: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Make a copy of this document.  Rename it:  Last Name, First Name Out WS Test Pt 2.  </w:t>
      </w:r>
    </w:p>
    <w:p w:rsidR="00000000" w:rsidDel="00000000" w:rsidP="00000000" w:rsidRDefault="00000000" w:rsidRPr="00000000" w14:paraId="00000004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Use the following words in a creative story OR clearly explain the legal meanings of each word.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202124"/>
                <w:sz w:val="26"/>
                <w:szCs w:val="26"/>
                <w:highlight w:val="white"/>
                <w:rtl w:val="0"/>
              </w:rPr>
              <w:t xml:space="preserve">suspicion    innocent             conviction      defiance      elude     escort    severe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color w:val="202124"/>
                <w:sz w:val="26"/>
                <w:szCs w:val="26"/>
                <w:highlight w:val="white"/>
                <w:rtl w:val="0"/>
              </w:rPr>
              <w:t xml:space="preserve">juvenile       circumstance     delinquent      reference    rogue     implore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(Use this space to write your response.)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center"/>
      <w:rPr/>
    </w:pPr>
    <w:r w:rsidDel="00000000" w:rsidR="00000000" w:rsidRPr="00000000">
      <w:rPr>
        <w:rtl w:val="0"/>
      </w:rPr>
      <w:t xml:space="preserve">(NJSLS L7.3 L7.4 L7.5)</w:t>
    </w:r>
  </w:p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  <w:t xml:space="preserve">Name_____________________________Date___________________ Period_____________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