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6th Grade Argumentative Essay </w:t>
      </w:r>
    </w:p>
    <w:p w:rsidR="00000000" w:rsidDel="00000000" w:rsidP="00000000" w:rsidRDefault="00000000" w:rsidRPr="00000000" w14:paraId="00000002">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MP 2/3</w:t>
      </w:r>
    </w:p>
    <w:p w:rsidR="00000000" w:rsidDel="00000000" w:rsidP="00000000" w:rsidRDefault="00000000" w:rsidRPr="00000000" w14:paraId="00000003">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Objective: </w:t>
      </w:r>
      <w:r w:rsidDel="00000000" w:rsidR="00000000" w:rsidRPr="00000000">
        <w:rPr>
          <w:rFonts w:ascii="Book Antiqua" w:cs="Book Antiqua" w:eastAsia="Book Antiqua" w:hAnsi="Book Antiqua"/>
          <w:sz w:val="26"/>
          <w:szCs w:val="26"/>
          <w:rtl w:val="0"/>
        </w:rPr>
        <w:t xml:space="preserve">  Using multiple texts and credible sources, students will research a figure from the 1930s and compose an argument that effectively persuades and convinces their audience that their person was the most influential figure of the time period in American history.</w:t>
      </w:r>
    </w:p>
    <w:p w:rsidR="00000000" w:rsidDel="00000000" w:rsidP="00000000" w:rsidRDefault="00000000" w:rsidRPr="00000000" w14:paraId="00000004">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Directions:</w:t>
      </w:r>
      <w:r w:rsidDel="00000000" w:rsidR="00000000" w:rsidRPr="00000000">
        <w:rPr>
          <w:rFonts w:ascii="Book Antiqua" w:cs="Book Antiqua" w:eastAsia="Book Antiqua" w:hAnsi="Book Antiqua"/>
          <w:sz w:val="26"/>
          <w:szCs w:val="26"/>
          <w:rtl w:val="0"/>
        </w:rPr>
        <w:t xml:space="preserve">  Select a prominent figure from the 1930s from the list below and independently research their accomplishments to that time period.  Use your research to develop an effective argument about their importance and contribution to American history and present your findings to the class with the purpose of convincing your audience that they deserve the honor of </w:t>
      </w:r>
      <w:r w:rsidDel="00000000" w:rsidR="00000000" w:rsidRPr="00000000">
        <w:rPr>
          <w:rFonts w:ascii="Book Antiqua" w:cs="Book Antiqua" w:eastAsia="Book Antiqua" w:hAnsi="Book Antiqua"/>
          <w:sz w:val="26"/>
          <w:szCs w:val="26"/>
          <w:rtl w:val="0"/>
        </w:rPr>
        <w:t xml:space="preserve">Most Influential Figure of the 1930s.  Include at least 3 pieces of convincin</w:t>
      </w:r>
      <w:r w:rsidDel="00000000" w:rsidR="00000000" w:rsidRPr="00000000">
        <w:rPr>
          <w:rFonts w:ascii="Book Antiqua" w:cs="Book Antiqua" w:eastAsia="Book Antiqua" w:hAnsi="Book Antiqua"/>
          <w:sz w:val="26"/>
          <w:szCs w:val="26"/>
          <w:rtl w:val="0"/>
        </w:rPr>
        <w:t xml:space="preserve">g evidence from your research using at least 3 nonfiction texts that would convince your audience that their contributions to the time period were the most important and earn them the highest honor in a class vote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NJSLS: RI 6.1 6.7, W 6.4 6.5 6.6 6.7 6.8 6.9 L1 L2 L6.1 abcde 6.2 ab L6.3 L6.5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