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sz w:val="36"/>
                <w:szCs w:val="36"/>
                <w:vertAlign w:val="baseline"/>
              </w:rPr>
            </w:pPr>
            <w:r w:rsidDel="00000000" w:rsidR="00000000" w:rsidRPr="00000000">
              <w:rPr>
                <w:b w:val="1"/>
                <w:sz w:val="36"/>
                <w:szCs w:val="36"/>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Technology</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Online Safety &amp; Digital 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 Needs and Wants</w:t>
            </w:r>
          </w:p>
          <w:p w:rsidR="00000000" w:rsidDel="00000000" w:rsidP="00000000" w:rsidRDefault="00000000" w:rsidRPr="00000000" w14:paraId="00000008">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9">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t>
            </w:r>
          </w:p>
          <w:p w:rsidR="00000000" w:rsidDel="00000000" w:rsidP="00000000" w:rsidRDefault="00000000" w:rsidRPr="00000000" w14:paraId="0000000A">
            <w:pPr>
              <w:rPr/>
            </w:pPr>
            <w:r w:rsidDel="00000000" w:rsidR="00000000" w:rsidRPr="00000000">
              <w:rPr>
                <w:rtl w:val="0"/>
              </w:rPr>
              <w:t xml:space="preserve">MP 2 Nov/Dec</w:t>
            </w:r>
          </w:p>
        </w:tc>
      </w:tr>
      <w:tr>
        <w:trPr>
          <w:cantSplit w:val="0"/>
          <w:tblHeader w:val="0"/>
        </w:trPr>
        <w:tc>
          <w:tcPr>
            <w:vAlign w:val="top"/>
          </w:tcPr>
          <w:p w:rsidR="00000000" w:rsidDel="00000000" w:rsidP="00000000" w:rsidRDefault="00000000" w:rsidRPr="00000000" w14:paraId="0000000B">
            <w:pPr>
              <w:rPr/>
            </w:pPr>
            <w:r w:rsidDel="00000000" w:rsidR="00000000" w:rsidRPr="00000000">
              <w:rPr>
                <w:rtl w:val="0"/>
              </w:rPr>
              <w:t xml:space="preserve">Diversity Integration Topic:</w:t>
            </w:r>
          </w:p>
          <w:p w:rsidR="00000000" w:rsidDel="00000000" w:rsidP="00000000" w:rsidRDefault="00000000" w:rsidRPr="00000000" w14:paraId="0000000C">
            <w:pPr>
              <w:rPr/>
            </w:pPr>
            <w:r w:rsidDel="00000000" w:rsidR="00000000" w:rsidRPr="00000000">
              <w:rPr>
                <w:rtl w:val="0"/>
              </w:rPr>
              <w:t xml:space="preserve">What happens when there isn’t enough for everyone?</w:t>
            </w:r>
          </w:p>
          <w:p w:rsidR="00000000" w:rsidDel="00000000" w:rsidP="00000000" w:rsidRDefault="00000000" w:rsidRPr="00000000" w14:paraId="0000000D">
            <w:pPr>
              <w:rPr/>
            </w:pPr>
            <w:r w:rsidDel="00000000" w:rsidR="00000000" w:rsidRPr="00000000">
              <w:rPr>
                <w:rtl w:val="0"/>
              </w:rPr>
            </w:r>
          </w:p>
        </w:tc>
        <w:tc>
          <w:tcPr>
            <w:vAlign w:val="top"/>
          </w:tcPr>
          <w:p w:rsidR="00000000" w:rsidDel="00000000" w:rsidP="00000000" w:rsidRDefault="00000000" w:rsidRPr="00000000" w14:paraId="0000000E">
            <w:pPr>
              <w:rPr/>
            </w:pPr>
            <w:r w:rsidDel="00000000" w:rsidR="00000000" w:rsidRPr="00000000">
              <w:rPr>
                <w:rtl w:val="0"/>
              </w:rPr>
              <w:t xml:space="preserve">NJSL Standard/s:</w:t>
            </w:r>
          </w:p>
          <w:p w:rsidR="00000000" w:rsidDel="00000000" w:rsidP="00000000" w:rsidRDefault="00000000" w:rsidRPr="00000000" w14:paraId="0000000F">
            <w:pPr>
              <w:rPr/>
            </w:pPr>
            <w:r w:rsidDel="00000000" w:rsidR="00000000" w:rsidRPr="00000000">
              <w:rPr>
                <w:rtl w:val="0"/>
              </w:rPr>
              <w:t xml:space="preserve">8.2.2.ITH.1</w:t>
            </w: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w:t>
            </w:r>
          </w:p>
          <w:p w:rsidR="00000000" w:rsidDel="00000000" w:rsidP="00000000" w:rsidRDefault="00000000" w:rsidRPr="00000000" w14:paraId="00000011">
            <w:pPr>
              <w:rPr/>
            </w:pPr>
            <w:hyperlink r:id="rId6">
              <w:r w:rsidDel="00000000" w:rsidR="00000000" w:rsidRPr="00000000">
                <w:rPr>
                  <w:u w:val="single"/>
                  <w:rtl w:val="0"/>
                </w:rPr>
                <w:t xml:space="preserve">K Economics Inquiry</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“Needs and Wants,” Brain Pop Jr. </w:t>
            </w:r>
            <w:hyperlink r:id="rId7">
              <w:r w:rsidDel="00000000" w:rsidR="00000000" w:rsidRPr="00000000">
                <w:rPr>
                  <w:u w:val="single"/>
                  <w:rtl w:val="0"/>
                </w:rPr>
                <w:t xml:space="preserve">http://www.brainpopjr.com</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“Needs and Wants,” Pebble Go. http://www.pebblego.com</w:t>
            </w:r>
          </w:p>
          <w:p w:rsidR="00000000" w:rsidDel="00000000" w:rsidP="00000000" w:rsidRDefault="00000000" w:rsidRPr="00000000" w14:paraId="00000014">
            <w:pPr>
              <w:rPr/>
            </w:pPr>
            <w:r w:rsidDel="00000000" w:rsidR="00000000" w:rsidRPr="00000000">
              <w:rPr>
                <w:rtl w:val="0"/>
              </w:rPr>
              <w:t xml:space="preserve">“Goods and Services,” Brain Pop Jr</w:t>
            </w:r>
          </w:p>
          <w:p w:rsidR="00000000" w:rsidDel="00000000" w:rsidP="00000000" w:rsidRDefault="00000000" w:rsidRPr="00000000" w14:paraId="00000015">
            <w:pPr>
              <w:rPr/>
            </w:pPr>
            <w:r w:rsidDel="00000000" w:rsidR="00000000" w:rsidRPr="00000000">
              <w:rPr>
                <w:rtl w:val="0"/>
              </w:rPr>
              <w:t xml:space="preserve">“Goods and Services,” Pebble Go. </w:t>
            </w:r>
            <w:hyperlink r:id="rId8">
              <w:r w:rsidDel="00000000" w:rsidR="00000000" w:rsidRPr="00000000">
                <w:rPr>
                  <w:u w:val="single"/>
                  <w:rtl w:val="0"/>
                </w:rPr>
                <w:t xml:space="preserve">http://www.pebblego.com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“Making Choices and Scarcity,” Pebble Go. http://www.pebblego.com</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8">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Understanding the question: “Can we get everything we need and want?”</w:t>
            </w:r>
            <w:r w:rsidDel="00000000" w:rsidR="00000000" w:rsidRPr="00000000">
              <w:rPr>
                <w:rtl w:val="0"/>
              </w:rPr>
            </w:r>
          </w:p>
          <w:p w:rsidR="00000000" w:rsidDel="00000000" w:rsidP="00000000" w:rsidRDefault="00000000" w:rsidRPr="00000000" w14:paraId="0000001B">
            <w:pPr>
              <w:rPr>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D">
            <w:pPr>
              <w:rPr>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p>
          <w:p w:rsidR="00000000" w:rsidDel="00000000" w:rsidP="00000000" w:rsidRDefault="00000000" w:rsidRPr="00000000" w14:paraId="00000020">
            <w:pPr>
              <w:rPr/>
            </w:pPr>
            <w:r w:rsidDel="00000000" w:rsidR="00000000" w:rsidRPr="00000000">
              <w:rPr>
                <w:rtl w:val="0"/>
              </w:rPr>
              <w:t xml:space="preserve">Form relationships</w:t>
            </w:r>
          </w:p>
          <w:p w:rsidR="00000000" w:rsidDel="00000000" w:rsidP="00000000" w:rsidRDefault="00000000" w:rsidRPr="00000000" w14:paraId="00000021">
            <w:pPr>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3">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24">
            <w:pPr>
              <w:rPr/>
            </w:pPr>
            <w:r w:rsidDel="00000000" w:rsidR="00000000" w:rsidRPr="00000000">
              <w:rPr>
                <w:rtl w:val="0"/>
              </w:rPr>
              <w:t xml:space="preserve">-Discuss needs and wants. Create a collage with images of needs or goods and wants. Brainstorm methods of fulfilling them. Goods are objects that can satisfy people’s needs and wants. Services are activities that can do the same. </w:t>
            </w:r>
          </w:p>
          <w:p w:rsidR="00000000" w:rsidDel="00000000" w:rsidP="00000000" w:rsidRDefault="00000000" w:rsidRPr="00000000" w14:paraId="00000025">
            <w:pPr>
              <w:rPr/>
            </w:pPr>
            <w:r w:rsidDel="00000000" w:rsidR="00000000" w:rsidRPr="00000000">
              <w:rPr>
                <w:rtl w:val="0"/>
              </w:rPr>
              <w:t xml:space="preserve">-Watch BrainPopJr and Pebble Go, “Needs and wants,” and “Goods and services.”</w:t>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color w:val="000000"/>
                <w:vertAlign w:val="baseline"/>
              </w:rPr>
            </w:pPr>
            <w:r w:rsidDel="00000000" w:rsidR="00000000" w:rsidRPr="00000000">
              <w:rPr>
                <w:rtl w:val="0"/>
              </w:rPr>
            </w:r>
          </w:p>
          <w:p w:rsidR="00000000" w:rsidDel="00000000" w:rsidP="00000000" w:rsidRDefault="00000000" w:rsidRPr="00000000" w14:paraId="00000028">
            <w:pPr>
              <w:rPr>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A">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C">
            <w:pPr>
              <w:rPr>
                <w:color w:val="000000"/>
                <w:vertAlign w:val="baseline"/>
              </w:rPr>
            </w:pPr>
            <w:r w:rsidDel="00000000" w:rsidR="00000000" w:rsidRPr="00000000">
              <w:rPr>
                <w:rtl w:val="0"/>
              </w:rPr>
              <w:t xml:space="preserve">Formative/Summative:</w:t>
            </w:r>
            <w:r w:rsidDel="00000000" w:rsidR="00000000" w:rsidRPr="00000000">
              <w:rPr>
                <w:rtl w:val="0"/>
              </w:rPr>
            </w:r>
          </w:p>
          <w:p w:rsidR="00000000" w:rsidDel="00000000" w:rsidP="00000000" w:rsidRDefault="00000000" w:rsidRPr="00000000" w14:paraId="0000002D">
            <w:pPr>
              <w:rPr>
                <w:color w:val="000000"/>
                <w:vertAlign w:val="baseline"/>
              </w:rPr>
            </w:pPr>
            <w:r w:rsidDel="00000000" w:rsidR="00000000" w:rsidRPr="00000000">
              <w:rPr>
                <w:rtl w:val="0"/>
              </w:rPr>
              <w:t xml:space="preserve">Sort and categorize items as needs or wants. ID a need or want and figure out how it can be satisfied through goods and services. Have a discussion of options people have when faced with scarcity.</w:t>
            </w:r>
            <w:r w:rsidDel="00000000" w:rsidR="00000000" w:rsidRPr="00000000">
              <w:rPr>
                <w:rtl w:val="0"/>
              </w:rPr>
            </w:r>
          </w:p>
          <w:p w:rsidR="00000000" w:rsidDel="00000000" w:rsidP="00000000" w:rsidRDefault="00000000" w:rsidRPr="00000000" w14:paraId="0000002E">
            <w:pPr>
              <w:rPr>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0">
            <w:pPr>
              <w:rPr>
                <w:color w:val="000000"/>
                <w:vertAlign w:val="baseline"/>
              </w:rPr>
            </w:pPr>
            <w:r w:rsidDel="00000000" w:rsidR="00000000" w:rsidRPr="00000000">
              <w:rPr>
                <w:color w:val="000000"/>
                <w:vertAlign w:val="baseline"/>
                <w:rtl w:val="0"/>
              </w:rPr>
              <w:t xml:space="preserve">Closure:</w:t>
            </w:r>
          </w:p>
          <w:p w:rsidR="00000000" w:rsidDel="00000000" w:rsidP="00000000" w:rsidRDefault="00000000" w:rsidRPr="00000000" w14:paraId="00000031">
            <w:pPr>
              <w:rPr>
                <w:color w:val="000000"/>
                <w:vertAlign w:val="baseline"/>
              </w:rPr>
            </w:pPr>
            <w:r w:rsidDel="00000000" w:rsidR="00000000" w:rsidRPr="00000000">
              <w:rPr>
                <w:rtl w:val="0"/>
              </w:rPr>
              <w:t xml:space="preserve">Can we get everything we need and want? Understand a need or want for the classroom. Brainstorm methods of fulfilling the need or want for the classroom. Select and act on a method of fulfilling the need or want for the classroom</w:t>
            </w:r>
            <w:r w:rsidDel="00000000" w:rsidR="00000000" w:rsidRPr="00000000">
              <w:rPr>
                <w:rtl w:val="0"/>
              </w:rPr>
            </w:r>
          </w:p>
        </w:tc>
      </w:tr>
    </w:tbl>
    <w:p w:rsidR="00000000" w:rsidDel="00000000" w:rsidP="00000000" w:rsidRDefault="00000000" w:rsidRPr="00000000" w14:paraId="00000033">
      <w:pPr>
        <w:rPr>
          <w:b w:val="1"/>
        </w:rPr>
      </w:pPr>
      <w:r w:rsidDel="00000000" w:rsidR="00000000" w:rsidRPr="00000000">
        <w:rPr>
          <w:b w:val="1"/>
          <w:rtl w:val="0"/>
        </w:rPr>
        <w:t xml:space="preserve">Teacher’s Name submitting plan: Rachel Sobota</w:t>
      </w:r>
    </w:p>
    <w:p w:rsidR="00000000" w:rsidDel="00000000" w:rsidP="00000000" w:rsidRDefault="00000000" w:rsidRPr="00000000" w14:paraId="00000034">
      <w:pPr>
        <w:rPr>
          <w:b w:val="1"/>
        </w:rPr>
      </w:pPr>
      <w:r w:rsidDel="00000000" w:rsidR="00000000" w:rsidRPr="00000000">
        <w:rPr>
          <w:b w:val="1"/>
          <w:rtl w:val="0"/>
        </w:rPr>
        <w:t xml:space="preserve">Date submitted: Fall/Winter 2023</w:t>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3teachers.org/wp-content/uploads/2015/06/NewYork_K_NeedsandWants.pdf" TargetMode="External"/><Relationship Id="rId7" Type="http://schemas.openxmlformats.org/officeDocument/2006/relationships/hyperlink" Target="http://www.brainpopjr.com" TargetMode="External"/><Relationship Id="rId8" Type="http://schemas.openxmlformats.org/officeDocument/2006/relationships/hyperlink" Target="http://www.pebble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