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82" w:rsidRDefault="00B768CC" w:rsidP="00E452B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</w:t>
      </w:r>
      <w:r w:rsidR="0025567C" w:rsidRPr="006B0482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Asian American &amp; Pacific Islander</w:t>
      </w:r>
      <w:r w:rsidR="0025567C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 xml:space="preserve"> Lessons for Social Studies grades 6-8</w:t>
      </w:r>
    </w:p>
    <w:p w:rsidR="0025567C" w:rsidRPr="006B0482" w:rsidRDefault="0025567C" w:rsidP="00E452B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bookmarkStart w:id="0" w:name="_GoBack"/>
      <w:bookmarkEnd w:id="0"/>
    </w:p>
    <w:p w:rsidR="006B0482" w:rsidRPr="006B0482" w:rsidRDefault="006B0482" w:rsidP="006B0482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6B0482" w:rsidRPr="006B0482" w:rsidRDefault="006B0482" w:rsidP="006B0482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6B0482">
        <w:rPr>
          <w:rFonts w:ascii="Segoe UI Emoji" w:eastAsia="Times New Roman" w:hAnsi="Segoe UI Emoji" w:cs="Segoe UI Emoji"/>
          <w:b/>
          <w:bCs/>
          <w:color w:val="1F1F1F"/>
          <w:sz w:val="36"/>
          <w:szCs w:val="36"/>
        </w:rPr>
        <w:t>🌎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 xml:space="preserve"> Lesson 1: Asian American &amp; Pacific Islander Immigration to the U.S.</w:t>
      </w:r>
    </w:p>
    <w:p w:rsidR="006B0482" w:rsidRPr="006B0482" w:rsidRDefault="006B0482" w:rsidP="006B048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Grade Band: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6-8</w:t>
      </w:r>
    </w:p>
    <w:p w:rsidR="006B0482" w:rsidRPr="006B0482" w:rsidRDefault="006B0482" w:rsidP="006B048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Focus: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Gathering and Evaluating Sources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&amp;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Seeking Diverse Perspectives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(from NJSLS Social Studies Practices)</w:t>
      </w:r>
    </w:p>
    <w:p w:rsidR="006B0482" w:rsidRPr="006B0482" w:rsidRDefault="006B0482" w:rsidP="006B0482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AAPI Content: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Early Chinese and Filipino immigration, the Chinese Exclusion Act, Japanese internment, post-1965 immigration waves.</w:t>
      </w:r>
    </w:p>
    <w:p w:rsidR="006B0482" w:rsidRPr="006B0482" w:rsidRDefault="006B0482" w:rsidP="006B0482">
      <w:pPr>
        <w:spacing w:before="100" w:beforeAutospacing="1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 xml:space="preserve">Activity Idea: "Push and Pull" of Migration </w:t>
      </w:r>
      <w:r w:rsidRPr="006B0482">
        <w:rPr>
          <w:rFonts w:ascii="Segoe UI Emoji" w:eastAsia="Times New Roman" w:hAnsi="Segoe UI Emoji" w:cs="Segoe UI Emoji"/>
          <w:b/>
          <w:bCs/>
          <w:color w:val="1F1F1F"/>
          <w:sz w:val="27"/>
          <w:szCs w:val="27"/>
        </w:rPr>
        <w:t>🚢</w:t>
      </w:r>
    </w:p>
    <w:p w:rsidR="006B0482" w:rsidRPr="006B0482" w:rsidRDefault="006B0482" w:rsidP="006B048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Analyze Primary Sources: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are provided with various primary and secondary sources (letters, political cartoons, oral histories, legislation) detailing the lives of different AAPI groups at key historical points (e.g., 19th-century Chinese railroad workers, early 20th-century Filipino farmworkers, post-WWII Japanese Americans, or Vietnamese refugees).</w:t>
      </w:r>
    </w:p>
    <w:p w:rsidR="006B0482" w:rsidRPr="006B0482" w:rsidRDefault="006B0482" w:rsidP="006B048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Determine Factors: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analyze the sources to identify the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"push" factors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(reasons for leaving their home countries, like war, famine, or economic hardship) and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"pull" factors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(reasons for coming to the U.S., like economic opportunity, family reunification, or political asylum).</w:t>
      </w:r>
    </w:p>
    <w:p w:rsidR="006B0482" w:rsidRPr="006B0482" w:rsidRDefault="006B0482" w:rsidP="006B048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Compare Experiences: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Use a graphic organizer or Venn diagram to compare the immigration experiences of at least two distinct AAPI groups (e.g., Chinese and South Asian immigrants) to highlight the vast cultural and historical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diversity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within the AAPI community.</w:t>
      </w:r>
    </w:p>
    <w:p w:rsidR="006B0482" w:rsidRPr="006B0482" w:rsidRDefault="006B0482" w:rsidP="006B0482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Discussion: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Discuss how discriminatory laws, like the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Chinese Exclusion Act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>, and subsequent immigration policies have shaped the demographics and identity of Asian America.</w:t>
      </w:r>
    </w:p>
    <w:p w:rsidR="006B0482" w:rsidRPr="006B0482" w:rsidRDefault="006B0482" w:rsidP="006B0482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6B0482" w:rsidRPr="006B0482" w:rsidRDefault="006B0482" w:rsidP="006B0482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6B0482">
        <w:rPr>
          <w:rFonts w:ascii="Segoe UI Emoji" w:eastAsia="Times New Roman" w:hAnsi="Segoe UI Emoji" w:cs="Segoe UI Emoji"/>
          <w:b/>
          <w:bCs/>
          <w:color w:val="1F1F1F"/>
          <w:sz w:val="36"/>
          <w:szCs w:val="36"/>
        </w:rPr>
        <w:t>🏛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>️ Lesson 2: Pacific Islander Cultures and Geopolitics</w:t>
      </w:r>
    </w:p>
    <w:p w:rsidR="006B0482" w:rsidRPr="006B0482" w:rsidRDefault="006B0482" w:rsidP="006B048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Grade Band: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6-8</w:t>
      </w:r>
    </w:p>
    <w:p w:rsidR="006B0482" w:rsidRPr="006B0482" w:rsidRDefault="006B0482" w:rsidP="006B048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Focus: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Developing Questions and Planning Inquiry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&amp;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Developing Claims and Using Evidence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(from NJSLS Social Studies Practices)</w:t>
      </w:r>
    </w:p>
    <w:p w:rsidR="006B0482" w:rsidRPr="006B0482" w:rsidRDefault="006B0482" w:rsidP="006B0482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AAPI Content: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Focus on Pacific Islander history, culture, and concepts of self-determination and sovereignty.</w:t>
      </w:r>
    </w:p>
    <w:p w:rsidR="006B0482" w:rsidRPr="006B0482" w:rsidRDefault="006B0482" w:rsidP="006B0482">
      <w:pPr>
        <w:spacing w:before="100" w:beforeAutospacing="1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 xml:space="preserve">Activity Idea: Investigating Cultural Identity and Sovereignty </w:t>
      </w:r>
      <w:r w:rsidRPr="006B0482">
        <w:rPr>
          <w:rFonts w:ascii="Segoe UI Emoji" w:eastAsia="Times New Roman" w:hAnsi="Segoe UI Emoji" w:cs="Segoe UI Emoji"/>
          <w:b/>
          <w:bCs/>
          <w:color w:val="1F1F1F"/>
          <w:sz w:val="27"/>
          <w:szCs w:val="27"/>
        </w:rPr>
        <w:t>🏝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>️</w:t>
      </w:r>
    </w:p>
    <w:p w:rsidR="006B0482" w:rsidRPr="006B0482" w:rsidRDefault="006B0482" w:rsidP="006B048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Map the Pacific: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begin by identifying the three main regions of Oceania (Micronesia, Melanesia, Polynesia) and research key nations or territories (e.g., Hawaii, Samoa, Guam).</w:t>
      </w:r>
    </w:p>
    <w:p w:rsidR="006B0482" w:rsidRPr="006B0482" w:rsidRDefault="006B0482" w:rsidP="006B048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Cultural Exploration: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select one island nation/culture and research its traditional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products and perspectives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(e.g., navigation techniques, indigenous language, traditional art, or governing structures).</w:t>
      </w:r>
    </w:p>
    <w:p w:rsidR="006B0482" w:rsidRPr="006B0482" w:rsidRDefault="006B0482" w:rsidP="006B048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Investigate Geopolitics: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Research the impact of a historical event or global issue on their selected area (e.g., the overthrow of the Hawaiian monarchy, the impact of WWII battles/bases, or the effects of climate change).</w:t>
      </w:r>
    </w:p>
    <w:p w:rsidR="006B0482" w:rsidRPr="006B0482" w:rsidRDefault="006B0482" w:rsidP="006B0482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Presentation: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formulate a claim about the concept of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sovereignty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or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cultural preservation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their selected region and support it with evidence in a brief presentation or digital poster.</w:t>
      </w:r>
    </w:p>
    <w:p w:rsidR="006B0482" w:rsidRPr="006B0482" w:rsidRDefault="006B0482" w:rsidP="006B0482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6B0482" w:rsidRPr="006B0482" w:rsidRDefault="006B0482" w:rsidP="006B0482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6B0482">
        <w:rPr>
          <w:rFonts w:ascii="Segoe UI Emoji" w:eastAsia="Times New Roman" w:hAnsi="Segoe UI Emoji" w:cs="Segoe UI Emoji"/>
          <w:b/>
          <w:bCs/>
          <w:color w:val="1F1F1F"/>
          <w:sz w:val="36"/>
          <w:szCs w:val="36"/>
        </w:rPr>
        <w:t>🎨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 xml:space="preserve"> Lesson 3: AAPI Contributions in Arts, Sciences, and Civil Rights</w:t>
      </w:r>
    </w:p>
    <w:p w:rsidR="006B0482" w:rsidRPr="006B0482" w:rsidRDefault="006B0482" w:rsidP="006B048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Grade Band: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6-8</w:t>
      </w:r>
    </w:p>
    <w:p w:rsidR="006B0482" w:rsidRPr="006B0482" w:rsidRDefault="006B0482" w:rsidP="006B048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Focus: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Seeking Diverse Perspectives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&amp;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Developing Claims and Using Evidence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(from NJSLS Social Studies Practices)</w:t>
      </w:r>
    </w:p>
    <w:p w:rsidR="006B0482" w:rsidRPr="006B0482" w:rsidRDefault="006B0482" w:rsidP="006B048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AAPI Content: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Highlighting contributions in social movements, arts, and politics, countering stereotypes.</w:t>
      </w:r>
    </w:p>
    <w:p w:rsidR="006B0482" w:rsidRPr="006B0482" w:rsidRDefault="006B0482" w:rsidP="006B0482">
      <w:pPr>
        <w:spacing w:before="100" w:beforeAutospacing="1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 xml:space="preserve">Activity Idea: The "Hidden Figures" of AAPI History </w:t>
      </w:r>
      <w:r w:rsidRPr="006B0482">
        <w:rPr>
          <w:rFonts w:ascii="Segoe UI Emoji" w:eastAsia="Times New Roman" w:hAnsi="Segoe UI Emoji" w:cs="Segoe UI Emoji"/>
          <w:b/>
          <w:bCs/>
          <w:color w:val="1F1F1F"/>
          <w:sz w:val="27"/>
          <w:szCs w:val="27"/>
        </w:rPr>
        <w:t>💡</w:t>
      </w:r>
    </w:p>
    <w:p w:rsidR="006B0482" w:rsidRPr="006B0482" w:rsidRDefault="006B0482" w:rsidP="006B048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Research &amp; Selection: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Provide students with a curated list of influential AAPI individuals across various fields (e.g.,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Patsy Mink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politics,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Chien-Shiung</w:t>
      </w:r>
      <w:proofErr w:type="spellEnd"/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 Wu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science,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Yuri </w:t>
      </w:r>
      <w:proofErr w:type="spellStart"/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Kochiyama</w:t>
      </w:r>
      <w:proofErr w:type="spellEnd"/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in civil rights, or a local New Jersey AAPI leader).</w:t>
      </w:r>
    </w:p>
    <w:p w:rsidR="006B0482" w:rsidRPr="006B0482" w:rsidRDefault="006B0482" w:rsidP="006B048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Source Analysis: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research their chosen individual, focusing on their specific contributions and the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systemic barriers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or stereotypes they overcame.</w:t>
      </w:r>
    </w:p>
    <w:p w:rsidR="006B0482" w:rsidRPr="006B0482" w:rsidRDefault="006B0482" w:rsidP="006B048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Countering Stereotypes: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Have students analyze how this individual's story challenges the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"model minority" myth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or other monolithic representations of the AAPI community.</w:t>
      </w:r>
    </w:p>
    <w:p w:rsidR="006B0482" w:rsidRPr="006B0482" w:rsidRDefault="006B0482" w:rsidP="006B048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Op-Ed/Bio: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write a short biography or an op-ed arguing why this figure's story is essential to understanding the </w:t>
      </w:r>
      <w:r w:rsidRPr="006B048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full scope of American history</w:t>
      </w:r>
      <w:r w:rsidRPr="006B0482">
        <w:rPr>
          <w:rFonts w:ascii="Times New Roman" w:eastAsia="Times New Roman" w:hAnsi="Times New Roman" w:cs="Times New Roman"/>
          <w:color w:val="1F1F1F"/>
          <w:sz w:val="24"/>
          <w:szCs w:val="24"/>
        </w:rPr>
        <w:t>, integrating their accomplishments and the impact they had on social change.</w:t>
      </w:r>
    </w:p>
    <w:p w:rsidR="00532FE4" w:rsidRDefault="00532FE4"/>
    <w:sectPr w:rsidR="0053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7E06"/>
    <w:multiLevelType w:val="multilevel"/>
    <w:tmpl w:val="20D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3B5E"/>
    <w:multiLevelType w:val="multilevel"/>
    <w:tmpl w:val="7DE6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E3FD9"/>
    <w:multiLevelType w:val="multilevel"/>
    <w:tmpl w:val="5C4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06BCA"/>
    <w:multiLevelType w:val="multilevel"/>
    <w:tmpl w:val="FF1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300EF"/>
    <w:multiLevelType w:val="multilevel"/>
    <w:tmpl w:val="1EE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02B90"/>
    <w:multiLevelType w:val="multilevel"/>
    <w:tmpl w:val="B8DC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82"/>
    <w:rsid w:val="0025567C"/>
    <w:rsid w:val="00532FE4"/>
    <w:rsid w:val="006B0482"/>
    <w:rsid w:val="00B768CC"/>
    <w:rsid w:val="00E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E327"/>
  <w15:chartTrackingRefBased/>
  <w15:docId w15:val="{BF01DA48-E98A-462F-ADEE-CBDBE161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0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04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04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04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B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2025-12-02T18:53:00Z</dcterms:created>
  <dcterms:modified xsi:type="dcterms:W3CDTF">2025-12-03T15:15:00Z</dcterms:modified>
</cp:coreProperties>
</file>