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D4C" w:rsidRPr="00C02D4C" w:rsidRDefault="00C02D4C" w:rsidP="00C02D4C">
      <w:pPr>
        <w:spacing w:before="100" w:beforeAutospacing="1" w:after="0" w:line="240" w:lineRule="auto"/>
        <w:rPr>
          <w:rFonts w:ascii="Times New Roman" w:eastAsia="Times New Roman" w:hAnsi="Times New Roman" w:cs="Times New Roman"/>
          <w:b/>
          <w:color w:val="1B1C1D"/>
          <w:sz w:val="52"/>
          <w:szCs w:val="52"/>
        </w:rPr>
      </w:pPr>
      <w:r w:rsidRPr="00C02D4C">
        <w:rPr>
          <w:rFonts w:ascii="Times New Roman" w:eastAsia="Times New Roman" w:hAnsi="Times New Roman" w:cs="Times New Roman"/>
          <w:b/>
          <w:color w:val="1B1C1D"/>
          <w:sz w:val="52"/>
          <w:szCs w:val="52"/>
        </w:rPr>
        <w:t xml:space="preserve">5th Grade Science Scope and Sequence, aligned to the </w:t>
      </w:r>
      <w:r w:rsidRPr="00C02D4C">
        <w:rPr>
          <w:rFonts w:ascii="Times New Roman" w:eastAsia="Times New Roman" w:hAnsi="Times New Roman" w:cs="Times New Roman"/>
          <w:b/>
          <w:bCs/>
          <w:color w:val="1B1C1D"/>
          <w:sz w:val="52"/>
          <w:szCs w:val="52"/>
          <w:bdr w:val="none" w:sz="0" w:space="0" w:color="auto" w:frame="1"/>
        </w:rPr>
        <w:t>NJSLS-S (NGSS)</w:t>
      </w:r>
      <w:r w:rsidRPr="00C02D4C">
        <w:rPr>
          <w:rFonts w:ascii="Times New Roman" w:eastAsia="Times New Roman" w:hAnsi="Times New Roman" w:cs="Times New Roman"/>
          <w:b/>
          <w:color w:val="1B1C1D"/>
          <w:sz w:val="52"/>
          <w:szCs w:val="52"/>
        </w:rPr>
        <w:t xml:space="preserve"> </w:t>
      </w:r>
      <w:bookmarkStart w:id="0" w:name="_GoBack"/>
      <w:bookmarkEnd w:id="0"/>
    </w:p>
    <w:p w:rsidR="00C02D4C" w:rsidRPr="00C02D4C" w:rsidRDefault="00C02D4C" w:rsidP="00C02D4C">
      <w:pPr>
        <w:spacing w:before="100" w:beforeAutospacing="1" w:after="0" w:line="240" w:lineRule="auto"/>
        <w:rPr>
          <w:rFonts w:ascii="Times New Roman" w:eastAsia="Times New Roman" w:hAnsi="Times New Roman" w:cs="Times New Roman"/>
          <w:color w:val="1B1C1D"/>
          <w:sz w:val="24"/>
          <w:szCs w:val="24"/>
        </w:rPr>
      </w:pPr>
      <w:r w:rsidRPr="00C02D4C">
        <w:rPr>
          <w:rFonts w:ascii="Times New Roman" w:eastAsia="Times New Roman" w:hAnsi="Times New Roman" w:cs="Times New Roman"/>
          <w:color w:val="1B1C1D"/>
          <w:sz w:val="24"/>
          <w:szCs w:val="24"/>
        </w:rPr>
        <w:t xml:space="preserve">This sequence </w:t>
      </w:r>
      <w:r>
        <w:rPr>
          <w:rFonts w:ascii="Times New Roman" w:eastAsia="Times New Roman" w:hAnsi="Times New Roman" w:cs="Times New Roman"/>
          <w:color w:val="1B1C1D"/>
          <w:sz w:val="24"/>
          <w:szCs w:val="24"/>
        </w:rPr>
        <w:t xml:space="preserve">uses the </w:t>
      </w:r>
      <w:r w:rsidRPr="00C02D4C">
        <w:rPr>
          <w:rFonts w:ascii="Times New Roman" w:eastAsia="Times New Roman" w:hAnsi="Times New Roman" w:cs="Times New Roman"/>
          <w:color w:val="1B1C1D"/>
          <w:sz w:val="24"/>
          <w:szCs w:val="24"/>
        </w:rPr>
        <w:t xml:space="preserve">module structure of </w:t>
      </w:r>
      <w:r w:rsidRPr="00C02D4C">
        <w:rPr>
          <w:rFonts w:ascii="Times New Roman" w:eastAsia="Times New Roman" w:hAnsi="Times New Roman" w:cs="Times New Roman"/>
          <w:bCs/>
          <w:color w:val="1B1C1D"/>
          <w:sz w:val="24"/>
          <w:szCs w:val="24"/>
          <w:bdr w:val="none" w:sz="0" w:space="0" w:color="auto" w:frame="1"/>
        </w:rPr>
        <w:t>TCI Bring Science Alive! Exploring Science Practices Grade 5 (First Edition)</w:t>
      </w:r>
      <w:r w:rsidRPr="00C02D4C">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 xml:space="preserve">to </w:t>
      </w:r>
      <w:r w:rsidRPr="00C02D4C">
        <w:rPr>
          <w:rFonts w:ascii="Times New Roman" w:eastAsia="Times New Roman" w:hAnsi="Times New Roman" w:cs="Times New Roman"/>
          <w:color w:val="1B1C1D"/>
          <w:sz w:val="24"/>
          <w:szCs w:val="24"/>
        </w:rPr>
        <w:t>prioritize Life Science in the fall (to utilize outdoor observations), Physical Science (Matter) in the winter for indoor labs, and Earth/Space Science in the spring.</w:t>
      </w:r>
    </w:p>
    <w:p w:rsidR="00C02D4C" w:rsidRPr="00C02D4C" w:rsidRDefault="00C02D4C" w:rsidP="00C02D4C">
      <w:pPr>
        <w:spacing w:before="100" w:beforeAutospacing="1" w:after="120" w:line="240" w:lineRule="auto"/>
        <w:outlineLvl w:val="2"/>
        <w:rPr>
          <w:rFonts w:ascii="Times New Roman" w:eastAsia="Times New Roman" w:hAnsi="Times New Roman" w:cs="Times New Roman"/>
          <w:b/>
          <w:bCs/>
          <w:color w:val="1B1C1D"/>
          <w:sz w:val="27"/>
          <w:szCs w:val="27"/>
        </w:rPr>
      </w:pPr>
      <w:r w:rsidRPr="00C02D4C">
        <w:rPr>
          <w:rFonts w:ascii="Segoe UI Emoji" w:eastAsia="Times New Roman" w:hAnsi="Segoe UI Emoji" w:cs="Segoe UI Emoji"/>
          <w:b/>
          <w:bCs/>
          <w:color w:val="1B1C1D"/>
          <w:sz w:val="27"/>
          <w:szCs w:val="27"/>
        </w:rPr>
        <w:t>🍎</w:t>
      </w:r>
      <w:r w:rsidRPr="00C02D4C">
        <w:rPr>
          <w:rFonts w:ascii="Times New Roman" w:eastAsia="Times New Roman" w:hAnsi="Times New Roman" w:cs="Times New Roman"/>
          <w:b/>
          <w:bCs/>
          <w:color w:val="1B1C1D"/>
          <w:sz w:val="27"/>
          <w:szCs w:val="27"/>
        </w:rPr>
        <w:t xml:space="preserve"> September: Living Things &amp; Energy (Unit 1, Part 1)</w:t>
      </w:r>
    </w:p>
    <w:p w:rsidR="00C02D4C" w:rsidRPr="00C02D4C" w:rsidRDefault="00C02D4C" w:rsidP="00C02D4C">
      <w:pPr>
        <w:numPr>
          <w:ilvl w:val="0"/>
          <w:numId w:val="1"/>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Focus:</w:t>
      </w:r>
      <w:r w:rsidRPr="00C02D4C">
        <w:rPr>
          <w:rFonts w:ascii="Times New Roman" w:eastAsia="Times New Roman" w:hAnsi="Times New Roman" w:cs="Times New Roman"/>
          <w:color w:val="1B1C1D"/>
          <w:sz w:val="24"/>
          <w:szCs w:val="24"/>
        </w:rPr>
        <w:t xml:space="preserve"> Where do plants get the material to grow, and how does energy move?</w:t>
      </w:r>
    </w:p>
    <w:p w:rsidR="00C02D4C" w:rsidRPr="00C02D4C" w:rsidRDefault="00C02D4C" w:rsidP="00C02D4C">
      <w:pPr>
        <w:numPr>
          <w:ilvl w:val="0"/>
          <w:numId w:val="1"/>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TCI Context:</w:t>
      </w:r>
      <w:r w:rsidRPr="00C02D4C">
        <w:rPr>
          <w:rFonts w:ascii="Times New Roman" w:eastAsia="Times New Roman" w:hAnsi="Times New Roman" w:cs="Times New Roman"/>
          <w:color w:val="1B1C1D"/>
          <w:sz w:val="24"/>
          <w:szCs w:val="24"/>
        </w:rPr>
        <w:t xml:space="preserve"> Investigations into what plants need (air/water vs. soil) and modeling photosynthesis inputs.</w:t>
      </w:r>
    </w:p>
    <w:p w:rsidR="00C02D4C" w:rsidRPr="00C02D4C" w:rsidRDefault="00C02D4C" w:rsidP="00C02D4C">
      <w:pPr>
        <w:numPr>
          <w:ilvl w:val="0"/>
          <w:numId w:val="1"/>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Key Concepts:</w:t>
      </w:r>
    </w:p>
    <w:p w:rsidR="00C02D4C" w:rsidRPr="00C02D4C" w:rsidRDefault="00C02D4C" w:rsidP="00C02D4C">
      <w:pPr>
        <w:numPr>
          <w:ilvl w:val="1"/>
          <w:numId w:val="1"/>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Plant Growth:</w:t>
      </w:r>
      <w:r w:rsidRPr="00C02D4C">
        <w:rPr>
          <w:rFonts w:ascii="Times New Roman" w:eastAsia="Times New Roman" w:hAnsi="Times New Roman" w:cs="Times New Roman"/>
          <w:color w:val="1B1C1D"/>
          <w:sz w:val="24"/>
          <w:szCs w:val="24"/>
        </w:rPr>
        <w:t xml:space="preserve"> Plants get the material they need for growth chiefly from air and water, not soil.</w:t>
      </w:r>
    </w:p>
    <w:p w:rsidR="00C02D4C" w:rsidRPr="00C02D4C" w:rsidRDefault="00C02D4C" w:rsidP="00C02D4C">
      <w:pPr>
        <w:numPr>
          <w:ilvl w:val="1"/>
          <w:numId w:val="1"/>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Energy:</w:t>
      </w:r>
      <w:r w:rsidRPr="00C02D4C">
        <w:rPr>
          <w:rFonts w:ascii="Times New Roman" w:eastAsia="Times New Roman" w:hAnsi="Times New Roman" w:cs="Times New Roman"/>
          <w:color w:val="1B1C1D"/>
          <w:sz w:val="24"/>
          <w:szCs w:val="24"/>
        </w:rPr>
        <w:t xml:space="preserve"> The energy in animals' food was once energy from the sun.</w:t>
      </w:r>
    </w:p>
    <w:p w:rsidR="00C02D4C" w:rsidRPr="00C02D4C" w:rsidRDefault="00C02D4C" w:rsidP="00C02D4C">
      <w:pPr>
        <w:spacing w:after="0" w:line="240" w:lineRule="auto"/>
        <w:rPr>
          <w:rFonts w:ascii="Times New Roman" w:eastAsia="Times New Roman" w:hAnsi="Times New Roman" w:cs="Times New Roman"/>
          <w:color w:val="1B1C1D"/>
          <w:sz w:val="24"/>
          <w:szCs w:val="24"/>
        </w:rPr>
      </w:pPr>
    </w:p>
    <w:p w:rsidR="00C02D4C" w:rsidRPr="00C02D4C" w:rsidRDefault="00C02D4C" w:rsidP="00C02D4C">
      <w:pPr>
        <w:numPr>
          <w:ilvl w:val="0"/>
          <w:numId w:val="2"/>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NJSLS-S / NGSS:</w:t>
      </w:r>
    </w:p>
    <w:p w:rsidR="00C02D4C" w:rsidRPr="00C02D4C" w:rsidRDefault="00C02D4C" w:rsidP="00C02D4C">
      <w:pPr>
        <w:numPr>
          <w:ilvl w:val="1"/>
          <w:numId w:val="2"/>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5-LS1-1:</w:t>
      </w:r>
      <w:r w:rsidRPr="00C02D4C">
        <w:rPr>
          <w:rFonts w:ascii="Times New Roman" w:eastAsia="Times New Roman" w:hAnsi="Times New Roman" w:cs="Times New Roman"/>
          <w:color w:val="1B1C1D"/>
          <w:sz w:val="24"/>
          <w:szCs w:val="24"/>
        </w:rPr>
        <w:t xml:space="preserve"> Support an argument that plants get the materials they need for growth chiefly from air and water.</w:t>
      </w:r>
    </w:p>
    <w:p w:rsidR="00C02D4C" w:rsidRPr="00C02D4C" w:rsidRDefault="00C02D4C" w:rsidP="00C02D4C">
      <w:pPr>
        <w:numPr>
          <w:ilvl w:val="1"/>
          <w:numId w:val="2"/>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5-PS3-1:</w:t>
      </w:r>
      <w:r w:rsidRPr="00C02D4C">
        <w:rPr>
          <w:rFonts w:ascii="Times New Roman" w:eastAsia="Times New Roman" w:hAnsi="Times New Roman" w:cs="Times New Roman"/>
          <w:color w:val="1B1C1D"/>
          <w:sz w:val="24"/>
          <w:szCs w:val="24"/>
        </w:rPr>
        <w:t xml:space="preserve"> Use models to describe that energy in animals’ food (used for body repair, growth, motion, and to maintain body warmth) was once energy from the sun.</w:t>
      </w:r>
    </w:p>
    <w:p w:rsidR="00C02D4C" w:rsidRPr="00C02D4C" w:rsidRDefault="00C02D4C" w:rsidP="00C02D4C">
      <w:pPr>
        <w:spacing w:before="100" w:beforeAutospacing="1" w:after="120" w:line="240" w:lineRule="auto"/>
        <w:outlineLvl w:val="2"/>
        <w:rPr>
          <w:rFonts w:ascii="Times New Roman" w:eastAsia="Times New Roman" w:hAnsi="Times New Roman" w:cs="Times New Roman"/>
          <w:b/>
          <w:bCs/>
          <w:color w:val="1B1C1D"/>
          <w:sz w:val="27"/>
          <w:szCs w:val="27"/>
        </w:rPr>
      </w:pPr>
      <w:r w:rsidRPr="00C02D4C">
        <w:rPr>
          <w:rFonts w:ascii="Segoe UI Emoji" w:eastAsia="Times New Roman" w:hAnsi="Segoe UI Emoji" w:cs="Segoe UI Emoji"/>
          <w:b/>
          <w:bCs/>
          <w:color w:val="1B1C1D"/>
          <w:sz w:val="27"/>
          <w:szCs w:val="27"/>
        </w:rPr>
        <w:t>🎃</w:t>
      </w:r>
      <w:r w:rsidRPr="00C02D4C">
        <w:rPr>
          <w:rFonts w:ascii="Times New Roman" w:eastAsia="Times New Roman" w:hAnsi="Times New Roman" w:cs="Times New Roman"/>
          <w:b/>
          <w:bCs/>
          <w:color w:val="1B1C1D"/>
          <w:sz w:val="27"/>
          <w:szCs w:val="27"/>
        </w:rPr>
        <w:t xml:space="preserve"> October: Ecosystems &amp; Nutrients (Unit 1, Part 2)</w:t>
      </w:r>
    </w:p>
    <w:p w:rsidR="00C02D4C" w:rsidRPr="00C02D4C" w:rsidRDefault="00C02D4C" w:rsidP="00C02D4C">
      <w:pPr>
        <w:numPr>
          <w:ilvl w:val="0"/>
          <w:numId w:val="3"/>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Focus:</w:t>
      </w:r>
      <w:r w:rsidRPr="00C02D4C">
        <w:rPr>
          <w:rFonts w:ascii="Times New Roman" w:eastAsia="Times New Roman" w:hAnsi="Times New Roman" w:cs="Times New Roman"/>
          <w:color w:val="1B1C1D"/>
          <w:sz w:val="24"/>
          <w:szCs w:val="24"/>
        </w:rPr>
        <w:t xml:space="preserve"> The movement of matter through an ecosystem.</w:t>
      </w:r>
    </w:p>
    <w:p w:rsidR="00C02D4C" w:rsidRPr="00C02D4C" w:rsidRDefault="00C02D4C" w:rsidP="00C02D4C">
      <w:pPr>
        <w:numPr>
          <w:ilvl w:val="0"/>
          <w:numId w:val="3"/>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TCI Context:</w:t>
      </w:r>
      <w:r w:rsidRPr="00C02D4C">
        <w:rPr>
          <w:rFonts w:ascii="Times New Roman" w:eastAsia="Times New Roman" w:hAnsi="Times New Roman" w:cs="Times New Roman"/>
          <w:color w:val="1B1C1D"/>
          <w:sz w:val="24"/>
          <w:szCs w:val="24"/>
        </w:rPr>
        <w:t xml:space="preserve"> Exploring food webs and the "FBI" (Fungus, Bacteria, Invertebrates - decomposers).</w:t>
      </w:r>
    </w:p>
    <w:p w:rsidR="00C02D4C" w:rsidRPr="00C02D4C" w:rsidRDefault="00C02D4C" w:rsidP="00C02D4C">
      <w:pPr>
        <w:numPr>
          <w:ilvl w:val="0"/>
          <w:numId w:val="3"/>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Key Concepts:</w:t>
      </w:r>
    </w:p>
    <w:p w:rsidR="00C02D4C" w:rsidRPr="00C02D4C" w:rsidRDefault="00C02D4C" w:rsidP="00C02D4C">
      <w:pPr>
        <w:numPr>
          <w:ilvl w:val="1"/>
          <w:numId w:val="3"/>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Decomposers:</w:t>
      </w:r>
      <w:r w:rsidRPr="00C02D4C">
        <w:rPr>
          <w:rFonts w:ascii="Times New Roman" w:eastAsia="Times New Roman" w:hAnsi="Times New Roman" w:cs="Times New Roman"/>
          <w:color w:val="1B1C1D"/>
          <w:sz w:val="24"/>
          <w:szCs w:val="24"/>
        </w:rPr>
        <w:t xml:space="preserve"> Organisms (fungi/bacteria) break down dead matter and return nutrients to the soil.</w:t>
      </w:r>
    </w:p>
    <w:p w:rsidR="00C02D4C" w:rsidRPr="00C02D4C" w:rsidRDefault="00C02D4C" w:rsidP="00C02D4C">
      <w:pPr>
        <w:numPr>
          <w:ilvl w:val="1"/>
          <w:numId w:val="3"/>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Food Webs:</w:t>
      </w:r>
      <w:r w:rsidRPr="00C02D4C">
        <w:rPr>
          <w:rFonts w:ascii="Times New Roman" w:eastAsia="Times New Roman" w:hAnsi="Times New Roman" w:cs="Times New Roman"/>
          <w:color w:val="1B1C1D"/>
          <w:sz w:val="24"/>
          <w:szCs w:val="24"/>
        </w:rPr>
        <w:t xml:space="preserve"> Tracing the flow of energy and matter among plants, animals, decomposers, and the environment.</w:t>
      </w:r>
    </w:p>
    <w:p w:rsidR="00C02D4C" w:rsidRPr="00C02D4C" w:rsidRDefault="00C02D4C" w:rsidP="00C02D4C">
      <w:pPr>
        <w:numPr>
          <w:ilvl w:val="0"/>
          <w:numId w:val="4"/>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NJSLS-S / NGSS:</w:t>
      </w:r>
    </w:p>
    <w:p w:rsidR="00C02D4C" w:rsidRPr="00C02D4C" w:rsidRDefault="00C02D4C" w:rsidP="00C02D4C">
      <w:pPr>
        <w:numPr>
          <w:ilvl w:val="1"/>
          <w:numId w:val="4"/>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5-LS2-1:</w:t>
      </w:r>
      <w:r w:rsidRPr="00C02D4C">
        <w:rPr>
          <w:rFonts w:ascii="Times New Roman" w:eastAsia="Times New Roman" w:hAnsi="Times New Roman" w:cs="Times New Roman"/>
          <w:color w:val="1B1C1D"/>
          <w:sz w:val="24"/>
          <w:szCs w:val="24"/>
        </w:rPr>
        <w:t xml:space="preserve"> Develop a model to describe the movement of matter among plants, animals, decomposers, and the environment.</w:t>
      </w:r>
    </w:p>
    <w:p w:rsidR="00C02D4C" w:rsidRPr="00C02D4C" w:rsidRDefault="00C02D4C" w:rsidP="00C02D4C">
      <w:pPr>
        <w:spacing w:before="100" w:beforeAutospacing="1" w:after="120" w:line="240" w:lineRule="auto"/>
        <w:outlineLvl w:val="2"/>
        <w:rPr>
          <w:rFonts w:ascii="Times New Roman" w:eastAsia="Times New Roman" w:hAnsi="Times New Roman" w:cs="Times New Roman"/>
          <w:b/>
          <w:bCs/>
          <w:color w:val="1B1C1D"/>
          <w:sz w:val="27"/>
          <w:szCs w:val="27"/>
        </w:rPr>
      </w:pPr>
      <w:r w:rsidRPr="00C02D4C">
        <w:rPr>
          <w:rFonts w:ascii="Segoe UI Emoji" w:eastAsia="Times New Roman" w:hAnsi="Segoe UI Emoji" w:cs="Segoe UI Emoji"/>
          <w:b/>
          <w:bCs/>
          <w:color w:val="1B1C1D"/>
          <w:sz w:val="27"/>
          <w:szCs w:val="27"/>
        </w:rPr>
        <w:t>🦃</w:t>
      </w:r>
      <w:r w:rsidRPr="00C02D4C">
        <w:rPr>
          <w:rFonts w:ascii="Times New Roman" w:eastAsia="Times New Roman" w:hAnsi="Times New Roman" w:cs="Times New Roman"/>
          <w:b/>
          <w:bCs/>
          <w:color w:val="1B1C1D"/>
          <w:sz w:val="27"/>
          <w:szCs w:val="27"/>
        </w:rPr>
        <w:t xml:space="preserve"> November: Structure of Matter (Unit 3, Part 1)</w:t>
      </w:r>
    </w:p>
    <w:p w:rsidR="00C02D4C" w:rsidRPr="00C02D4C" w:rsidRDefault="00C02D4C" w:rsidP="00C02D4C">
      <w:pPr>
        <w:numPr>
          <w:ilvl w:val="0"/>
          <w:numId w:val="5"/>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Focus:</w:t>
      </w:r>
      <w:r w:rsidRPr="00C02D4C">
        <w:rPr>
          <w:rFonts w:ascii="Times New Roman" w:eastAsia="Times New Roman" w:hAnsi="Times New Roman" w:cs="Times New Roman"/>
          <w:color w:val="1B1C1D"/>
          <w:sz w:val="24"/>
          <w:szCs w:val="24"/>
        </w:rPr>
        <w:t xml:space="preserve"> Understanding that matter is made of particles too small to be seen.</w:t>
      </w:r>
    </w:p>
    <w:p w:rsidR="00C02D4C" w:rsidRPr="00C02D4C" w:rsidRDefault="00C02D4C" w:rsidP="00C02D4C">
      <w:pPr>
        <w:numPr>
          <w:ilvl w:val="0"/>
          <w:numId w:val="5"/>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TCI Context:</w:t>
      </w:r>
      <w:r w:rsidRPr="00C02D4C">
        <w:rPr>
          <w:rFonts w:ascii="Times New Roman" w:eastAsia="Times New Roman" w:hAnsi="Times New Roman" w:cs="Times New Roman"/>
          <w:color w:val="1B1C1D"/>
          <w:sz w:val="24"/>
          <w:szCs w:val="24"/>
        </w:rPr>
        <w:t xml:space="preserve"> Modeling gas particles or dissolving sugar in water to prove it is still there.</w:t>
      </w:r>
    </w:p>
    <w:p w:rsidR="00C02D4C" w:rsidRPr="00C02D4C" w:rsidRDefault="00C02D4C" w:rsidP="00C02D4C">
      <w:pPr>
        <w:numPr>
          <w:ilvl w:val="0"/>
          <w:numId w:val="5"/>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Key Concepts:</w:t>
      </w:r>
    </w:p>
    <w:p w:rsidR="00C02D4C" w:rsidRPr="00C02D4C" w:rsidRDefault="00C02D4C" w:rsidP="00C02D4C">
      <w:pPr>
        <w:numPr>
          <w:ilvl w:val="1"/>
          <w:numId w:val="5"/>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lastRenderedPageBreak/>
        <w:t>Particles:</w:t>
      </w:r>
      <w:r w:rsidRPr="00C02D4C">
        <w:rPr>
          <w:rFonts w:ascii="Times New Roman" w:eastAsia="Times New Roman" w:hAnsi="Times New Roman" w:cs="Times New Roman"/>
          <w:color w:val="1B1C1D"/>
          <w:sz w:val="24"/>
          <w:szCs w:val="24"/>
        </w:rPr>
        <w:t xml:space="preserve"> Matter is made of particles.</w:t>
      </w:r>
    </w:p>
    <w:p w:rsidR="00C02D4C" w:rsidRPr="00C02D4C" w:rsidRDefault="00C02D4C" w:rsidP="00C02D4C">
      <w:pPr>
        <w:numPr>
          <w:ilvl w:val="1"/>
          <w:numId w:val="5"/>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Conservation of Matter:</w:t>
      </w:r>
      <w:r w:rsidRPr="00C02D4C">
        <w:rPr>
          <w:rFonts w:ascii="Times New Roman" w:eastAsia="Times New Roman" w:hAnsi="Times New Roman" w:cs="Times New Roman"/>
          <w:color w:val="1B1C1D"/>
          <w:sz w:val="24"/>
          <w:szCs w:val="24"/>
        </w:rPr>
        <w:t xml:space="preserve"> When matter changes shape or dissolves, the weight remains the same.</w:t>
      </w:r>
    </w:p>
    <w:p w:rsidR="00C02D4C" w:rsidRPr="00C02D4C" w:rsidRDefault="00C02D4C" w:rsidP="00C02D4C">
      <w:pPr>
        <w:numPr>
          <w:ilvl w:val="0"/>
          <w:numId w:val="5"/>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NJSLS-S / NGSS:</w:t>
      </w:r>
    </w:p>
    <w:p w:rsidR="00C02D4C" w:rsidRPr="00C02D4C" w:rsidRDefault="00C02D4C" w:rsidP="00C02D4C">
      <w:pPr>
        <w:numPr>
          <w:ilvl w:val="1"/>
          <w:numId w:val="5"/>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5-PS1-1:</w:t>
      </w:r>
      <w:r w:rsidRPr="00C02D4C">
        <w:rPr>
          <w:rFonts w:ascii="Times New Roman" w:eastAsia="Times New Roman" w:hAnsi="Times New Roman" w:cs="Times New Roman"/>
          <w:color w:val="1B1C1D"/>
          <w:sz w:val="24"/>
          <w:szCs w:val="24"/>
        </w:rPr>
        <w:t xml:space="preserve"> Develop a model to describe that matter is made of particles too small to be seen.</w:t>
      </w:r>
    </w:p>
    <w:p w:rsidR="00C02D4C" w:rsidRPr="00C02D4C" w:rsidRDefault="00C02D4C" w:rsidP="00C02D4C">
      <w:pPr>
        <w:numPr>
          <w:ilvl w:val="1"/>
          <w:numId w:val="5"/>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5-PS1-2:</w:t>
      </w:r>
      <w:r w:rsidRPr="00C02D4C">
        <w:rPr>
          <w:rFonts w:ascii="Times New Roman" w:eastAsia="Times New Roman" w:hAnsi="Times New Roman" w:cs="Times New Roman"/>
          <w:color w:val="1B1C1D"/>
          <w:sz w:val="24"/>
          <w:szCs w:val="24"/>
        </w:rPr>
        <w:t xml:space="preserve"> Measure and graph quantities to provide evidence that regardless of the type of change that occurs when heating, cooling, or mixing substances, the total weight of matter is conserved.</w:t>
      </w:r>
    </w:p>
    <w:p w:rsidR="00C02D4C" w:rsidRPr="00C02D4C" w:rsidRDefault="00C02D4C" w:rsidP="00C02D4C">
      <w:pPr>
        <w:spacing w:before="100" w:beforeAutospacing="1" w:after="120" w:line="240" w:lineRule="auto"/>
        <w:outlineLvl w:val="2"/>
        <w:rPr>
          <w:rFonts w:ascii="Times New Roman" w:eastAsia="Times New Roman" w:hAnsi="Times New Roman" w:cs="Times New Roman"/>
          <w:b/>
          <w:bCs/>
          <w:color w:val="1B1C1D"/>
          <w:sz w:val="27"/>
          <w:szCs w:val="27"/>
        </w:rPr>
      </w:pPr>
      <w:r w:rsidRPr="00C02D4C">
        <w:rPr>
          <w:rFonts w:ascii="Segoe UI Emoji" w:eastAsia="Times New Roman" w:hAnsi="Segoe UI Emoji" w:cs="Segoe UI Emoji"/>
          <w:b/>
          <w:bCs/>
          <w:color w:val="1B1C1D"/>
          <w:sz w:val="27"/>
          <w:szCs w:val="27"/>
        </w:rPr>
        <w:t>❄️</w:t>
      </w:r>
      <w:r w:rsidRPr="00C02D4C">
        <w:rPr>
          <w:rFonts w:ascii="Times New Roman" w:eastAsia="Times New Roman" w:hAnsi="Times New Roman" w:cs="Times New Roman"/>
          <w:b/>
          <w:bCs/>
          <w:color w:val="1B1C1D"/>
          <w:sz w:val="27"/>
          <w:szCs w:val="27"/>
        </w:rPr>
        <w:t xml:space="preserve"> December: Properties of Matter (Unit 3, Part 2)</w:t>
      </w:r>
    </w:p>
    <w:p w:rsidR="00C02D4C" w:rsidRPr="00C02D4C" w:rsidRDefault="00C02D4C" w:rsidP="00C02D4C">
      <w:pPr>
        <w:numPr>
          <w:ilvl w:val="0"/>
          <w:numId w:val="6"/>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Focus:</w:t>
      </w:r>
      <w:r w:rsidRPr="00C02D4C">
        <w:rPr>
          <w:rFonts w:ascii="Times New Roman" w:eastAsia="Times New Roman" w:hAnsi="Times New Roman" w:cs="Times New Roman"/>
          <w:color w:val="1B1C1D"/>
          <w:sz w:val="24"/>
          <w:szCs w:val="24"/>
        </w:rPr>
        <w:t xml:space="preserve"> Identifying materials based on their specific traits.</w:t>
      </w:r>
    </w:p>
    <w:p w:rsidR="00C02D4C" w:rsidRPr="00C02D4C" w:rsidRDefault="00C02D4C" w:rsidP="00C02D4C">
      <w:pPr>
        <w:numPr>
          <w:ilvl w:val="0"/>
          <w:numId w:val="6"/>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TCI Context:</w:t>
      </w:r>
      <w:r w:rsidRPr="00C02D4C">
        <w:rPr>
          <w:rFonts w:ascii="Times New Roman" w:eastAsia="Times New Roman" w:hAnsi="Times New Roman" w:cs="Times New Roman"/>
          <w:color w:val="1B1C1D"/>
          <w:sz w:val="24"/>
          <w:szCs w:val="24"/>
        </w:rPr>
        <w:t xml:space="preserve"> The "Mystery Powders" investigation (testing solubility, magnetism, reaction to vinegar).</w:t>
      </w:r>
    </w:p>
    <w:p w:rsidR="00C02D4C" w:rsidRPr="00C02D4C" w:rsidRDefault="00C02D4C" w:rsidP="00C02D4C">
      <w:pPr>
        <w:numPr>
          <w:ilvl w:val="0"/>
          <w:numId w:val="6"/>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Key Concepts:</w:t>
      </w:r>
    </w:p>
    <w:p w:rsidR="00C02D4C" w:rsidRPr="00C02D4C" w:rsidRDefault="00C02D4C" w:rsidP="00C02D4C">
      <w:pPr>
        <w:numPr>
          <w:ilvl w:val="1"/>
          <w:numId w:val="6"/>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Properties:</w:t>
      </w:r>
      <w:r w:rsidRPr="00C02D4C">
        <w:rPr>
          <w:rFonts w:ascii="Times New Roman" w:eastAsia="Times New Roman" w:hAnsi="Times New Roman" w:cs="Times New Roman"/>
          <w:color w:val="1B1C1D"/>
          <w:sz w:val="24"/>
          <w:szCs w:val="24"/>
        </w:rPr>
        <w:t xml:space="preserve"> Color, hardness, reflectivity, electrical conductivity, thermal conductivity, response to magnetic forces, and solubility.</w:t>
      </w:r>
    </w:p>
    <w:p w:rsidR="00C02D4C" w:rsidRPr="00C02D4C" w:rsidRDefault="00C02D4C" w:rsidP="00C02D4C">
      <w:pPr>
        <w:numPr>
          <w:ilvl w:val="1"/>
          <w:numId w:val="6"/>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Identification:</w:t>
      </w:r>
      <w:r w:rsidRPr="00C02D4C">
        <w:rPr>
          <w:rFonts w:ascii="Times New Roman" w:eastAsia="Times New Roman" w:hAnsi="Times New Roman" w:cs="Times New Roman"/>
          <w:color w:val="1B1C1D"/>
          <w:sz w:val="24"/>
          <w:szCs w:val="24"/>
        </w:rPr>
        <w:t xml:space="preserve"> Using these properties to identify unknown substances.</w:t>
      </w:r>
    </w:p>
    <w:p w:rsidR="00C02D4C" w:rsidRPr="00C02D4C" w:rsidRDefault="00C02D4C" w:rsidP="00C02D4C">
      <w:pPr>
        <w:numPr>
          <w:ilvl w:val="0"/>
          <w:numId w:val="6"/>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NJSLS-S / NGSS:</w:t>
      </w:r>
    </w:p>
    <w:p w:rsidR="00C02D4C" w:rsidRPr="00C02D4C" w:rsidRDefault="00C02D4C" w:rsidP="00C02D4C">
      <w:pPr>
        <w:numPr>
          <w:ilvl w:val="1"/>
          <w:numId w:val="6"/>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5-PS1-3:</w:t>
      </w:r>
      <w:r w:rsidRPr="00C02D4C">
        <w:rPr>
          <w:rFonts w:ascii="Times New Roman" w:eastAsia="Times New Roman" w:hAnsi="Times New Roman" w:cs="Times New Roman"/>
          <w:color w:val="1B1C1D"/>
          <w:sz w:val="24"/>
          <w:szCs w:val="24"/>
        </w:rPr>
        <w:t xml:space="preserve"> Make observations and measurements to identify materials based on their properties.</w:t>
      </w:r>
    </w:p>
    <w:p w:rsidR="00C02D4C" w:rsidRPr="00C02D4C" w:rsidRDefault="00C02D4C" w:rsidP="00C02D4C">
      <w:pPr>
        <w:spacing w:before="100" w:beforeAutospacing="1" w:after="120" w:line="240" w:lineRule="auto"/>
        <w:outlineLvl w:val="2"/>
        <w:rPr>
          <w:rFonts w:ascii="Times New Roman" w:eastAsia="Times New Roman" w:hAnsi="Times New Roman" w:cs="Times New Roman"/>
          <w:b/>
          <w:bCs/>
          <w:color w:val="1B1C1D"/>
          <w:sz w:val="27"/>
          <w:szCs w:val="27"/>
        </w:rPr>
      </w:pPr>
      <w:r w:rsidRPr="00C02D4C">
        <w:rPr>
          <w:rFonts w:ascii="Segoe UI Emoji" w:eastAsia="Times New Roman" w:hAnsi="Segoe UI Emoji" w:cs="Segoe UI Emoji"/>
          <w:b/>
          <w:bCs/>
          <w:color w:val="1B1C1D"/>
          <w:sz w:val="27"/>
          <w:szCs w:val="27"/>
        </w:rPr>
        <w:t>☃️</w:t>
      </w:r>
      <w:r w:rsidRPr="00C02D4C">
        <w:rPr>
          <w:rFonts w:ascii="Times New Roman" w:eastAsia="Times New Roman" w:hAnsi="Times New Roman" w:cs="Times New Roman"/>
          <w:b/>
          <w:bCs/>
          <w:color w:val="1B1C1D"/>
          <w:sz w:val="27"/>
          <w:szCs w:val="27"/>
        </w:rPr>
        <w:t xml:space="preserve"> January: Chemical Reactions (Unit 3, Part 3)</w:t>
      </w:r>
    </w:p>
    <w:p w:rsidR="00C02D4C" w:rsidRPr="00C02D4C" w:rsidRDefault="00C02D4C" w:rsidP="00C02D4C">
      <w:pPr>
        <w:numPr>
          <w:ilvl w:val="0"/>
          <w:numId w:val="7"/>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Focus:</w:t>
      </w:r>
      <w:r w:rsidRPr="00C02D4C">
        <w:rPr>
          <w:rFonts w:ascii="Times New Roman" w:eastAsia="Times New Roman" w:hAnsi="Times New Roman" w:cs="Times New Roman"/>
          <w:color w:val="1B1C1D"/>
          <w:sz w:val="24"/>
          <w:szCs w:val="24"/>
        </w:rPr>
        <w:t xml:space="preserve"> Mixing substances to create something new.</w:t>
      </w:r>
    </w:p>
    <w:p w:rsidR="00C02D4C" w:rsidRPr="00C02D4C" w:rsidRDefault="00C02D4C" w:rsidP="00C02D4C">
      <w:pPr>
        <w:numPr>
          <w:ilvl w:val="0"/>
          <w:numId w:val="7"/>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TCI Context:</w:t>
      </w:r>
      <w:r w:rsidRPr="00C02D4C">
        <w:rPr>
          <w:rFonts w:ascii="Times New Roman" w:eastAsia="Times New Roman" w:hAnsi="Times New Roman" w:cs="Times New Roman"/>
          <w:color w:val="1B1C1D"/>
          <w:sz w:val="24"/>
          <w:szCs w:val="24"/>
        </w:rPr>
        <w:t xml:space="preserve"> Mixing vinegar and baking soda or milk and vinegar to observe changes.</w:t>
      </w:r>
    </w:p>
    <w:p w:rsidR="00C02D4C" w:rsidRPr="00C02D4C" w:rsidRDefault="00C02D4C" w:rsidP="00C02D4C">
      <w:pPr>
        <w:numPr>
          <w:ilvl w:val="0"/>
          <w:numId w:val="7"/>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Key Concepts:</w:t>
      </w:r>
    </w:p>
    <w:p w:rsidR="00C02D4C" w:rsidRPr="00C02D4C" w:rsidRDefault="00C02D4C" w:rsidP="00C02D4C">
      <w:pPr>
        <w:numPr>
          <w:ilvl w:val="1"/>
          <w:numId w:val="7"/>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Chemical Changes:</w:t>
      </w:r>
      <w:r w:rsidRPr="00C02D4C">
        <w:rPr>
          <w:rFonts w:ascii="Times New Roman" w:eastAsia="Times New Roman" w:hAnsi="Times New Roman" w:cs="Times New Roman"/>
          <w:color w:val="1B1C1D"/>
          <w:sz w:val="24"/>
          <w:szCs w:val="24"/>
        </w:rPr>
        <w:t xml:space="preserve"> Mixing two or more substances results in a new substance (evidence: gas bubbles, precipitate, temperature change).</w:t>
      </w:r>
    </w:p>
    <w:p w:rsidR="00C02D4C" w:rsidRPr="00C02D4C" w:rsidRDefault="00C02D4C" w:rsidP="00C02D4C">
      <w:pPr>
        <w:numPr>
          <w:ilvl w:val="1"/>
          <w:numId w:val="7"/>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Physical Changes:</w:t>
      </w:r>
      <w:r w:rsidRPr="00C02D4C">
        <w:rPr>
          <w:rFonts w:ascii="Times New Roman" w:eastAsia="Times New Roman" w:hAnsi="Times New Roman" w:cs="Times New Roman"/>
          <w:color w:val="1B1C1D"/>
          <w:sz w:val="24"/>
          <w:szCs w:val="24"/>
        </w:rPr>
        <w:t xml:space="preserve"> Mixing substances where they retain their properties (e.g., trail mix).</w:t>
      </w:r>
    </w:p>
    <w:p w:rsidR="00C02D4C" w:rsidRPr="00C02D4C" w:rsidRDefault="00C02D4C" w:rsidP="00C02D4C">
      <w:pPr>
        <w:numPr>
          <w:ilvl w:val="0"/>
          <w:numId w:val="7"/>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NJSLS-S / NGSS:</w:t>
      </w:r>
    </w:p>
    <w:p w:rsidR="00C02D4C" w:rsidRPr="00C02D4C" w:rsidRDefault="00C02D4C" w:rsidP="00C02D4C">
      <w:pPr>
        <w:numPr>
          <w:ilvl w:val="1"/>
          <w:numId w:val="7"/>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5-PS1-4:</w:t>
      </w:r>
      <w:r w:rsidRPr="00C02D4C">
        <w:rPr>
          <w:rFonts w:ascii="Times New Roman" w:eastAsia="Times New Roman" w:hAnsi="Times New Roman" w:cs="Times New Roman"/>
          <w:color w:val="1B1C1D"/>
          <w:sz w:val="24"/>
          <w:szCs w:val="24"/>
        </w:rPr>
        <w:t xml:space="preserve"> </w:t>
      </w:r>
      <w:proofErr w:type="gramStart"/>
      <w:r w:rsidRPr="00C02D4C">
        <w:rPr>
          <w:rFonts w:ascii="Times New Roman" w:eastAsia="Times New Roman" w:hAnsi="Times New Roman" w:cs="Times New Roman"/>
          <w:color w:val="1B1C1D"/>
          <w:sz w:val="24"/>
          <w:szCs w:val="24"/>
        </w:rPr>
        <w:t>Conduct an investigation</w:t>
      </w:r>
      <w:proofErr w:type="gramEnd"/>
      <w:r w:rsidRPr="00C02D4C">
        <w:rPr>
          <w:rFonts w:ascii="Times New Roman" w:eastAsia="Times New Roman" w:hAnsi="Times New Roman" w:cs="Times New Roman"/>
          <w:color w:val="1B1C1D"/>
          <w:sz w:val="24"/>
          <w:szCs w:val="24"/>
        </w:rPr>
        <w:t xml:space="preserve"> to determine whether the mixing of two or more substances results in new substances.</w:t>
      </w:r>
    </w:p>
    <w:p w:rsidR="00C02D4C" w:rsidRPr="00C02D4C" w:rsidRDefault="00C02D4C" w:rsidP="00C02D4C">
      <w:pPr>
        <w:spacing w:before="100" w:beforeAutospacing="1" w:after="120" w:line="240" w:lineRule="auto"/>
        <w:outlineLvl w:val="2"/>
        <w:rPr>
          <w:rFonts w:ascii="Times New Roman" w:eastAsia="Times New Roman" w:hAnsi="Times New Roman" w:cs="Times New Roman"/>
          <w:b/>
          <w:bCs/>
          <w:color w:val="1B1C1D"/>
          <w:sz w:val="27"/>
          <w:szCs w:val="27"/>
        </w:rPr>
      </w:pPr>
      <w:r w:rsidRPr="00C02D4C">
        <w:rPr>
          <w:rFonts w:ascii="Segoe UI Emoji" w:eastAsia="Times New Roman" w:hAnsi="Segoe UI Emoji" w:cs="Segoe UI Emoji"/>
          <w:b/>
          <w:bCs/>
          <w:color w:val="1B1C1D"/>
          <w:sz w:val="27"/>
          <w:szCs w:val="27"/>
        </w:rPr>
        <w:t>❤️</w:t>
      </w:r>
      <w:r w:rsidRPr="00C02D4C">
        <w:rPr>
          <w:rFonts w:ascii="Times New Roman" w:eastAsia="Times New Roman" w:hAnsi="Times New Roman" w:cs="Times New Roman"/>
          <w:b/>
          <w:bCs/>
          <w:color w:val="1B1C1D"/>
          <w:sz w:val="27"/>
          <w:szCs w:val="27"/>
        </w:rPr>
        <w:t xml:space="preserve"> February: Earth's Systems (Unit 2, Part 1)</w:t>
      </w:r>
    </w:p>
    <w:p w:rsidR="00C02D4C" w:rsidRPr="00C02D4C" w:rsidRDefault="00C02D4C" w:rsidP="00C02D4C">
      <w:pPr>
        <w:numPr>
          <w:ilvl w:val="0"/>
          <w:numId w:val="8"/>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Focus:</w:t>
      </w:r>
      <w:r w:rsidRPr="00C02D4C">
        <w:rPr>
          <w:rFonts w:ascii="Times New Roman" w:eastAsia="Times New Roman" w:hAnsi="Times New Roman" w:cs="Times New Roman"/>
          <w:color w:val="1B1C1D"/>
          <w:sz w:val="24"/>
          <w:szCs w:val="24"/>
        </w:rPr>
        <w:t xml:space="preserve"> The interaction between the major spheres of Earth.</w:t>
      </w:r>
    </w:p>
    <w:p w:rsidR="00C02D4C" w:rsidRPr="00C02D4C" w:rsidRDefault="00C02D4C" w:rsidP="00C02D4C">
      <w:pPr>
        <w:numPr>
          <w:ilvl w:val="0"/>
          <w:numId w:val="8"/>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TCI Context:</w:t>
      </w:r>
      <w:r w:rsidRPr="00C02D4C">
        <w:rPr>
          <w:rFonts w:ascii="Times New Roman" w:eastAsia="Times New Roman" w:hAnsi="Times New Roman" w:cs="Times New Roman"/>
          <w:color w:val="1B1C1D"/>
          <w:sz w:val="24"/>
          <w:szCs w:val="24"/>
        </w:rPr>
        <w:t xml:space="preserve"> Modeling the interactions between land, water, air, and life.</w:t>
      </w:r>
    </w:p>
    <w:p w:rsidR="00C02D4C" w:rsidRPr="00C02D4C" w:rsidRDefault="00C02D4C" w:rsidP="00C02D4C">
      <w:pPr>
        <w:numPr>
          <w:ilvl w:val="0"/>
          <w:numId w:val="8"/>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Key Concepts:</w:t>
      </w:r>
    </w:p>
    <w:p w:rsidR="00C02D4C" w:rsidRPr="00C02D4C" w:rsidRDefault="00C02D4C" w:rsidP="00C02D4C">
      <w:pPr>
        <w:numPr>
          <w:ilvl w:val="1"/>
          <w:numId w:val="8"/>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The 4 Spheres:</w:t>
      </w:r>
      <w:r w:rsidRPr="00C02D4C">
        <w:rPr>
          <w:rFonts w:ascii="Times New Roman" w:eastAsia="Times New Roman" w:hAnsi="Times New Roman" w:cs="Times New Roman"/>
          <w:color w:val="1B1C1D"/>
          <w:sz w:val="24"/>
          <w:szCs w:val="24"/>
        </w:rPr>
        <w:t xml:space="preserve"> Geosphere (land), Hydrosphere (water), Atmosphere (air), and Biosphere (life).</w:t>
      </w:r>
    </w:p>
    <w:p w:rsidR="00C02D4C" w:rsidRPr="00C02D4C" w:rsidRDefault="00C02D4C" w:rsidP="00C02D4C">
      <w:pPr>
        <w:numPr>
          <w:ilvl w:val="1"/>
          <w:numId w:val="8"/>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Interactions:</w:t>
      </w:r>
      <w:r w:rsidRPr="00C02D4C">
        <w:rPr>
          <w:rFonts w:ascii="Times New Roman" w:eastAsia="Times New Roman" w:hAnsi="Times New Roman" w:cs="Times New Roman"/>
          <w:color w:val="1B1C1D"/>
          <w:sz w:val="24"/>
          <w:szCs w:val="24"/>
        </w:rPr>
        <w:t xml:space="preserve"> How these systems affect each other (e.g., rain form the atmosphere causing erosion in the geosphere).</w:t>
      </w:r>
    </w:p>
    <w:p w:rsidR="00C02D4C" w:rsidRPr="00C02D4C" w:rsidRDefault="00C02D4C" w:rsidP="00C02D4C">
      <w:pPr>
        <w:spacing w:after="0" w:line="240" w:lineRule="auto"/>
        <w:rPr>
          <w:rFonts w:ascii="Times New Roman" w:eastAsia="Times New Roman" w:hAnsi="Times New Roman" w:cs="Times New Roman"/>
          <w:color w:val="444746"/>
          <w:sz w:val="24"/>
          <w:szCs w:val="24"/>
        </w:rPr>
      </w:pPr>
    </w:p>
    <w:p w:rsidR="00C02D4C" w:rsidRPr="00C02D4C" w:rsidRDefault="00C02D4C" w:rsidP="00C02D4C">
      <w:pPr>
        <w:numPr>
          <w:ilvl w:val="0"/>
          <w:numId w:val="9"/>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NJSLS-S / NGSS:</w:t>
      </w:r>
    </w:p>
    <w:p w:rsidR="00C02D4C" w:rsidRPr="00C02D4C" w:rsidRDefault="00C02D4C" w:rsidP="00C02D4C">
      <w:pPr>
        <w:numPr>
          <w:ilvl w:val="1"/>
          <w:numId w:val="9"/>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5-ESS2-1:</w:t>
      </w:r>
      <w:r w:rsidRPr="00C02D4C">
        <w:rPr>
          <w:rFonts w:ascii="Times New Roman" w:eastAsia="Times New Roman" w:hAnsi="Times New Roman" w:cs="Times New Roman"/>
          <w:color w:val="1B1C1D"/>
          <w:sz w:val="24"/>
          <w:szCs w:val="24"/>
        </w:rPr>
        <w:t xml:space="preserve"> Develop a model using an example to describe ways the geosphere, biosphere, hydrosphere, and/or atmosphere interact.</w:t>
      </w:r>
    </w:p>
    <w:p w:rsidR="00C02D4C" w:rsidRPr="00C02D4C" w:rsidRDefault="00C02D4C" w:rsidP="00C02D4C">
      <w:pPr>
        <w:spacing w:before="100" w:beforeAutospacing="1" w:after="120" w:line="240" w:lineRule="auto"/>
        <w:outlineLvl w:val="2"/>
        <w:rPr>
          <w:rFonts w:ascii="Times New Roman" w:eastAsia="Times New Roman" w:hAnsi="Times New Roman" w:cs="Times New Roman"/>
          <w:b/>
          <w:bCs/>
          <w:color w:val="1B1C1D"/>
          <w:sz w:val="27"/>
          <w:szCs w:val="27"/>
        </w:rPr>
      </w:pPr>
      <w:r w:rsidRPr="00C02D4C">
        <w:rPr>
          <w:rFonts w:ascii="Segoe UI Emoji" w:eastAsia="Times New Roman" w:hAnsi="Segoe UI Emoji" w:cs="Segoe UI Emoji"/>
          <w:b/>
          <w:bCs/>
          <w:color w:val="1B1C1D"/>
          <w:sz w:val="27"/>
          <w:szCs w:val="27"/>
        </w:rPr>
        <w:lastRenderedPageBreak/>
        <w:t>🍀</w:t>
      </w:r>
      <w:r w:rsidRPr="00C02D4C">
        <w:rPr>
          <w:rFonts w:ascii="Times New Roman" w:eastAsia="Times New Roman" w:hAnsi="Times New Roman" w:cs="Times New Roman"/>
          <w:b/>
          <w:bCs/>
          <w:color w:val="1B1C1D"/>
          <w:sz w:val="27"/>
          <w:szCs w:val="27"/>
        </w:rPr>
        <w:t xml:space="preserve"> March: Water on Earth (Unit 2, Part 2)</w:t>
      </w:r>
    </w:p>
    <w:p w:rsidR="00C02D4C" w:rsidRPr="00C02D4C" w:rsidRDefault="00C02D4C" w:rsidP="00C02D4C">
      <w:pPr>
        <w:numPr>
          <w:ilvl w:val="0"/>
          <w:numId w:val="10"/>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Focus:</w:t>
      </w:r>
      <w:r w:rsidRPr="00C02D4C">
        <w:rPr>
          <w:rFonts w:ascii="Times New Roman" w:eastAsia="Times New Roman" w:hAnsi="Times New Roman" w:cs="Times New Roman"/>
          <w:color w:val="1B1C1D"/>
          <w:sz w:val="24"/>
          <w:szCs w:val="24"/>
        </w:rPr>
        <w:t xml:space="preserve"> The distribution of water on our planet.</w:t>
      </w:r>
    </w:p>
    <w:p w:rsidR="00C02D4C" w:rsidRPr="00C02D4C" w:rsidRDefault="00C02D4C" w:rsidP="00C02D4C">
      <w:pPr>
        <w:numPr>
          <w:ilvl w:val="0"/>
          <w:numId w:val="10"/>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TCI Context:</w:t>
      </w:r>
      <w:r w:rsidRPr="00C02D4C">
        <w:rPr>
          <w:rFonts w:ascii="Times New Roman" w:eastAsia="Times New Roman" w:hAnsi="Times New Roman" w:cs="Times New Roman"/>
          <w:color w:val="1B1C1D"/>
          <w:sz w:val="24"/>
          <w:szCs w:val="24"/>
        </w:rPr>
        <w:t xml:space="preserve"> Graphing the ratio of salt water to fresh water.</w:t>
      </w:r>
    </w:p>
    <w:p w:rsidR="00C02D4C" w:rsidRPr="00C02D4C" w:rsidRDefault="00C02D4C" w:rsidP="00C02D4C">
      <w:pPr>
        <w:numPr>
          <w:ilvl w:val="0"/>
          <w:numId w:val="10"/>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Key Concepts:</w:t>
      </w:r>
    </w:p>
    <w:p w:rsidR="00C02D4C" w:rsidRPr="00C02D4C" w:rsidRDefault="00C02D4C" w:rsidP="00C02D4C">
      <w:pPr>
        <w:numPr>
          <w:ilvl w:val="1"/>
          <w:numId w:val="10"/>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Distribution:</w:t>
      </w:r>
      <w:r w:rsidRPr="00C02D4C">
        <w:rPr>
          <w:rFonts w:ascii="Times New Roman" w:eastAsia="Times New Roman" w:hAnsi="Times New Roman" w:cs="Times New Roman"/>
          <w:color w:val="1B1C1D"/>
          <w:sz w:val="24"/>
          <w:szCs w:val="24"/>
        </w:rPr>
        <w:t xml:space="preserve"> Most water is salt water (ocean).</w:t>
      </w:r>
    </w:p>
    <w:p w:rsidR="00C02D4C" w:rsidRPr="00C02D4C" w:rsidRDefault="00C02D4C" w:rsidP="00C02D4C">
      <w:pPr>
        <w:numPr>
          <w:ilvl w:val="1"/>
          <w:numId w:val="10"/>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Fresh Water:</w:t>
      </w:r>
      <w:r w:rsidRPr="00C02D4C">
        <w:rPr>
          <w:rFonts w:ascii="Times New Roman" w:eastAsia="Times New Roman" w:hAnsi="Times New Roman" w:cs="Times New Roman"/>
          <w:color w:val="1B1C1D"/>
          <w:sz w:val="24"/>
          <w:szCs w:val="24"/>
        </w:rPr>
        <w:t xml:space="preserve"> Most fresh water is frozen (glaciers/ice caps); very little is available as liquid for humans.</w:t>
      </w:r>
    </w:p>
    <w:p w:rsidR="00C02D4C" w:rsidRPr="00C02D4C" w:rsidRDefault="00C02D4C" w:rsidP="00C02D4C">
      <w:pPr>
        <w:numPr>
          <w:ilvl w:val="0"/>
          <w:numId w:val="10"/>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NJSLS-S / NGSS:</w:t>
      </w:r>
    </w:p>
    <w:p w:rsidR="00C02D4C" w:rsidRPr="00C02D4C" w:rsidRDefault="00C02D4C" w:rsidP="00C02D4C">
      <w:pPr>
        <w:numPr>
          <w:ilvl w:val="1"/>
          <w:numId w:val="10"/>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5-ESS2-2:</w:t>
      </w:r>
      <w:r w:rsidRPr="00C02D4C">
        <w:rPr>
          <w:rFonts w:ascii="Times New Roman" w:eastAsia="Times New Roman" w:hAnsi="Times New Roman" w:cs="Times New Roman"/>
          <w:color w:val="1B1C1D"/>
          <w:sz w:val="24"/>
          <w:szCs w:val="24"/>
        </w:rPr>
        <w:t xml:space="preserve"> Describe and graph the amounts of salt water and fresh water in various reservoirs to provide evidence about the distribution of water on Earth.</w:t>
      </w:r>
    </w:p>
    <w:p w:rsidR="00C02D4C" w:rsidRPr="00C02D4C" w:rsidRDefault="00C02D4C" w:rsidP="00C02D4C">
      <w:pPr>
        <w:spacing w:before="100" w:beforeAutospacing="1" w:after="120" w:line="240" w:lineRule="auto"/>
        <w:outlineLvl w:val="2"/>
        <w:rPr>
          <w:rFonts w:ascii="Times New Roman" w:eastAsia="Times New Roman" w:hAnsi="Times New Roman" w:cs="Times New Roman"/>
          <w:b/>
          <w:bCs/>
          <w:color w:val="1B1C1D"/>
          <w:sz w:val="27"/>
          <w:szCs w:val="27"/>
        </w:rPr>
      </w:pPr>
      <w:r w:rsidRPr="00C02D4C">
        <w:rPr>
          <w:rFonts w:ascii="Segoe UI Emoji" w:eastAsia="Times New Roman" w:hAnsi="Segoe UI Emoji" w:cs="Segoe UI Emoji"/>
          <w:b/>
          <w:bCs/>
          <w:color w:val="1B1C1D"/>
          <w:sz w:val="27"/>
          <w:szCs w:val="27"/>
        </w:rPr>
        <w:t>🌷</w:t>
      </w:r>
      <w:r w:rsidRPr="00C02D4C">
        <w:rPr>
          <w:rFonts w:ascii="Times New Roman" w:eastAsia="Times New Roman" w:hAnsi="Times New Roman" w:cs="Times New Roman"/>
          <w:b/>
          <w:bCs/>
          <w:color w:val="1B1C1D"/>
          <w:sz w:val="27"/>
          <w:szCs w:val="27"/>
        </w:rPr>
        <w:t xml:space="preserve"> April: Earth and Human Activity (Unit 2, Part 3)</w:t>
      </w:r>
    </w:p>
    <w:p w:rsidR="00C02D4C" w:rsidRPr="00C02D4C" w:rsidRDefault="00C02D4C" w:rsidP="00C02D4C">
      <w:pPr>
        <w:numPr>
          <w:ilvl w:val="0"/>
          <w:numId w:val="11"/>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Focus:</w:t>
      </w:r>
      <w:r w:rsidRPr="00C02D4C">
        <w:rPr>
          <w:rFonts w:ascii="Times New Roman" w:eastAsia="Times New Roman" w:hAnsi="Times New Roman" w:cs="Times New Roman"/>
          <w:color w:val="1B1C1D"/>
          <w:sz w:val="24"/>
          <w:szCs w:val="24"/>
        </w:rPr>
        <w:t xml:space="preserve"> Protecting Earth's resources.</w:t>
      </w:r>
    </w:p>
    <w:p w:rsidR="00C02D4C" w:rsidRPr="00C02D4C" w:rsidRDefault="00C02D4C" w:rsidP="00C02D4C">
      <w:pPr>
        <w:numPr>
          <w:ilvl w:val="0"/>
          <w:numId w:val="11"/>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TCI Context:</w:t>
      </w:r>
      <w:r w:rsidRPr="00C02D4C">
        <w:rPr>
          <w:rFonts w:ascii="Times New Roman" w:eastAsia="Times New Roman" w:hAnsi="Times New Roman" w:cs="Times New Roman"/>
          <w:color w:val="1B1C1D"/>
          <w:sz w:val="24"/>
          <w:szCs w:val="24"/>
        </w:rPr>
        <w:t xml:space="preserve"> Designing solutions to protect a resource or reduce human impact (e.g., water filtration or recycling).</w:t>
      </w:r>
    </w:p>
    <w:p w:rsidR="00C02D4C" w:rsidRPr="00C02D4C" w:rsidRDefault="00C02D4C" w:rsidP="00C02D4C">
      <w:pPr>
        <w:numPr>
          <w:ilvl w:val="0"/>
          <w:numId w:val="11"/>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Key Concepts:</w:t>
      </w:r>
    </w:p>
    <w:p w:rsidR="00C02D4C" w:rsidRPr="00C02D4C" w:rsidRDefault="00C02D4C" w:rsidP="00C02D4C">
      <w:pPr>
        <w:numPr>
          <w:ilvl w:val="1"/>
          <w:numId w:val="11"/>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Human Impact:</w:t>
      </w:r>
      <w:r w:rsidRPr="00C02D4C">
        <w:rPr>
          <w:rFonts w:ascii="Times New Roman" w:eastAsia="Times New Roman" w:hAnsi="Times New Roman" w:cs="Times New Roman"/>
          <w:color w:val="1B1C1D"/>
          <w:sz w:val="24"/>
          <w:szCs w:val="24"/>
        </w:rPr>
        <w:t xml:space="preserve"> How communities use science to protect Earth's resources and environment.</w:t>
      </w:r>
    </w:p>
    <w:p w:rsidR="00C02D4C" w:rsidRPr="00C02D4C" w:rsidRDefault="00C02D4C" w:rsidP="00C02D4C">
      <w:pPr>
        <w:numPr>
          <w:ilvl w:val="0"/>
          <w:numId w:val="11"/>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NJSLS-S / NGSS:</w:t>
      </w:r>
    </w:p>
    <w:p w:rsidR="00C02D4C" w:rsidRPr="00C02D4C" w:rsidRDefault="00C02D4C" w:rsidP="00C02D4C">
      <w:pPr>
        <w:numPr>
          <w:ilvl w:val="1"/>
          <w:numId w:val="11"/>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5-ESS3-1:</w:t>
      </w:r>
      <w:r w:rsidRPr="00C02D4C">
        <w:rPr>
          <w:rFonts w:ascii="Times New Roman" w:eastAsia="Times New Roman" w:hAnsi="Times New Roman" w:cs="Times New Roman"/>
          <w:color w:val="1B1C1D"/>
          <w:sz w:val="24"/>
          <w:szCs w:val="24"/>
        </w:rPr>
        <w:t xml:space="preserve"> Obtain and combine information about ways individual communities use science ideas to protect the Earth’s resources and environment.</w:t>
      </w:r>
    </w:p>
    <w:p w:rsidR="00C02D4C" w:rsidRPr="00C02D4C" w:rsidRDefault="00C02D4C" w:rsidP="00C02D4C">
      <w:pPr>
        <w:spacing w:before="100" w:beforeAutospacing="1" w:after="120" w:line="240" w:lineRule="auto"/>
        <w:outlineLvl w:val="2"/>
        <w:rPr>
          <w:rFonts w:ascii="Times New Roman" w:eastAsia="Times New Roman" w:hAnsi="Times New Roman" w:cs="Times New Roman"/>
          <w:b/>
          <w:bCs/>
          <w:color w:val="1B1C1D"/>
          <w:sz w:val="27"/>
          <w:szCs w:val="27"/>
        </w:rPr>
      </w:pPr>
      <w:r w:rsidRPr="00C02D4C">
        <w:rPr>
          <w:rFonts w:ascii="Segoe UI Emoji" w:eastAsia="Times New Roman" w:hAnsi="Segoe UI Emoji" w:cs="Segoe UI Emoji"/>
          <w:b/>
          <w:bCs/>
          <w:color w:val="1B1C1D"/>
          <w:sz w:val="27"/>
          <w:szCs w:val="27"/>
        </w:rPr>
        <w:t>🐜</w:t>
      </w:r>
      <w:r w:rsidRPr="00C02D4C">
        <w:rPr>
          <w:rFonts w:ascii="Times New Roman" w:eastAsia="Times New Roman" w:hAnsi="Times New Roman" w:cs="Times New Roman"/>
          <w:b/>
          <w:bCs/>
          <w:color w:val="1B1C1D"/>
          <w:sz w:val="27"/>
          <w:szCs w:val="27"/>
        </w:rPr>
        <w:t xml:space="preserve"> May: Space Systems - Gravity &amp; Stars (Unit 4, Part 1)</w:t>
      </w:r>
    </w:p>
    <w:p w:rsidR="00C02D4C" w:rsidRPr="00C02D4C" w:rsidRDefault="00C02D4C" w:rsidP="00C02D4C">
      <w:pPr>
        <w:numPr>
          <w:ilvl w:val="0"/>
          <w:numId w:val="12"/>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Focus:</w:t>
      </w:r>
      <w:r w:rsidRPr="00C02D4C">
        <w:rPr>
          <w:rFonts w:ascii="Times New Roman" w:eastAsia="Times New Roman" w:hAnsi="Times New Roman" w:cs="Times New Roman"/>
          <w:color w:val="1B1C1D"/>
          <w:sz w:val="24"/>
          <w:szCs w:val="24"/>
        </w:rPr>
        <w:t xml:space="preserve"> The forces and scale of the universe.</w:t>
      </w:r>
    </w:p>
    <w:p w:rsidR="00C02D4C" w:rsidRPr="00C02D4C" w:rsidRDefault="00C02D4C" w:rsidP="00C02D4C">
      <w:pPr>
        <w:numPr>
          <w:ilvl w:val="0"/>
          <w:numId w:val="12"/>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TCI Context:</w:t>
      </w:r>
      <w:r w:rsidRPr="00C02D4C">
        <w:rPr>
          <w:rFonts w:ascii="Times New Roman" w:eastAsia="Times New Roman" w:hAnsi="Times New Roman" w:cs="Times New Roman"/>
          <w:color w:val="1B1C1D"/>
          <w:sz w:val="24"/>
          <w:szCs w:val="24"/>
        </w:rPr>
        <w:t xml:space="preserve"> Investigations with falling objects and modeling star distances.</w:t>
      </w:r>
    </w:p>
    <w:p w:rsidR="00C02D4C" w:rsidRPr="00C02D4C" w:rsidRDefault="00C02D4C" w:rsidP="00C02D4C">
      <w:pPr>
        <w:numPr>
          <w:ilvl w:val="0"/>
          <w:numId w:val="12"/>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Key Concepts:</w:t>
      </w:r>
    </w:p>
    <w:p w:rsidR="00C02D4C" w:rsidRPr="00C02D4C" w:rsidRDefault="00C02D4C" w:rsidP="00C02D4C">
      <w:pPr>
        <w:numPr>
          <w:ilvl w:val="1"/>
          <w:numId w:val="12"/>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Gravity:</w:t>
      </w:r>
      <w:r w:rsidRPr="00C02D4C">
        <w:rPr>
          <w:rFonts w:ascii="Times New Roman" w:eastAsia="Times New Roman" w:hAnsi="Times New Roman" w:cs="Times New Roman"/>
          <w:color w:val="1B1C1D"/>
          <w:sz w:val="24"/>
          <w:szCs w:val="24"/>
        </w:rPr>
        <w:t xml:space="preserve"> The gravitational force of Earth acting on an object near Earth’s surface pulls that object toward the planet's center.</w:t>
      </w:r>
    </w:p>
    <w:p w:rsidR="00C02D4C" w:rsidRPr="00C02D4C" w:rsidRDefault="00C02D4C" w:rsidP="00C02D4C">
      <w:pPr>
        <w:numPr>
          <w:ilvl w:val="1"/>
          <w:numId w:val="12"/>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Star Brightness:</w:t>
      </w:r>
      <w:r w:rsidRPr="00C02D4C">
        <w:rPr>
          <w:rFonts w:ascii="Times New Roman" w:eastAsia="Times New Roman" w:hAnsi="Times New Roman" w:cs="Times New Roman"/>
          <w:color w:val="1B1C1D"/>
          <w:sz w:val="24"/>
          <w:szCs w:val="24"/>
        </w:rPr>
        <w:t xml:space="preserve"> The sun is a star that appears larger and brighter than other stars because it is closer.</w:t>
      </w:r>
    </w:p>
    <w:p w:rsidR="00C02D4C" w:rsidRPr="00C02D4C" w:rsidRDefault="00C02D4C" w:rsidP="00C02D4C">
      <w:pPr>
        <w:numPr>
          <w:ilvl w:val="0"/>
          <w:numId w:val="12"/>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NJSLS-S / NGSS:</w:t>
      </w:r>
    </w:p>
    <w:p w:rsidR="00C02D4C" w:rsidRPr="00C02D4C" w:rsidRDefault="00C02D4C" w:rsidP="00C02D4C">
      <w:pPr>
        <w:numPr>
          <w:ilvl w:val="1"/>
          <w:numId w:val="12"/>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5-PS2-1:</w:t>
      </w:r>
      <w:r w:rsidRPr="00C02D4C">
        <w:rPr>
          <w:rFonts w:ascii="Times New Roman" w:eastAsia="Times New Roman" w:hAnsi="Times New Roman" w:cs="Times New Roman"/>
          <w:color w:val="1B1C1D"/>
          <w:sz w:val="24"/>
          <w:szCs w:val="24"/>
        </w:rPr>
        <w:t xml:space="preserve"> Support an argument that the gravitational force exerted by Earth on objects is directed down.</w:t>
      </w:r>
    </w:p>
    <w:p w:rsidR="00C02D4C" w:rsidRPr="00C02D4C" w:rsidRDefault="00C02D4C" w:rsidP="00C02D4C">
      <w:pPr>
        <w:numPr>
          <w:ilvl w:val="1"/>
          <w:numId w:val="12"/>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5-ESS1-1:</w:t>
      </w:r>
      <w:r w:rsidRPr="00C02D4C">
        <w:rPr>
          <w:rFonts w:ascii="Times New Roman" w:eastAsia="Times New Roman" w:hAnsi="Times New Roman" w:cs="Times New Roman"/>
          <w:color w:val="1B1C1D"/>
          <w:sz w:val="24"/>
          <w:szCs w:val="24"/>
        </w:rPr>
        <w:t xml:space="preserve"> Support an argument that differences in the apparent brightness of the sun compared to other stars is due to their relative distances from Earth.</w:t>
      </w:r>
    </w:p>
    <w:p w:rsidR="00C02D4C" w:rsidRPr="00C02D4C" w:rsidRDefault="00C02D4C" w:rsidP="00C02D4C">
      <w:pPr>
        <w:spacing w:before="100" w:beforeAutospacing="1" w:after="120" w:line="240" w:lineRule="auto"/>
        <w:outlineLvl w:val="2"/>
        <w:rPr>
          <w:rFonts w:ascii="Times New Roman" w:eastAsia="Times New Roman" w:hAnsi="Times New Roman" w:cs="Times New Roman"/>
          <w:b/>
          <w:bCs/>
          <w:color w:val="1B1C1D"/>
          <w:sz w:val="27"/>
          <w:szCs w:val="27"/>
        </w:rPr>
      </w:pPr>
      <w:r w:rsidRPr="00C02D4C">
        <w:rPr>
          <w:rFonts w:ascii="Segoe UI Emoji" w:eastAsia="Times New Roman" w:hAnsi="Segoe UI Emoji" w:cs="Segoe UI Emoji"/>
          <w:b/>
          <w:bCs/>
          <w:color w:val="1B1C1D"/>
          <w:sz w:val="27"/>
          <w:szCs w:val="27"/>
        </w:rPr>
        <w:t>☀️</w:t>
      </w:r>
      <w:r w:rsidRPr="00C02D4C">
        <w:rPr>
          <w:rFonts w:ascii="Times New Roman" w:eastAsia="Times New Roman" w:hAnsi="Times New Roman" w:cs="Times New Roman"/>
          <w:b/>
          <w:bCs/>
          <w:color w:val="1B1C1D"/>
          <w:sz w:val="27"/>
          <w:szCs w:val="27"/>
        </w:rPr>
        <w:t xml:space="preserve"> June: Patterns in Space (Unit 4, Part 2)</w:t>
      </w:r>
    </w:p>
    <w:p w:rsidR="00C02D4C" w:rsidRPr="00C02D4C" w:rsidRDefault="00C02D4C" w:rsidP="00C02D4C">
      <w:pPr>
        <w:numPr>
          <w:ilvl w:val="0"/>
          <w:numId w:val="13"/>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Focus:</w:t>
      </w:r>
      <w:r w:rsidRPr="00C02D4C">
        <w:rPr>
          <w:rFonts w:ascii="Times New Roman" w:eastAsia="Times New Roman" w:hAnsi="Times New Roman" w:cs="Times New Roman"/>
          <w:color w:val="1B1C1D"/>
          <w:sz w:val="24"/>
          <w:szCs w:val="24"/>
        </w:rPr>
        <w:t xml:space="preserve"> Patterns caused by Earth's rotation and orbit.</w:t>
      </w:r>
    </w:p>
    <w:p w:rsidR="00C02D4C" w:rsidRPr="00C02D4C" w:rsidRDefault="00C02D4C" w:rsidP="00C02D4C">
      <w:pPr>
        <w:numPr>
          <w:ilvl w:val="0"/>
          <w:numId w:val="13"/>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TCI Context:</w:t>
      </w:r>
      <w:r w:rsidRPr="00C02D4C">
        <w:rPr>
          <w:rFonts w:ascii="Times New Roman" w:eastAsia="Times New Roman" w:hAnsi="Times New Roman" w:cs="Times New Roman"/>
          <w:color w:val="1B1C1D"/>
          <w:sz w:val="24"/>
          <w:szCs w:val="24"/>
        </w:rPr>
        <w:t xml:space="preserve"> Shadow tracking and constellation modeling.</w:t>
      </w:r>
    </w:p>
    <w:p w:rsidR="00C02D4C" w:rsidRPr="00C02D4C" w:rsidRDefault="00C02D4C" w:rsidP="00C02D4C">
      <w:pPr>
        <w:numPr>
          <w:ilvl w:val="0"/>
          <w:numId w:val="13"/>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Key Concepts:</w:t>
      </w:r>
    </w:p>
    <w:p w:rsidR="00C02D4C" w:rsidRPr="00C02D4C" w:rsidRDefault="00C02D4C" w:rsidP="00C02D4C">
      <w:pPr>
        <w:numPr>
          <w:ilvl w:val="1"/>
          <w:numId w:val="13"/>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Day/Night:</w:t>
      </w:r>
      <w:r w:rsidRPr="00C02D4C">
        <w:rPr>
          <w:rFonts w:ascii="Times New Roman" w:eastAsia="Times New Roman" w:hAnsi="Times New Roman" w:cs="Times New Roman"/>
          <w:color w:val="1B1C1D"/>
          <w:sz w:val="24"/>
          <w:szCs w:val="24"/>
        </w:rPr>
        <w:t xml:space="preserve"> Caused by Earth's rotation.</w:t>
      </w:r>
    </w:p>
    <w:p w:rsidR="00C02D4C" w:rsidRPr="00C02D4C" w:rsidRDefault="00C02D4C" w:rsidP="00C02D4C">
      <w:pPr>
        <w:numPr>
          <w:ilvl w:val="1"/>
          <w:numId w:val="13"/>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Shadows:</w:t>
      </w:r>
      <w:r w:rsidRPr="00C02D4C">
        <w:rPr>
          <w:rFonts w:ascii="Times New Roman" w:eastAsia="Times New Roman" w:hAnsi="Times New Roman" w:cs="Times New Roman"/>
          <w:color w:val="1B1C1D"/>
          <w:sz w:val="24"/>
          <w:szCs w:val="24"/>
        </w:rPr>
        <w:t xml:space="preserve"> Change length and direction based on the sun's position.</w:t>
      </w:r>
    </w:p>
    <w:p w:rsidR="00C02D4C" w:rsidRPr="00C02D4C" w:rsidRDefault="00C02D4C" w:rsidP="00C02D4C">
      <w:pPr>
        <w:numPr>
          <w:ilvl w:val="1"/>
          <w:numId w:val="13"/>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lastRenderedPageBreak/>
        <w:t>Stars:</w:t>
      </w:r>
      <w:r w:rsidRPr="00C02D4C">
        <w:rPr>
          <w:rFonts w:ascii="Times New Roman" w:eastAsia="Times New Roman" w:hAnsi="Times New Roman" w:cs="Times New Roman"/>
          <w:color w:val="1B1C1D"/>
          <w:sz w:val="24"/>
          <w:szCs w:val="24"/>
        </w:rPr>
        <w:t xml:space="preserve"> Different stars are visible in different seasons due to Earth's orbit.</w:t>
      </w:r>
    </w:p>
    <w:p w:rsidR="00C02D4C" w:rsidRPr="00C02D4C" w:rsidRDefault="00C02D4C" w:rsidP="00C02D4C">
      <w:pPr>
        <w:numPr>
          <w:ilvl w:val="0"/>
          <w:numId w:val="13"/>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NJSLS-S / NGSS:</w:t>
      </w:r>
    </w:p>
    <w:p w:rsidR="00C02D4C" w:rsidRPr="00C02D4C" w:rsidRDefault="00C02D4C" w:rsidP="00C02D4C">
      <w:pPr>
        <w:numPr>
          <w:ilvl w:val="1"/>
          <w:numId w:val="13"/>
        </w:numPr>
        <w:spacing w:before="100" w:beforeAutospacing="1" w:after="0" w:line="240" w:lineRule="auto"/>
        <w:ind w:left="0"/>
        <w:rPr>
          <w:rFonts w:ascii="Times New Roman" w:eastAsia="Times New Roman" w:hAnsi="Times New Roman" w:cs="Times New Roman"/>
          <w:color w:val="1B1C1D"/>
          <w:sz w:val="24"/>
          <w:szCs w:val="24"/>
        </w:rPr>
      </w:pPr>
      <w:r w:rsidRPr="00C02D4C">
        <w:rPr>
          <w:rFonts w:ascii="Times New Roman" w:eastAsia="Times New Roman" w:hAnsi="Times New Roman" w:cs="Times New Roman"/>
          <w:b/>
          <w:bCs/>
          <w:color w:val="1B1C1D"/>
          <w:sz w:val="24"/>
          <w:szCs w:val="24"/>
          <w:bdr w:val="none" w:sz="0" w:space="0" w:color="auto" w:frame="1"/>
        </w:rPr>
        <w:t>5-ESS1-2:</w:t>
      </w:r>
      <w:r w:rsidRPr="00C02D4C">
        <w:rPr>
          <w:rFonts w:ascii="Times New Roman" w:eastAsia="Times New Roman" w:hAnsi="Times New Roman" w:cs="Times New Roman"/>
          <w:color w:val="1B1C1D"/>
          <w:sz w:val="24"/>
          <w:szCs w:val="24"/>
        </w:rPr>
        <w:t xml:space="preserve"> Represent data in graphical displays to reveal patterns of daily changes in length and direction of shadows, day and night, and the seasonal appearance of some stars in the night sky.</w:t>
      </w:r>
    </w:p>
    <w:p w:rsidR="00A6000D" w:rsidRDefault="00A6000D"/>
    <w:sectPr w:rsidR="00A60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A7AD7"/>
    <w:multiLevelType w:val="multilevel"/>
    <w:tmpl w:val="D58CE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62240"/>
    <w:multiLevelType w:val="multilevel"/>
    <w:tmpl w:val="5A3C3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07F82"/>
    <w:multiLevelType w:val="multilevel"/>
    <w:tmpl w:val="CA387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70CE8"/>
    <w:multiLevelType w:val="multilevel"/>
    <w:tmpl w:val="C3121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67559"/>
    <w:multiLevelType w:val="multilevel"/>
    <w:tmpl w:val="516AC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0C1420"/>
    <w:multiLevelType w:val="multilevel"/>
    <w:tmpl w:val="984E5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B5F49"/>
    <w:multiLevelType w:val="multilevel"/>
    <w:tmpl w:val="8A705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597863"/>
    <w:multiLevelType w:val="multilevel"/>
    <w:tmpl w:val="5C7A1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B24DDE"/>
    <w:multiLevelType w:val="multilevel"/>
    <w:tmpl w:val="00588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A84D06"/>
    <w:multiLevelType w:val="multilevel"/>
    <w:tmpl w:val="6DD2A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4559AC"/>
    <w:multiLevelType w:val="multilevel"/>
    <w:tmpl w:val="EB6E8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EB6CAA"/>
    <w:multiLevelType w:val="multilevel"/>
    <w:tmpl w:val="157CA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815C16"/>
    <w:multiLevelType w:val="multilevel"/>
    <w:tmpl w:val="1B90D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10"/>
  </w:num>
  <w:num w:numId="4">
    <w:abstractNumId w:val="0"/>
  </w:num>
  <w:num w:numId="5">
    <w:abstractNumId w:val="7"/>
  </w:num>
  <w:num w:numId="6">
    <w:abstractNumId w:val="6"/>
  </w:num>
  <w:num w:numId="7">
    <w:abstractNumId w:val="12"/>
  </w:num>
  <w:num w:numId="8">
    <w:abstractNumId w:val="5"/>
  </w:num>
  <w:num w:numId="9">
    <w:abstractNumId w:val="4"/>
  </w:num>
  <w:num w:numId="10">
    <w:abstractNumId w:val="8"/>
  </w:num>
  <w:num w:numId="11">
    <w:abstractNumId w:val="3"/>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4C"/>
    <w:rsid w:val="00A6000D"/>
    <w:rsid w:val="00C02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C96FD"/>
  <w15:chartTrackingRefBased/>
  <w15:docId w15:val="{6F050C8C-1D8D-499D-962A-296752FC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02D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2D4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02D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C02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57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917</Words>
  <Characters>5233</Characters>
  <Application>Microsoft Office Word</Application>
  <DocSecurity>0</DocSecurity>
  <Lines>43</Lines>
  <Paragraphs>12</Paragraphs>
  <ScaleCrop>false</ScaleCrop>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Wheatley, Valerie</dc:creator>
  <cp:keywords/>
  <dc:description/>
  <cp:lastModifiedBy>Wheatley, Valerie</cp:lastModifiedBy>
  <cp:revision>1</cp:revision>
  <dcterms:created xsi:type="dcterms:W3CDTF">2025-11-18T14:44:00Z</dcterms:created>
  <dcterms:modified xsi:type="dcterms:W3CDTF">2025-11-18T14:48:00Z</dcterms:modified>
</cp:coreProperties>
</file>