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AE" w:rsidRPr="002625AE" w:rsidRDefault="002625AE" w:rsidP="002625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2625AE">
        <w:rPr>
          <w:rFonts w:ascii="Times New Roman" w:eastAsia="Times New Roman" w:hAnsi="Times New Roman" w:cs="Times New Roman"/>
          <w:b/>
          <w:bCs/>
          <w:sz w:val="36"/>
          <w:szCs w:val="36"/>
        </w:rPr>
        <w:t>3rd Grade Art Scope and Sequence (September – June)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2885"/>
        <w:gridCol w:w="815"/>
        <w:gridCol w:w="3411"/>
      </w:tblGrid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Overview and Key Concepts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Length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NJSLS Visual Arts Standards (VA.3-5.1.5.5 Standards Cited)</w:t>
            </w:r>
          </w:p>
        </w:tc>
      </w:tr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September/October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Patterns, Color Theory, and Imaginative Designs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explore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patterns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 theory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create unique, aesthetically pleasing artwork, focusing on imaginative designs such as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Ice Cream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Sundaes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They are introduced to artists like Oldenburg and Jim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Dines,.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6-8 Weeks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Generating and conceptualizing ideas (Cr1):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Brainstorming and curating ideas (Cr1a), setting goals and demonstrating diverse approaches (Cr1b).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Organizing and developing ideas (Cr2):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Demonstrating craftsmanship (Cr2b), collaboratively representing objects of personal significance (Cr2c).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Refining and completing products (Cr3):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Reflecting, refining, and revising work (Cr3a).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Presenting (</w:t>
            </w:r>
            <w:proofErr w:type="spell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Selecting, analyzing and interpreting work (Pr4).</w:t>
            </w:r>
          </w:p>
        </w:tc>
      </w:tr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November/December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Mask Making: Cultural and Artistic Features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unit studies the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cultural and artistic features of Mask Making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requiring students to design a 3D mask using plaster strips and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molds,.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explore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cultural symbolism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are asked to write a description regarding the use and symbolism of their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mask,.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6-8 Weeks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Creating (Cr):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Cr1a, Cr1b.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Organizing and developing ideas (Cr2):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Experimenting with techniques (Cr2a), demonstrating craftsmanship/safe use of materials (Cr2b), collaboratively representing objects (Cr2c).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Refining and completing products (Cr3):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Reflecting, refining, and revising work (Cr3a).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Presenting (</w:t>
            </w:r>
            <w:proofErr w:type="spell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Pr4, Pr4a (curator responsibilities), Pr5, Pr5a (prepare/present artwork safely), Pr6, Pr6a (discussing exhibits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),.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Responding (Re):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Re7a, Re7b, Re8, Re8a, Re9, Re9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a,.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Connecting (Cn):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Cn10, Cn10a (reflecting community traditions), Cn11, Cn11a (art reflecting values/beliefs), Cn11b (art and global issues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),.</w:t>
            </w:r>
            <w:proofErr w:type="gramEnd"/>
          </w:p>
        </w:tc>
      </w:tr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January/February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Creating 3D Space using Pastels (Astro/Aquatic Self-Portrait)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explore pastels, safety rules 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for handling art materials, and techniques for creating a dynamic sense of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3D space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using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foreshortening, values, and overlapping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They create an Astro/Aquatic Self-Portrait using chalk pastels, focusing on color theory and outlining objects with black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chalk,.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6-8 Weeks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Creating (Cr):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Cr1a, Cr1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b,.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Cr2a, Cr2b (safe use of materials), Cr2c. Cr3a.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Presenting (</w:t>
            </w:r>
            <w:proofErr w:type="spell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Pr4, Pr4a (curator responsibilities), Pr5, Pr6.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Responding (Re):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Re7a, Re7b, Re8, Re8a, Re9, Re9a (evaluative criteria).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Connecting (Cn):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Cn10, Cn10a, Cn11, Cn11a, Cn11b (global issues/climate change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),.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(Also includes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VIS.3.VA:Cr1.1.EU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VIS.3.VA:Cr1.2.EU).</w:t>
            </w:r>
          </w:p>
        </w:tc>
      </w:tr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March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Landscape Exploration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explore landscapes by drawing the area around their house and learn techniques to create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realistic landscapes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. Activities include using oil pastels to create an image of snowmen in action at night in their own backyard, applying techniques like highlights, shadows, and overlapping to convey a sense of space.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4-5 Weeks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Creating (Cr):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Cr1a, Cr1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b,.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Cr2b (safe use of materials), Cr2c.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Presenting (</w:t>
            </w:r>
            <w:proofErr w:type="spell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Pr5, Pr6.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Connecting (Cn):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Cn10.</w:t>
            </w:r>
          </w:p>
        </w:tc>
      </w:tr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Comic Book Art and Storytelling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explore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comic book art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while creating their own comic book or stop action movie, understanding that stories can be told through a series of illustrations. Objectives include creating a narrative through pictures and addressing the proportions of the figure.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4-5 Weeks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Creating (Cr):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Cr1a, Cr1b. Cr2a, Cr2b, Cr2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c,.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Cr3a. (Also includes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VIS.3.VA:Cr1.2.EU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Presenting (</w:t>
            </w:r>
            <w:proofErr w:type="spell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Pr4.1.EU. Pr4a, Pr5.1.EU, Pr6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a,,.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Responding (Re):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Re7b, Re8.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Connecting (Cn):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VIS.3.VA:Cn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2625AE" w:rsidRPr="002625AE" w:rsidTr="002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May/June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Design and Advertising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explore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design principles and techniques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through a local event (the Great Crate Race). The goal is to create a poster that advertises the event, emphasizing correct, easy-to-read text, dynamic use of color/space, and creativity. 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Students explore the career of graphic designers.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6-8 Weeks</w:t>
            </w:r>
          </w:p>
        </w:tc>
        <w:tc>
          <w:tcPr>
            <w:tcW w:w="0" w:type="auto"/>
            <w:vAlign w:val="center"/>
            <w:hideMark/>
          </w:tcPr>
          <w:p w:rsidR="002625AE" w:rsidRPr="002625AE" w:rsidRDefault="002625AE" w:rsidP="0026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Creating (Cr):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Cr1a, Cr1b. Cr3, Cr3a.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Presenting (</w:t>
            </w:r>
            <w:proofErr w:type="spellStart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Pr4, Pr5.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Responding (Re):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Re8, Re8a (interpreting intent), Re9 (applying criteria to evaluate products</w:t>
            </w:r>
            <w:proofErr w:type="gramStart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>),.</w:t>
            </w:r>
            <w:proofErr w:type="gramEnd"/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Connecting (Cn):</w:t>
            </w:r>
            <w:r w:rsidRPr="00262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Cn10, Cn10a (community cultural traditions).</w:t>
            </w:r>
          </w:p>
        </w:tc>
      </w:tr>
    </w:tbl>
    <w:p w:rsidR="002625AE" w:rsidRPr="002625AE" w:rsidRDefault="002625AE" w:rsidP="002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5AE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2625AE" w:rsidRPr="002625AE" w:rsidRDefault="002625AE" w:rsidP="002625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5AE">
        <w:rPr>
          <w:rFonts w:ascii="Times New Roman" w:eastAsia="Times New Roman" w:hAnsi="Times New Roman" w:cs="Times New Roman"/>
          <w:b/>
          <w:bCs/>
          <w:sz w:val="27"/>
          <w:szCs w:val="27"/>
        </w:rPr>
        <w:t>Key Grade 3 NJSLS Visual Arts Standards</w:t>
      </w:r>
    </w:p>
    <w:p w:rsidR="002625AE" w:rsidRPr="002625AE" w:rsidRDefault="002625AE" w:rsidP="00262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5AE">
        <w:rPr>
          <w:rFonts w:ascii="Times New Roman" w:eastAsia="Times New Roman" w:hAnsi="Times New Roman" w:cs="Times New Roman"/>
          <w:sz w:val="24"/>
          <w:szCs w:val="24"/>
        </w:rPr>
        <w:t>The standards cited throughout the units are generally derived from the overarching NJSLS Visual Arts codes for grades 3-5, specifically VA.3-5.1.5.5. These standards address the four artistic processes:</w:t>
      </w:r>
    </w:p>
    <w:p w:rsidR="002625AE" w:rsidRPr="002625AE" w:rsidRDefault="002625AE" w:rsidP="00262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5AE">
        <w:rPr>
          <w:rFonts w:ascii="Times New Roman" w:eastAsia="Times New Roman" w:hAnsi="Times New Roman" w:cs="Times New Roman"/>
          <w:b/>
          <w:bCs/>
          <w:sz w:val="24"/>
          <w:szCs w:val="24"/>
        </w:rPr>
        <w:t>Creating (Cr):</w:t>
      </w:r>
      <w:r w:rsidRPr="002625AE">
        <w:rPr>
          <w:rFonts w:ascii="Times New Roman" w:eastAsia="Times New Roman" w:hAnsi="Times New Roman" w:cs="Times New Roman"/>
          <w:sz w:val="24"/>
          <w:szCs w:val="24"/>
        </w:rPr>
        <w:t xml:space="preserve"> Involves generating, conceptualizing, organizing, developing, refining, and completing </w:t>
      </w:r>
      <w:proofErr w:type="gramStart"/>
      <w:r w:rsidRPr="002625AE">
        <w:rPr>
          <w:rFonts w:ascii="Times New Roman" w:eastAsia="Times New Roman" w:hAnsi="Times New Roman" w:cs="Times New Roman"/>
          <w:sz w:val="24"/>
          <w:szCs w:val="24"/>
        </w:rPr>
        <w:t>products,,.</w:t>
      </w:r>
      <w:proofErr w:type="gramEnd"/>
    </w:p>
    <w:p w:rsidR="002625AE" w:rsidRPr="002625AE" w:rsidRDefault="002625AE" w:rsidP="00262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5AE">
        <w:rPr>
          <w:rFonts w:ascii="Times New Roman" w:eastAsia="Times New Roman" w:hAnsi="Times New Roman" w:cs="Times New Roman"/>
          <w:b/>
          <w:bCs/>
          <w:sz w:val="24"/>
          <w:szCs w:val="24"/>
        </w:rPr>
        <w:t>Presenting (</w:t>
      </w:r>
      <w:proofErr w:type="spellStart"/>
      <w:r w:rsidRPr="002625AE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proofErr w:type="spellEnd"/>
      <w:r w:rsidRPr="002625A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2625AE">
        <w:rPr>
          <w:rFonts w:ascii="Times New Roman" w:eastAsia="Times New Roman" w:hAnsi="Times New Roman" w:cs="Times New Roman"/>
          <w:sz w:val="24"/>
          <w:szCs w:val="24"/>
        </w:rPr>
        <w:t xml:space="preserve"> Focuses on selecting, analyzing, interpreting, refining techniques, modeling steps, and conveying meaning through </w:t>
      </w:r>
      <w:proofErr w:type="gramStart"/>
      <w:r w:rsidRPr="002625AE">
        <w:rPr>
          <w:rFonts w:ascii="Times New Roman" w:eastAsia="Times New Roman" w:hAnsi="Times New Roman" w:cs="Times New Roman"/>
          <w:sz w:val="24"/>
          <w:szCs w:val="24"/>
        </w:rPr>
        <w:t>art,.</w:t>
      </w:r>
      <w:proofErr w:type="gramEnd"/>
    </w:p>
    <w:p w:rsidR="002625AE" w:rsidRPr="002625AE" w:rsidRDefault="002625AE" w:rsidP="00262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5AE">
        <w:rPr>
          <w:rFonts w:ascii="Times New Roman" w:eastAsia="Times New Roman" w:hAnsi="Times New Roman" w:cs="Times New Roman"/>
          <w:b/>
          <w:bCs/>
          <w:sz w:val="24"/>
          <w:szCs w:val="24"/>
        </w:rPr>
        <w:t>Responding (Re):</w:t>
      </w:r>
      <w:r w:rsidRPr="002625AE">
        <w:rPr>
          <w:rFonts w:ascii="Times New Roman" w:eastAsia="Times New Roman" w:hAnsi="Times New Roman" w:cs="Times New Roman"/>
          <w:sz w:val="24"/>
          <w:szCs w:val="24"/>
        </w:rPr>
        <w:t xml:space="preserve"> Encompasses perceiving, analyzing, interpreting intent, meaning, and applying criteria to evaluate products.</w:t>
      </w:r>
    </w:p>
    <w:p w:rsidR="002625AE" w:rsidRPr="002625AE" w:rsidRDefault="002625AE" w:rsidP="002625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5AE">
        <w:rPr>
          <w:rFonts w:ascii="Times New Roman" w:eastAsia="Times New Roman" w:hAnsi="Times New Roman" w:cs="Times New Roman"/>
          <w:b/>
          <w:bCs/>
          <w:sz w:val="24"/>
          <w:szCs w:val="24"/>
        </w:rPr>
        <w:t>Connecting (Cn):</w:t>
      </w:r>
      <w:r w:rsidRPr="002625AE">
        <w:rPr>
          <w:rFonts w:ascii="Times New Roman" w:eastAsia="Times New Roman" w:hAnsi="Times New Roman" w:cs="Times New Roman"/>
          <w:sz w:val="24"/>
          <w:szCs w:val="24"/>
        </w:rPr>
        <w:t xml:space="preserve"> Deals with synthesizing and relating knowledge to personal experiences, and relating artistic ideas to societal, cultural, and historical contexts.</w:t>
      </w:r>
    </w:p>
    <w:p w:rsidR="00CB1FC7" w:rsidRDefault="00CB1FC7"/>
    <w:sectPr w:rsidR="00C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391C"/>
    <w:multiLevelType w:val="multilevel"/>
    <w:tmpl w:val="4C8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AE"/>
    <w:rsid w:val="002625AE"/>
    <w:rsid w:val="00C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01E76-D21A-4744-B44A-A22F8EEF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2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2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25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25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2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2025-12-17T17:07:00Z</dcterms:created>
  <dcterms:modified xsi:type="dcterms:W3CDTF">2025-12-17T17:08:00Z</dcterms:modified>
</cp:coreProperties>
</file>