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sz w:val="32"/>
          <w:szCs w:val="32"/>
          <w:rtl w:val="0"/>
        </w:rPr>
        <w:t xml:space="preserve">Social Studies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Grades 3-5</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the appropriate digital tools and resources to accomplish a variety of tasks including solving problems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8.1.5.A.2</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Format a document using a word processing application to enhance text and include graphics, symbols and/ or pictures.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8.1.5.A.3</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 graphic organizer to organize information about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8.1.5.A.4</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Graph data using a spreadsheet, analyze and produce a report that explains the analysis of the data.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8.1.5.A.5</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and use a database to answer basic questions</w:t>
            </w:r>
            <w:r w:rsidDel="00000000" w:rsidR="00000000" w:rsidRPr="00000000">
              <w:rPr>
                <w:rtl w:val="0"/>
              </w:rPr>
            </w:r>
          </w:p>
        </w:tc>
      </w:tr>
      <w:tr>
        <w:trPr>
          <w:cantSplit w:val="0"/>
          <w:trHeight w:val="740"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8.1.5.A.6</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Export data from a database into a spreadsheet; analyze and produce a report that explains the analysis of the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Waterford Institute and Successmaker.</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the students will gather and analyze data in grade level challenges (ie Fantasy Football, Book Brackets, Budgeting)</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7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flipcams to capture photographs or videos</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flipcam images to create a story using Google Applications.</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use digital apps to create live cartoons using Toontastic or photographing pages from a book and recording the reading of pages using Story Kit.</w:t>
            </w:r>
          </w:p>
          <w:p w:rsidR="00000000" w:rsidDel="00000000" w:rsidP="00000000" w:rsidRDefault="00000000" w:rsidRPr="00000000" w14:paraId="00000080">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guidance, students will utilize flipcams, iMovie, and Garageband to create school films (ie Cub’s Pride Video, Parcc Pep Rally Music Video, Student Brain Breaks)</w:t>
            </w:r>
          </w:p>
          <w:p w:rsidR="00000000" w:rsidDel="00000000" w:rsidP="00000000" w:rsidRDefault="00000000" w:rsidRPr="00000000" w14:paraId="00000081">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help create KahootIt! Quizzes to be used interactively with other classes.</w:t>
            </w:r>
          </w:p>
          <w:p w:rsidR="00000000" w:rsidDel="00000000" w:rsidP="00000000" w:rsidRDefault="00000000" w:rsidRPr="00000000" w14:paraId="00000082">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Edu Blog for novel student, shared reading, and independent reading activities for home and school.</w:t>
            </w:r>
          </w:p>
        </w:tc>
      </w:tr>
    </w:tbl>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online discussions with learners of other cultures to investigate a worldwide issue from multiple perspectives and sources, evaluate findings and present possible solutions, using digital tools and online resources for all steps.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220"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B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B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B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Podcasts for kids (Radio WIllow Web, Wild Animal Chronicles, Children’s Fun Storytime, Poem of the Day, The Science Show for Kids, Bookwink) to follow current events and engage in literature discussions.</w:t>
            </w:r>
          </w:p>
        </w:tc>
      </w:tr>
    </w:tbl>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8.1.5.D.1</w:t>
            </w:r>
            <w:r w:rsidDel="00000000" w:rsidR="00000000" w:rsidRPr="00000000">
              <w:rPr>
                <w:rtl w:val="0"/>
              </w:rPr>
            </w:r>
          </w:p>
        </w:tc>
        <w:tc>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E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8.1.5.D.2</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Analyze the resource citations in online materials for proper use.</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8.1.5.D.3</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the need to practice cyber safety, cyber security, and cyber ethics when using technologies and social media.</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8.1.5.D.4</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digital citizenship and demonstrate an understanding of the personal consequences of inappropriate use of technology and social media.</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F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 </w:t>
            </w:r>
          </w:p>
          <w:p w:rsidR="00000000" w:rsidDel="00000000" w:rsidP="00000000" w:rsidRDefault="00000000" w:rsidRPr="00000000" w14:paraId="000000F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F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https://www.commonsensemedia.org/videos/copyright-and-fair-use-animation</w:t>
            </w:r>
          </w:p>
        </w:tc>
      </w:tr>
    </w:tb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digital tools to research and evaluate the accuracy of, relevance to, and appropriateness of using print and non-print electronic information sources to complete a variety of tasks.</w:t>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r w:rsidDel="00000000" w:rsidR="00000000" w:rsidRPr="00000000">
              <w:rPr>
                <w:rtl w:val="0"/>
              </w:rPr>
            </w:r>
          </w:p>
          <w:p w:rsidR="00000000" w:rsidDel="00000000" w:rsidP="00000000" w:rsidRDefault="00000000" w:rsidRPr="00000000" w14:paraId="0000012E">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digital tools to collect, organize, and analyze data that support a scientific finding.</w:t>
            </w: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6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63">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use of digital tools to facilitate the collection, organization, analysis, and sharing of data and findings</w:t>
            </w:r>
          </w:p>
        </w:tc>
      </w:tr>
    </w:tbl>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8.2.5.A.1</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products made in nature differ from products that are human made in how they are produced and used.</w:t>
            </w: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8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8.2.5.A.2</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and present factors that influence the development and function of a product and a system.</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8.2.5.A.3</w:t>
            </w: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3 Investigate and present factors that influence the development and function of products and systems, e.g., resources, criteria and constraints.</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9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8.2.5.A.4</w:t>
            </w: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technologies have changed over time due to human needs and economic, political and/or cultural influences</w:t>
            </w: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8.2.5.A.5</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improvement in the understanding of materials science impacts</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technologies.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F">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etc).  </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8.2.5.B.1</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8.2.5.B.2</w:t>
            </w: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C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8.2.5.B.3</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ways that various technologies are being developed and used to reduce improper use of resources.</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8.2.5.B.4</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technologies that have changed due to society’s changing needs and wants</w:t>
            </w: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D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8.2.5.B.5</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purpose of intellectual property law.</w:t>
            </w: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w:t>
            </w: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 Compare and discuss how technologies have influenced history in the past century.</w:t>
            </w: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E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E9">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technology.  Students will become aware of the convenience of technology, as well as become aware of good digital responsibility.</w:t>
            </w:r>
          </w:p>
          <w:p w:rsidR="00000000" w:rsidDel="00000000" w:rsidP="00000000" w:rsidRDefault="00000000" w:rsidRPr="00000000" w14:paraId="000001E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SS Lessons on technological shaping of history</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8.2.5.C.1</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to illustrate components of a designed system.</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0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8.2.5.C.2</w:t>
            </w: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how specifications and limitations can be used to direct a product’s</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development.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1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8.2.5.C.3</w:t>
            </w: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how design modifications have lead to new products</w:t>
            </w: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8.2.5.C.4</w:t>
            </w: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brainstorm with peers to solve a problem evaluating all solutions to</w:t>
            </w: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provide the best results with supporting sketches or models.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8.2.5.C.5</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functions of a system and subsystems.</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8.2.5.C.6</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Examine a malfunctioning tool and identify the process to troubleshoot and present</w:t>
            </w: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options to repair the tool. </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3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8.2.5.C.7</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Work with peers to redesign an existing product for a different purpose.</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8.2.5.D.1</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8.2.5.D.2</w:t>
            </w: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8.2.5.D.3</w:t>
            </w: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8.2.5.D.4</w:t>
            </w: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8.2.5.D.5</w:t>
            </w:r>
            <w:r w:rsidDel="00000000" w:rsidR="00000000" w:rsidRPr="00000000">
              <w:rPr>
                <w:rtl w:val="0"/>
              </w:rPr>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7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tc>
      </w:tr>
    </w:tbl>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bookmarkStart w:colFirst="0" w:colLast="0" w:name="gjdgxs" w:id="0"/>
    <w:bookmarkEnd w:id="0"/>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8.2.5.E.1</w:t>
            </w: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computer programming impacts our everyday lives.</w:t>
            </w:r>
            <w:r w:rsidDel="00000000" w:rsidR="00000000" w:rsidRPr="00000000">
              <w:rPr>
                <w:rtl w:val="0"/>
              </w:rPr>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9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8.2.5.E.2</w:t>
            </w:r>
            <w:r w:rsidDel="00000000" w:rsidR="00000000" w:rsidRPr="00000000">
              <w:rPr>
                <w:rtl w:val="0"/>
              </w:rPr>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how a computer takes input of data, processes and</w:t>
            </w:r>
            <w:r w:rsidDel="00000000" w:rsidR="00000000" w:rsidRPr="00000000">
              <w:rPr>
                <w:rtl w:val="0"/>
              </w:rPr>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stores the data through a series of commands, and outputs information. </w:t>
            </w:r>
            <w:r w:rsidDel="00000000" w:rsidR="00000000" w:rsidRPr="00000000">
              <w:rPr>
                <w:rtl w:val="0"/>
              </w:rPr>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9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8.2.5.E.3</w:t>
            </w:r>
            <w:r w:rsidDel="00000000" w:rsidR="00000000" w:rsidRPr="00000000">
              <w:rPr>
                <w:rtl w:val="0"/>
              </w:rPr>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Using a simple, visual programming language, create a program using loops, events and procedures to generate specific output</w:t>
            </w:r>
            <w:r w:rsidDel="00000000" w:rsidR="00000000" w:rsidRPr="00000000">
              <w:rPr>
                <w:rtl w:val="0"/>
              </w:rPr>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8.2.5.E.4</w:t>
            </w:r>
            <w:r w:rsidDel="00000000" w:rsidR="00000000" w:rsidRPr="00000000">
              <w:rPr>
                <w:rtl w:val="0"/>
              </w:rPr>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8.2.5.E.5</w:t>
            </w:r>
            <w:r w:rsidDel="00000000" w:rsidR="00000000" w:rsidRPr="00000000">
              <w:rPr>
                <w:rtl w:val="0"/>
              </w:rPr>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appropriate terms in conversation (e.g., algorithm, program, debug, loop, events, procedures, memory, storage, processing, software, coding, procedure, and data).</w:t>
            </w:r>
            <w:r w:rsidDel="00000000" w:rsidR="00000000" w:rsidRPr="00000000">
              <w:rPr>
                <w:rtl w:val="0"/>
              </w:rPr>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bookmarkStart w:colFirst="0" w:colLast="0" w:name="_30j0zll" w:id="1"/>
            <w:bookmarkEnd w:id="1"/>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B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B7">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B8">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Familiarizing students with the elementary concepts of coding and programming software (Tynker, Code.org, Kids Can Code) </w:t>
            </w:r>
          </w:p>
          <w:p w:rsidR="00000000" w:rsidDel="00000000" w:rsidP="00000000" w:rsidRDefault="00000000" w:rsidRPr="00000000" w14:paraId="000002B9">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B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B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tc>
      </w:tr>
    </w:tbl>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