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03E5" w:rsidRDefault="009103E5">
      <w:pPr>
        <w:widowControl w:val="0"/>
        <w:pBdr>
          <w:top w:val="nil"/>
          <w:left w:val="nil"/>
          <w:bottom w:val="nil"/>
          <w:right w:val="nil"/>
          <w:between w:val="nil"/>
        </w:pBdr>
        <w:spacing w:after="0" w:line="240" w:lineRule="auto"/>
        <w:rPr>
          <w:color w:val="000000"/>
        </w:rPr>
      </w:pPr>
    </w:p>
    <w:tbl>
      <w:tblPr>
        <w:tblStyle w:val="a"/>
        <w:tblW w:w="14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30"/>
        <w:gridCol w:w="1860"/>
        <w:gridCol w:w="1425"/>
        <w:gridCol w:w="3210"/>
        <w:gridCol w:w="1710"/>
        <w:gridCol w:w="3270"/>
      </w:tblGrid>
      <w:tr w:rsidR="009103E5">
        <w:trPr>
          <w:trHeight w:val="220"/>
        </w:trPr>
        <w:tc>
          <w:tcPr>
            <w:tcW w:w="14505" w:type="dxa"/>
            <w:gridSpan w:val="6"/>
            <w:shd w:val="clear" w:color="auto" w:fill="1F497D"/>
          </w:tcPr>
          <w:p w:rsidR="009103E5" w:rsidRDefault="00DC192F">
            <w:pPr>
              <w:jc w:val="center"/>
              <w:rPr>
                <w:b/>
                <w:i/>
                <w:color w:val="FFFFFF"/>
                <w:sz w:val="28"/>
                <w:szCs w:val="28"/>
              </w:rPr>
            </w:pPr>
            <w:r>
              <w:rPr>
                <w:b/>
                <w:i/>
                <w:color w:val="FFFFFF"/>
                <w:sz w:val="28"/>
                <w:szCs w:val="28"/>
              </w:rPr>
              <w:t>Photography &amp; Editing</w:t>
            </w:r>
          </w:p>
          <w:p w:rsidR="009103E5" w:rsidRDefault="00DC192F">
            <w:pPr>
              <w:jc w:val="center"/>
              <w:rPr>
                <w:b/>
                <w:i/>
                <w:color w:val="FFFFFF"/>
                <w:sz w:val="28"/>
                <w:szCs w:val="28"/>
              </w:rPr>
            </w:pPr>
            <w:r>
              <w:rPr>
                <w:b/>
                <w:i/>
                <w:color w:val="FFFFFF"/>
                <w:sz w:val="28"/>
                <w:szCs w:val="28"/>
              </w:rPr>
              <w:t>Unit 2:  Elements of Photography &amp; Rules of Composition</w:t>
            </w:r>
          </w:p>
          <w:p w:rsidR="009103E5" w:rsidRDefault="00DC192F">
            <w:pPr>
              <w:jc w:val="center"/>
              <w:rPr>
                <w:b/>
                <w:i/>
              </w:rPr>
            </w:pPr>
            <w:r>
              <w:rPr>
                <w:b/>
                <w:i/>
                <w:color w:val="FFFFFF"/>
                <w:sz w:val="28"/>
                <w:szCs w:val="28"/>
              </w:rPr>
              <w:t>Timeline: Weeks 4-6</w:t>
            </w:r>
          </w:p>
        </w:tc>
      </w:tr>
      <w:tr w:rsidR="009103E5">
        <w:trPr>
          <w:trHeight w:val="1120"/>
        </w:trPr>
        <w:tc>
          <w:tcPr>
            <w:tcW w:w="14505" w:type="dxa"/>
            <w:gridSpan w:val="6"/>
          </w:tcPr>
          <w:p w:rsidR="009103E5" w:rsidRDefault="00DC192F">
            <w:pPr>
              <w:rPr>
                <w:color w:val="1F497D"/>
              </w:rPr>
            </w:pPr>
            <w:r>
              <w:rPr>
                <w:b/>
                <w:color w:val="1F497D"/>
                <w:u w:val="single"/>
              </w:rPr>
              <w:t>Targeted Standards</w:t>
            </w:r>
            <w:r>
              <w:rPr>
                <w:color w:val="1F497D"/>
              </w:rPr>
              <w:t xml:space="preserve"> (Write the overall NJSLS standards that are most applicable to this unit.).</w:t>
            </w:r>
          </w:p>
          <w:p w:rsidR="009103E5" w:rsidRDefault="009103E5">
            <w:pPr>
              <w:rPr>
                <w:sz w:val="20"/>
                <w:szCs w:val="20"/>
              </w:rPr>
            </w:pPr>
          </w:p>
          <w:p w:rsidR="009103E5" w:rsidRDefault="00DC192F">
            <w:pPr>
              <w:rPr>
                <w:sz w:val="20"/>
                <w:szCs w:val="20"/>
              </w:rPr>
            </w:pPr>
            <w:r>
              <w:rPr>
                <w:sz w:val="20"/>
                <w:szCs w:val="20"/>
              </w:rPr>
              <w:t>Throughout history the arts have provided essential means for individuals and communities to express their ideas, experiences, feelings, and deepest beliefs. Each discipline shares common goals but approaches them through distinct approaches and techniques</w:t>
            </w:r>
            <w:r>
              <w:rPr>
                <w:sz w:val="20"/>
                <w:szCs w:val="20"/>
              </w:rPr>
              <w:t>. Understanding works of art provides insights into an individual’s own culture and society, as well as those of others, while also providing opportunities to access, express and integrate meaning across a variety of content areas.</w:t>
            </w:r>
          </w:p>
          <w:p w:rsidR="009103E5" w:rsidRDefault="009103E5">
            <w:pPr>
              <w:rPr>
                <w:sz w:val="20"/>
                <w:szCs w:val="20"/>
              </w:rPr>
            </w:pPr>
          </w:p>
          <w:p w:rsidR="009103E5" w:rsidRDefault="00DC192F">
            <w:pPr>
              <w:rPr>
                <w:b/>
                <w:i/>
                <w:sz w:val="20"/>
                <w:szCs w:val="20"/>
              </w:rPr>
            </w:pPr>
            <w:r>
              <w:rPr>
                <w:b/>
                <w:i/>
                <w:sz w:val="20"/>
                <w:szCs w:val="20"/>
              </w:rPr>
              <w:t>Visual and Performing A</w:t>
            </w:r>
            <w:r>
              <w:rPr>
                <w:b/>
                <w:i/>
                <w:sz w:val="20"/>
                <w:szCs w:val="20"/>
              </w:rPr>
              <w:t>rts: 1.5 Visual Arts Standards</w:t>
            </w:r>
          </w:p>
          <w:p w:rsidR="009103E5" w:rsidRDefault="00DC192F">
            <w:pPr>
              <w:rPr>
                <w:b/>
                <w:sz w:val="20"/>
                <w:szCs w:val="20"/>
              </w:rPr>
            </w:pPr>
            <w:r>
              <w:rPr>
                <w:b/>
                <w:sz w:val="20"/>
                <w:szCs w:val="20"/>
              </w:rPr>
              <w:t xml:space="preserve">Standard 1: </w:t>
            </w:r>
          </w:p>
          <w:p w:rsidR="009103E5" w:rsidRDefault="00DC192F">
            <w:pPr>
              <w:rPr>
                <w:sz w:val="20"/>
                <w:szCs w:val="20"/>
              </w:rPr>
            </w:pPr>
            <w:r>
              <w:rPr>
                <w:sz w:val="20"/>
                <w:szCs w:val="20"/>
              </w:rPr>
              <w:t>Proficient 1.</w:t>
            </w:r>
            <w:proofErr w:type="gramStart"/>
            <w:r>
              <w:rPr>
                <w:sz w:val="20"/>
                <w:szCs w:val="20"/>
              </w:rPr>
              <w:t>5.12prof.Cr</w:t>
            </w:r>
            <w:proofErr w:type="gramEnd"/>
            <w:r>
              <w:rPr>
                <w:sz w:val="20"/>
                <w:szCs w:val="20"/>
              </w:rPr>
              <w:t>1a: Use multiple approaches to begin creative endeavors. 1.</w:t>
            </w:r>
            <w:proofErr w:type="gramStart"/>
            <w:r>
              <w:rPr>
                <w:sz w:val="20"/>
                <w:szCs w:val="20"/>
              </w:rPr>
              <w:t>5.12prof.Cr</w:t>
            </w:r>
            <w:proofErr w:type="gramEnd"/>
            <w:r>
              <w:rPr>
                <w:sz w:val="20"/>
                <w:szCs w:val="20"/>
              </w:rPr>
              <w:t>1b: Shape an artistic investigation of an aspect of present-day life using a contemporary practice of art and design.</w:t>
            </w:r>
          </w:p>
          <w:p w:rsidR="009103E5" w:rsidRDefault="00DC192F">
            <w:pPr>
              <w:rPr>
                <w:sz w:val="20"/>
                <w:szCs w:val="20"/>
              </w:rPr>
            </w:pPr>
            <w:r>
              <w:rPr>
                <w:sz w:val="20"/>
                <w:szCs w:val="20"/>
              </w:rPr>
              <w:t>Accomplished 1.</w:t>
            </w:r>
            <w:proofErr w:type="gramStart"/>
            <w:r>
              <w:rPr>
                <w:sz w:val="20"/>
                <w:szCs w:val="20"/>
              </w:rPr>
              <w:t>5.12acc.Cr</w:t>
            </w:r>
            <w:proofErr w:type="gramEnd"/>
            <w:r>
              <w:rPr>
                <w:sz w:val="20"/>
                <w:szCs w:val="20"/>
              </w:rPr>
              <w:t>1b: Choose from a range of materials and methods of traditional and contemporary artistic practices to plan works of art and design.</w:t>
            </w:r>
          </w:p>
          <w:p w:rsidR="009103E5" w:rsidRDefault="00DC192F">
            <w:pPr>
              <w:rPr>
                <w:sz w:val="20"/>
                <w:szCs w:val="20"/>
              </w:rPr>
            </w:pPr>
            <w:r>
              <w:rPr>
                <w:b/>
                <w:sz w:val="20"/>
                <w:szCs w:val="20"/>
              </w:rPr>
              <w:t>Standard 2</w:t>
            </w:r>
            <w:r>
              <w:rPr>
                <w:sz w:val="20"/>
                <w:szCs w:val="20"/>
              </w:rPr>
              <w:t xml:space="preserve">: </w:t>
            </w:r>
          </w:p>
          <w:p w:rsidR="009103E5" w:rsidRDefault="00DC192F">
            <w:pPr>
              <w:rPr>
                <w:sz w:val="20"/>
                <w:szCs w:val="20"/>
              </w:rPr>
            </w:pPr>
            <w:r>
              <w:rPr>
                <w:sz w:val="20"/>
                <w:szCs w:val="20"/>
              </w:rPr>
              <w:t>Proficient 1.</w:t>
            </w:r>
            <w:proofErr w:type="gramStart"/>
            <w:r>
              <w:rPr>
                <w:sz w:val="20"/>
                <w:szCs w:val="20"/>
              </w:rPr>
              <w:t>5.12prof.Cr</w:t>
            </w:r>
            <w:proofErr w:type="gramEnd"/>
            <w:r>
              <w:rPr>
                <w:sz w:val="20"/>
                <w:szCs w:val="20"/>
              </w:rPr>
              <w:t xml:space="preserve">2a: Engage in making a work of art or design without having a preconceived plan. </w:t>
            </w:r>
          </w:p>
          <w:p w:rsidR="009103E5" w:rsidRDefault="00DC192F">
            <w:pPr>
              <w:rPr>
                <w:sz w:val="20"/>
                <w:szCs w:val="20"/>
              </w:rPr>
            </w:pPr>
            <w:r>
              <w:rPr>
                <w:sz w:val="20"/>
                <w:szCs w:val="20"/>
              </w:rPr>
              <w:t>Accomplished 1.</w:t>
            </w:r>
            <w:proofErr w:type="gramStart"/>
            <w:r>
              <w:rPr>
                <w:sz w:val="20"/>
                <w:szCs w:val="20"/>
              </w:rPr>
              <w:t>5.12acc.Cr</w:t>
            </w:r>
            <w:proofErr w:type="gramEnd"/>
            <w:r>
              <w:rPr>
                <w:sz w:val="20"/>
                <w:szCs w:val="20"/>
              </w:rPr>
              <w:t>2a: Through experimentation, practice and persistence, demonstrate acquisition of skills and knowledge in a chosen art form.</w:t>
            </w:r>
          </w:p>
          <w:p w:rsidR="009103E5" w:rsidRDefault="00DC192F">
            <w:pPr>
              <w:rPr>
                <w:b/>
                <w:sz w:val="20"/>
                <w:szCs w:val="20"/>
              </w:rPr>
            </w:pPr>
            <w:r>
              <w:rPr>
                <w:b/>
                <w:sz w:val="20"/>
                <w:szCs w:val="20"/>
              </w:rPr>
              <w:t xml:space="preserve">Standard 3: </w:t>
            </w:r>
          </w:p>
          <w:p w:rsidR="009103E5" w:rsidRDefault="00DC192F">
            <w:pPr>
              <w:rPr>
                <w:sz w:val="20"/>
                <w:szCs w:val="20"/>
              </w:rPr>
            </w:pPr>
            <w:r>
              <w:rPr>
                <w:sz w:val="20"/>
                <w:szCs w:val="20"/>
              </w:rPr>
              <w:t>Proficient 1.</w:t>
            </w:r>
            <w:proofErr w:type="gramStart"/>
            <w:r>
              <w:rPr>
                <w:sz w:val="20"/>
                <w:szCs w:val="20"/>
              </w:rPr>
              <w:t>5.12prof.Cr</w:t>
            </w:r>
            <w:proofErr w:type="gramEnd"/>
            <w:r>
              <w:rPr>
                <w:sz w:val="20"/>
                <w:szCs w:val="20"/>
              </w:rPr>
              <w:t xml:space="preserve">3a: Apply relevant criteria from traditional and contemporary cultural contexts to examine, reflect on and plan revisions for works of art and design in progress. </w:t>
            </w:r>
          </w:p>
          <w:p w:rsidR="009103E5" w:rsidRDefault="00DC192F">
            <w:pPr>
              <w:rPr>
                <w:sz w:val="20"/>
                <w:szCs w:val="20"/>
              </w:rPr>
            </w:pPr>
            <w:r>
              <w:rPr>
                <w:sz w:val="20"/>
                <w:szCs w:val="20"/>
              </w:rPr>
              <w:t>Accomplished 1.</w:t>
            </w:r>
            <w:proofErr w:type="gramStart"/>
            <w:r>
              <w:rPr>
                <w:sz w:val="20"/>
                <w:szCs w:val="20"/>
              </w:rPr>
              <w:t>5.12acc.Cr</w:t>
            </w:r>
            <w:proofErr w:type="gramEnd"/>
            <w:r>
              <w:rPr>
                <w:sz w:val="20"/>
                <w:szCs w:val="20"/>
              </w:rPr>
              <w:t>3a: Engage in constructive cri</w:t>
            </w:r>
            <w:r>
              <w:rPr>
                <w:sz w:val="20"/>
                <w:szCs w:val="20"/>
              </w:rPr>
              <w:t>tique with peers, then reflect on, re- engage, revise, and refine works of art and design in response to personal artistic vision.</w:t>
            </w:r>
          </w:p>
          <w:p w:rsidR="009103E5" w:rsidRDefault="00DC192F">
            <w:pPr>
              <w:rPr>
                <w:sz w:val="20"/>
                <w:szCs w:val="20"/>
              </w:rPr>
            </w:pPr>
            <w:r>
              <w:rPr>
                <w:b/>
                <w:sz w:val="20"/>
                <w:szCs w:val="20"/>
              </w:rPr>
              <w:t>Standard 4</w:t>
            </w:r>
            <w:r>
              <w:rPr>
                <w:sz w:val="20"/>
                <w:szCs w:val="20"/>
              </w:rPr>
              <w:t xml:space="preserve">: </w:t>
            </w:r>
          </w:p>
          <w:p w:rsidR="009103E5" w:rsidRDefault="00DC192F">
            <w:pPr>
              <w:rPr>
                <w:sz w:val="20"/>
                <w:szCs w:val="20"/>
              </w:rPr>
            </w:pPr>
            <w:r>
              <w:rPr>
                <w:sz w:val="20"/>
                <w:szCs w:val="20"/>
              </w:rPr>
              <w:t>Proficient 1.</w:t>
            </w:r>
            <w:proofErr w:type="gramStart"/>
            <w:r>
              <w:rPr>
                <w:sz w:val="20"/>
                <w:szCs w:val="20"/>
              </w:rPr>
              <w:t>5.12prof.Pr</w:t>
            </w:r>
            <w:proofErr w:type="gramEnd"/>
            <w:r>
              <w:rPr>
                <w:sz w:val="20"/>
                <w:szCs w:val="20"/>
              </w:rPr>
              <w:t>4a: Analyze, select and curate artifacts and/or artworks for presentation and preservati</w:t>
            </w:r>
            <w:r>
              <w:rPr>
                <w:sz w:val="20"/>
                <w:szCs w:val="20"/>
              </w:rPr>
              <w:t>on.</w:t>
            </w:r>
          </w:p>
          <w:p w:rsidR="009103E5" w:rsidRDefault="00DC192F">
            <w:pPr>
              <w:rPr>
                <w:sz w:val="20"/>
                <w:szCs w:val="20"/>
              </w:rPr>
            </w:pPr>
            <w:r>
              <w:rPr>
                <w:sz w:val="20"/>
                <w:szCs w:val="20"/>
              </w:rPr>
              <w:t>Accomplished 1.</w:t>
            </w:r>
            <w:proofErr w:type="gramStart"/>
            <w:r>
              <w:rPr>
                <w:sz w:val="20"/>
                <w:szCs w:val="20"/>
              </w:rPr>
              <w:t>5.12acc.Pr</w:t>
            </w:r>
            <w:proofErr w:type="gramEnd"/>
            <w:r>
              <w:rPr>
                <w:sz w:val="20"/>
                <w:szCs w:val="20"/>
              </w:rPr>
              <w:t>4a: Analyze, select and critique personal artwork for a collection or portfolio presentation.</w:t>
            </w:r>
          </w:p>
          <w:p w:rsidR="009103E5" w:rsidRDefault="00DC192F">
            <w:pPr>
              <w:rPr>
                <w:sz w:val="20"/>
                <w:szCs w:val="20"/>
              </w:rPr>
            </w:pPr>
            <w:r>
              <w:rPr>
                <w:b/>
                <w:sz w:val="20"/>
                <w:szCs w:val="20"/>
              </w:rPr>
              <w:t>Standard 7:</w:t>
            </w:r>
            <w:r>
              <w:rPr>
                <w:sz w:val="20"/>
                <w:szCs w:val="20"/>
              </w:rPr>
              <w:t xml:space="preserve">  Proficient 1.</w:t>
            </w:r>
            <w:proofErr w:type="gramStart"/>
            <w:r>
              <w:rPr>
                <w:sz w:val="20"/>
                <w:szCs w:val="20"/>
              </w:rPr>
              <w:t>5.12prof.Re</w:t>
            </w:r>
            <w:proofErr w:type="gramEnd"/>
            <w:r>
              <w:rPr>
                <w:sz w:val="20"/>
                <w:szCs w:val="20"/>
              </w:rPr>
              <w:t xml:space="preserve">7a: Hypothesize ways in which art influences perception and understanding of human experiences. </w:t>
            </w:r>
            <w:r>
              <w:rPr>
                <w:sz w:val="20"/>
                <w:szCs w:val="20"/>
              </w:rPr>
              <w:t>1.</w:t>
            </w:r>
            <w:proofErr w:type="gramStart"/>
            <w:r>
              <w:rPr>
                <w:sz w:val="20"/>
                <w:szCs w:val="20"/>
              </w:rPr>
              <w:t>5.12prof.Re</w:t>
            </w:r>
            <w:proofErr w:type="gramEnd"/>
            <w:r>
              <w:rPr>
                <w:sz w:val="20"/>
                <w:szCs w:val="20"/>
              </w:rPr>
              <w:t>7b: Analyze how one's understanding of the world is affected by experiencing visual arts.</w:t>
            </w:r>
          </w:p>
          <w:p w:rsidR="009103E5" w:rsidRDefault="00DC192F">
            <w:pPr>
              <w:rPr>
                <w:sz w:val="20"/>
                <w:szCs w:val="20"/>
              </w:rPr>
            </w:pPr>
            <w:r>
              <w:rPr>
                <w:sz w:val="20"/>
                <w:szCs w:val="20"/>
              </w:rPr>
              <w:t>Accomplished 1.</w:t>
            </w:r>
            <w:proofErr w:type="gramStart"/>
            <w:r>
              <w:rPr>
                <w:sz w:val="20"/>
                <w:szCs w:val="20"/>
              </w:rPr>
              <w:t>5.12acc.Re</w:t>
            </w:r>
            <w:proofErr w:type="gramEnd"/>
            <w:r>
              <w:rPr>
                <w:sz w:val="20"/>
                <w:szCs w:val="20"/>
              </w:rPr>
              <w:t>7a: Recognize and describe personal aesthetic and empathetic responses to the natural world and constructed environments.</w:t>
            </w:r>
          </w:p>
          <w:p w:rsidR="009103E5" w:rsidRDefault="00DC192F">
            <w:pPr>
              <w:rPr>
                <w:sz w:val="20"/>
                <w:szCs w:val="20"/>
              </w:rPr>
            </w:pPr>
            <w:r>
              <w:rPr>
                <w:b/>
                <w:sz w:val="20"/>
                <w:szCs w:val="20"/>
              </w:rPr>
              <w:t>Standa</w:t>
            </w:r>
            <w:r>
              <w:rPr>
                <w:b/>
                <w:sz w:val="20"/>
                <w:szCs w:val="20"/>
              </w:rPr>
              <w:t xml:space="preserve">rd 8: </w:t>
            </w:r>
            <w:r>
              <w:rPr>
                <w:sz w:val="20"/>
                <w:szCs w:val="20"/>
              </w:rPr>
              <w:t>Proficient 1.</w:t>
            </w:r>
            <w:proofErr w:type="gramStart"/>
            <w:r>
              <w:rPr>
                <w:sz w:val="20"/>
                <w:szCs w:val="20"/>
              </w:rPr>
              <w:t>5.12prof.Re</w:t>
            </w:r>
            <w:proofErr w:type="gramEnd"/>
            <w:r>
              <w:rPr>
                <w:sz w:val="20"/>
                <w:szCs w:val="20"/>
              </w:rPr>
              <w:t xml:space="preserve">8a: Interpret an artwork or collection of works, supported by relevant and sufficient evidence found in the work and its various contexts. </w:t>
            </w:r>
          </w:p>
          <w:p w:rsidR="009103E5" w:rsidRDefault="00DC192F">
            <w:pPr>
              <w:rPr>
                <w:sz w:val="20"/>
                <w:szCs w:val="20"/>
              </w:rPr>
            </w:pPr>
            <w:r>
              <w:rPr>
                <w:b/>
                <w:sz w:val="20"/>
                <w:szCs w:val="20"/>
              </w:rPr>
              <w:t xml:space="preserve">Standard 9: </w:t>
            </w:r>
            <w:r>
              <w:rPr>
                <w:sz w:val="20"/>
                <w:szCs w:val="20"/>
              </w:rPr>
              <w:t>Proficient 1.</w:t>
            </w:r>
            <w:proofErr w:type="gramStart"/>
            <w:r>
              <w:rPr>
                <w:sz w:val="20"/>
                <w:szCs w:val="20"/>
              </w:rPr>
              <w:t>5.12prof.Re</w:t>
            </w:r>
            <w:proofErr w:type="gramEnd"/>
            <w:r>
              <w:rPr>
                <w:sz w:val="20"/>
                <w:szCs w:val="20"/>
              </w:rPr>
              <w:t>9a: Establish relevant criteria in order to evaluate a work of art or collection of works.</w:t>
            </w:r>
          </w:p>
          <w:p w:rsidR="009103E5" w:rsidRDefault="009103E5">
            <w:pPr>
              <w:rPr>
                <w:b/>
                <w:i/>
                <w:sz w:val="20"/>
                <w:szCs w:val="20"/>
              </w:rPr>
            </w:pPr>
          </w:p>
          <w:p w:rsidR="009103E5" w:rsidRDefault="00DC192F">
            <w:pPr>
              <w:rPr>
                <w:b/>
                <w:i/>
                <w:sz w:val="20"/>
                <w:szCs w:val="20"/>
              </w:rPr>
            </w:pPr>
            <w:r>
              <w:rPr>
                <w:b/>
                <w:i/>
                <w:sz w:val="20"/>
                <w:szCs w:val="20"/>
              </w:rPr>
              <w:t>Visual and Performing Arts: 1.2 Media Arts Standards</w:t>
            </w:r>
          </w:p>
          <w:p w:rsidR="009103E5" w:rsidRDefault="00DC192F">
            <w:pPr>
              <w:rPr>
                <w:sz w:val="20"/>
                <w:szCs w:val="20"/>
              </w:rPr>
            </w:pPr>
            <w:r>
              <w:rPr>
                <w:b/>
                <w:sz w:val="20"/>
                <w:szCs w:val="20"/>
              </w:rPr>
              <w:t xml:space="preserve">Standard 1: </w:t>
            </w:r>
            <w:r>
              <w:rPr>
                <w:sz w:val="20"/>
                <w:szCs w:val="20"/>
              </w:rPr>
              <w:t>Proficient 1.</w:t>
            </w:r>
            <w:proofErr w:type="gramStart"/>
            <w:r>
              <w:rPr>
                <w:sz w:val="20"/>
                <w:szCs w:val="20"/>
              </w:rPr>
              <w:t>2.12prof.Cr</w:t>
            </w:r>
            <w:proofErr w:type="gramEnd"/>
            <w:r>
              <w:rPr>
                <w:sz w:val="20"/>
                <w:szCs w:val="20"/>
              </w:rPr>
              <w:t>1a: Formulate multiple ideas using generative metho</w:t>
            </w:r>
            <w:r>
              <w:rPr>
                <w:sz w:val="20"/>
                <w:szCs w:val="20"/>
              </w:rPr>
              <w:t>ds to develop artistic goals and solve problems in media arts creation processes.</w:t>
            </w:r>
          </w:p>
          <w:p w:rsidR="009103E5" w:rsidRDefault="00DC192F">
            <w:pPr>
              <w:rPr>
                <w:sz w:val="20"/>
                <w:szCs w:val="20"/>
              </w:rPr>
            </w:pPr>
            <w:r>
              <w:rPr>
                <w:b/>
                <w:sz w:val="20"/>
                <w:szCs w:val="20"/>
              </w:rPr>
              <w:t xml:space="preserve">Standard 2: </w:t>
            </w:r>
            <w:r>
              <w:rPr>
                <w:sz w:val="20"/>
                <w:szCs w:val="20"/>
              </w:rPr>
              <w:t>Proficient 1.</w:t>
            </w:r>
            <w:proofErr w:type="gramStart"/>
            <w:r>
              <w:rPr>
                <w:sz w:val="20"/>
                <w:szCs w:val="20"/>
              </w:rPr>
              <w:t>2.12prof.Cr</w:t>
            </w:r>
            <w:proofErr w:type="gramEnd"/>
            <w:r>
              <w:rPr>
                <w:sz w:val="20"/>
                <w:szCs w:val="20"/>
              </w:rPr>
              <w:t>2a: Organize and design artistic ideas for media arts productions.</w:t>
            </w:r>
          </w:p>
          <w:p w:rsidR="009103E5" w:rsidRDefault="00DC192F">
            <w:pPr>
              <w:rPr>
                <w:sz w:val="20"/>
                <w:szCs w:val="20"/>
              </w:rPr>
            </w:pPr>
            <w:r>
              <w:rPr>
                <w:sz w:val="20"/>
                <w:szCs w:val="20"/>
              </w:rPr>
              <w:t>Accomplished 1.</w:t>
            </w:r>
            <w:proofErr w:type="gramStart"/>
            <w:r>
              <w:rPr>
                <w:sz w:val="20"/>
                <w:szCs w:val="20"/>
              </w:rPr>
              <w:t>2.12acc.Cr</w:t>
            </w:r>
            <w:proofErr w:type="gramEnd"/>
            <w:r>
              <w:rPr>
                <w:sz w:val="20"/>
                <w:szCs w:val="20"/>
              </w:rPr>
              <w:t>2c: Apply aesthetic criteria in developing and</w:t>
            </w:r>
            <w:r>
              <w:rPr>
                <w:sz w:val="20"/>
                <w:szCs w:val="20"/>
              </w:rPr>
              <w:t xml:space="preserve"> refining media arts artwork.</w:t>
            </w:r>
          </w:p>
          <w:p w:rsidR="009103E5" w:rsidRDefault="00DC192F">
            <w:pPr>
              <w:rPr>
                <w:sz w:val="20"/>
                <w:szCs w:val="20"/>
              </w:rPr>
            </w:pPr>
            <w:r>
              <w:rPr>
                <w:b/>
                <w:sz w:val="20"/>
                <w:szCs w:val="20"/>
              </w:rPr>
              <w:t xml:space="preserve">Standard 3: </w:t>
            </w:r>
            <w:r>
              <w:rPr>
                <w:sz w:val="20"/>
                <w:szCs w:val="20"/>
              </w:rPr>
              <w:t>Proficient 1.</w:t>
            </w:r>
            <w:proofErr w:type="gramStart"/>
            <w:r>
              <w:rPr>
                <w:sz w:val="20"/>
                <w:szCs w:val="20"/>
              </w:rPr>
              <w:t>2.12prof.Cr</w:t>
            </w:r>
            <w:proofErr w:type="gramEnd"/>
            <w:r>
              <w:rPr>
                <w:sz w:val="20"/>
                <w:szCs w:val="20"/>
              </w:rPr>
              <w:t>3a: Understand the deliberate choices in organizing and integrating content, stylistic conventions, and media arts principles such as emphasis and tone.</w:t>
            </w:r>
          </w:p>
          <w:p w:rsidR="009103E5" w:rsidRDefault="00DC192F">
            <w:pPr>
              <w:rPr>
                <w:sz w:val="20"/>
                <w:szCs w:val="20"/>
              </w:rPr>
            </w:pPr>
            <w:r>
              <w:rPr>
                <w:sz w:val="20"/>
                <w:szCs w:val="20"/>
              </w:rPr>
              <w:t>Accomplished 1.</w:t>
            </w:r>
            <w:proofErr w:type="gramStart"/>
            <w:r>
              <w:rPr>
                <w:sz w:val="20"/>
                <w:szCs w:val="20"/>
              </w:rPr>
              <w:t>2.12acc.Cr</w:t>
            </w:r>
            <w:proofErr w:type="gramEnd"/>
            <w:r>
              <w:rPr>
                <w:sz w:val="20"/>
                <w:szCs w:val="20"/>
              </w:rPr>
              <w:t>3a: Apply id</w:t>
            </w:r>
            <w:r>
              <w:rPr>
                <w:sz w:val="20"/>
                <w:szCs w:val="20"/>
              </w:rPr>
              <w:t xml:space="preserve">eas with deliberate choices in organization, integrating content and stylistic conventions. </w:t>
            </w:r>
          </w:p>
          <w:p w:rsidR="009103E5" w:rsidRDefault="00DC192F">
            <w:pPr>
              <w:rPr>
                <w:sz w:val="20"/>
                <w:szCs w:val="20"/>
              </w:rPr>
            </w:pPr>
            <w:r>
              <w:rPr>
                <w:sz w:val="20"/>
                <w:szCs w:val="20"/>
              </w:rPr>
              <w:t>Accomplished 1.</w:t>
            </w:r>
            <w:proofErr w:type="gramStart"/>
            <w:r>
              <w:rPr>
                <w:sz w:val="20"/>
                <w:szCs w:val="20"/>
              </w:rPr>
              <w:t>2.12acc.Cr</w:t>
            </w:r>
            <w:proofErr w:type="gramEnd"/>
            <w:r>
              <w:rPr>
                <w:sz w:val="20"/>
                <w:szCs w:val="20"/>
              </w:rPr>
              <w:t>3b: Demonstrate an understanding of media art principles through a selection of tools and production processes.</w:t>
            </w:r>
          </w:p>
          <w:p w:rsidR="009103E5" w:rsidRDefault="00DC192F">
            <w:pPr>
              <w:rPr>
                <w:sz w:val="20"/>
                <w:szCs w:val="20"/>
              </w:rPr>
            </w:pPr>
            <w:r>
              <w:rPr>
                <w:b/>
                <w:sz w:val="20"/>
                <w:szCs w:val="20"/>
              </w:rPr>
              <w:lastRenderedPageBreak/>
              <w:t xml:space="preserve">Standard 9:  </w:t>
            </w:r>
            <w:r>
              <w:rPr>
                <w:sz w:val="20"/>
                <w:szCs w:val="20"/>
              </w:rPr>
              <w:t>Proficient 1.</w:t>
            </w:r>
            <w:proofErr w:type="gramStart"/>
            <w:r>
              <w:rPr>
                <w:sz w:val="20"/>
                <w:szCs w:val="20"/>
              </w:rPr>
              <w:t>2.12prof.Re</w:t>
            </w:r>
            <w:proofErr w:type="gramEnd"/>
            <w:r>
              <w:rPr>
                <w:sz w:val="20"/>
                <w:szCs w:val="20"/>
              </w:rPr>
              <w:t>9a: Evaluate media art works and production processes at decisive stages, using identified criteria and considering context and artistic goals</w:t>
            </w:r>
          </w:p>
          <w:p w:rsidR="009103E5" w:rsidRDefault="00DC192F">
            <w:pPr>
              <w:rPr>
                <w:sz w:val="20"/>
                <w:szCs w:val="20"/>
              </w:rPr>
            </w:pPr>
            <w:r>
              <w:rPr>
                <w:b/>
                <w:sz w:val="20"/>
                <w:szCs w:val="20"/>
              </w:rPr>
              <w:t xml:space="preserve">Standard 10: </w:t>
            </w:r>
            <w:r>
              <w:rPr>
                <w:sz w:val="20"/>
                <w:szCs w:val="20"/>
              </w:rPr>
              <w:t>Proficient 1.</w:t>
            </w:r>
            <w:proofErr w:type="gramStart"/>
            <w:r>
              <w:rPr>
                <w:sz w:val="20"/>
                <w:szCs w:val="20"/>
              </w:rPr>
              <w:t>2.12prof.Cn</w:t>
            </w:r>
            <w:proofErr w:type="gramEnd"/>
            <w:r>
              <w:rPr>
                <w:sz w:val="20"/>
                <w:szCs w:val="20"/>
              </w:rPr>
              <w:t>10a: Access, evaluate and integrate personal and external resourc</w:t>
            </w:r>
            <w:r>
              <w:rPr>
                <w:sz w:val="20"/>
                <w:szCs w:val="20"/>
              </w:rPr>
              <w:t>es to inform the creation of original media artworks, such as experiences, interests and cultural experiences.</w:t>
            </w:r>
          </w:p>
          <w:p w:rsidR="009103E5" w:rsidRDefault="009103E5">
            <w:pPr>
              <w:rPr>
                <w:sz w:val="20"/>
                <w:szCs w:val="20"/>
              </w:rPr>
            </w:pPr>
          </w:p>
        </w:tc>
      </w:tr>
      <w:tr w:rsidR="009103E5">
        <w:trPr>
          <w:trHeight w:val="1120"/>
        </w:trPr>
        <w:tc>
          <w:tcPr>
            <w:tcW w:w="14505" w:type="dxa"/>
            <w:gridSpan w:val="6"/>
          </w:tcPr>
          <w:p w:rsidR="009103E5" w:rsidRDefault="00DC192F">
            <w:pPr>
              <w:rPr>
                <w:color w:val="1F497D"/>
                <w:sz w:val="20"/>
                <w:szCs w:val="20"/>
              </w:rPr>
            </w:pPr>
            <w:r>
              <w:rPr>
                <w:b/>
                <w:color w:val="1F497D"/>
                <w:sz w:val="20"/>
                <w:szCs w:val="20"/>
                <w:u w:val="single"/>
              </w:rPr>
              <w:lastRenderedPageBreak/>
              <w:t xml:space="preserve">Rationale and Transfer </w:t>
            </w:r>
            <w:proofErr w:type="gramStart"/>
            <w:r>
              <w:rPr>
                <w:b/>
                <w:color w:val="1F497D"/>
                <w:sz w:val="20"/>
                <w:szCs w:val="20"/>
                <w:u w:val="single"/>
              </w:rPr>
              <w:t xml:space="preserve">Goals </w:t>
            </w:r>
            <w:r>
              <w:rPr>
                <w:color w:val="1F497D"/>
                <w:sz w:val="20"/>
                <w:szCs w:val="20"/>
              </w:rPr>
              <w:t>:</w:t>
            </w:r>
            <w:proofErr w:type="gramEnd"/>
            <w:r>
              <w:rPr>
                <w:color w:val="1F497D"/>
                <w:sz w:val="20"/>
                <w:szCs w:val="20"/>
              </w:rPr>
              <w:t xml:space="preserve"> </w:t>
            </w:r>
          </w:p>
          <w:p w:rsidR="009103E5" w:rsidRDefault="009103E5">
            <w:pPr>
              <w:rPr>
                <w:color w:val="1F497D"/>
                <w:sz w:val="20"/>
                <w:szCs w:val="20"/>
              </w:rPr>
            </w:pPr>
          </w:p>
          <w:p w:rsidR="009103E5" w:rsidRDefault="00DC192F">
            <w:pPr>
              <w:rPr>
                <w:sz w:val="20"/>
                <w:szCs w:val="20"/>
              </w:rPr>
            </w:pPr>
            <w:r>
              <w:rPr>
                <w:sz w:val="20"/>
                <w:szCs w:val="20"/>
              </w:rPr>
              <w:t xml:space="preserve">Photography &amp; </w:t>
            </w:r>
            <w:proofErr w:type="gramStart"/>
            <w:r>
              <w:rPr>
                <w:sz w:val="20"/>
                <w:szCs w:val="20"/>
              </w:rPr>
              <w:t>Editing  is</w:t>
            </w:r>
            <w:proofErr w:type="gramEnd"/>
            <w:r>
              <w:rPr>
                <w:sz w:val="20"/>
                <w:szCs w:val="20"/>
              </w:rPr>
              <w:t xml:space="preserve"> one of the second level courses in the high school art </w:t>
            </w:r>
            <w:proofErr w:type="spellStart"/>
            <w:r>
              <w:rPr>
                <w:sz w:val="20"/>
                <w:szCs w:val="20"/>
              </w:rPr>
              <w:t>sequence.This</w:t>
            </w:r>
            <w:proofErr w:type="spellEnd"/>
            <w:r>
              <w:rPr>
                <w:sz w:val="20"/>
                <w:szCs w:val="20"/>
              </w:rPr>
              <w:t xml:space="preserve"> course is an introduction to Photography and Image Editing. Students will learn the fundamental skills to creatively and effectively use a digital camera and ima</w:t>
            </w:r>
            <w:r>
              <w:rPr>
                <w:sz w:val="20"/>
                <w:szCs w:val="20"/>
              </w:rPr>
              <w:t>ge editing software such as Adobe Photoshop and Adobe Lightroom. Students will gain technical proficiency with digital photography settings including composition, the rule of thirds, aperture settings, shutter speeds, ISO ratings, exposure modes, lighting,</w:t>
            </w:r>
            <w:r>
              <w:rPr>
                <w:sz w:val="20"/>
                <w:szCs w:val="20"/>
              </w:rPr>
              <w:t xml:space="preserve"> focusing, and other concepts.  Students will be creating their own body of photography work as well as producing and editing photos for various school activities such as sports, theatre, school events, etc. Students are encouraged to use their own </w:t>
            </w:r>
            <w:proofErr w:type="gramStart"/>
            <w:r>
              <w:rPr>
                <w:sz w:val="20"/>
                <w:szCs w:val="20"/>
              </w:rPr>
              <w:t>cameras</w:t>
            </w:r>
            <w:r>
              <w:rPr>
                <w:sz w:val="20"/>
                <w:szCs w:val="20"/>
              </w:rPr>
              <w:t>,</w:t>
            </w:r>
            <w:proofErr w:type="gramEnd"/>
            <w:r>
              <w:rPr>
                <w:sz w:val="20"/>
                <w:szCs w:val="20"/>
              </w:rPr>
              <w:t xml:space="preserve"> however a variety of film and digital cameras will be available for student use.  Students who take this course will have taken one of the </w:t>
            </w:r>
            <w:proofErr w:type="gramStart"/>
            <w:r>
              <w:rPr>
                <w:sz w:val="20"/>
                <w:szCs w:val="20"/>
              </w:rPr>
              <w:t>three  introductory</w:t>
            </w:r>
            <w:proofErr w:type="gramEnd"/>
            <w:r>
              <w:rPr>
                <w:sz w:val="20"/>
                <w:szCs w:val="20"/>
              </w:rPr>
              <w:t xml:space="preserve"> art courses which cover the basics of the Elements of Art and the Principles of Design. </w:t>
            </w:r>
          </w:p>
          <w:p w:rsidR="009103E5" w:rsidRDefault="00DC192F">
            <w:pPr>
              <w:rPr>
                <w:sz w:val="20"/>
                <w:szCs w:val="20"/>
              </w:rPr>
            </w:pPr>
            <w:r>
              <w:rPr>
                <w:sz w:val="20"/>
                <w:szCs w:val="20"/>
              </w:rPr>
              <w:t xml:space="preserve"> </w:t>
            </w:r>
          </w:p>
        </w:tc>
      </w:tr>
      <w:tr w:rsidR="009103E5">
        <w:trPr>
          <w:trHeight w:val="900"/>
        </w:trPr>
        <w:tc>
          <w:tcPr>
            <w:tcW w:w="14505" w:type="dxa"/>
            <w:gridSpan w:val="6"/>
          </w:tcPr>
          <w:p w:rsidR="009103E5" w:rsidRDefault="00DC192F">
            <w:pPr>
              <w:rPr>
                <w:color w:val="1F497D"/>
              </w:rPr>
            </w:pPr>
            <w:r>
              <w:rPr>
                <w:b/>
                <w:color w:val="1F497D"/>
                <w:u w:val="single"/>
              </w:rPr>
              <w:t>End</w:t>
            </w:r>
            <w:r>
              <w:rPr>
                <w:b/>
                <w:color w:val="1F497D"/>
                <w:u w:val="single"/>
              </w:rPr>
              <w:t>uring Understandings:</w:t>
            </w:r>
            <w:r>
              <w:rPr>
                <w:color w:val="1F497D"/>
              </w:rPr>
              <w:t xml:space="preserve"> What are the most essential conclusions that students should be guided towards throughout this unit?</w:t>
            </w:r>
          </w:p>
          <w:p w:rsidR="009103E5" w:rsidRDefault="009103E5">
            <w:pPr>
              <w:rPr>
                <w:color w:val="1F497D"/>
              </w:rPr>
            </w:pPr>
          </w:p>
          <w:p w:rsidR="009103E5" w:rsidRDefault="00DC192F">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rPr>
                <w:sz w:val="20"/>
                <w:szCs w:val="20"/>
              </w:rPr>
            </w:pPr>
            <w:r>
              <w:rPr>
                <w:color w:val="333333"/>
                <w:sz w:val="20"/>
                <w:szCs w:val="20"/>
              </w:rPr>
              <w:t>Digital photography is a newer technology that records images digitally without using film. It is faster and cheaper.  Photographers</w:t>
            </w:r>
            <w:r>
              <w:rPr>
                <w:color w:val="333333"/>
                <w:sz w:val="20"/>
                <w:szCs w:val="20"/>
              </w:rPr>
              <w:t xml:space="preserve"> are able to capture more images in a short amount of time.  Film photography uses photographic film to capture images. Film captures photos at a higher resolution than most digital cameras because the resulting photos have more pixels per inch. </w:t>
            </w:r>
          </w:p>
          <w:p w:rsidR="009103E5" w:rsidRDefault="00DC192F">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rPr>
                <w:color w:val="333333"/>
                <w:sz w:val="20"/>
                <w:szCs w:val="20"/>
              </w:rPr>
            </w:pPr>
            <w:r>
              <w:rPr>
                <w:color w:val="333333"/>
                <w:sz w:val="20"/>
                <w:szCs w:val="20"/>
              </w:rPr>
              <w:t>Understan</w:t>
            </w:r>
            <w:r>
              <w:rPr>
                <w:color w:val="333333"/>
                <w:sz w:val="20"/>
                <w:szCs w:val="20"/>
              </w:rPr>
              <w:t xml:space="preserve">ding how the parts of a camera work, and how that is essential in the art of photography. </w:t>
            </w:r>
          </w:p>
          <w:p w:rsidR="009103E5" w:rsidRDefault="009103E5">
            <w:pPr>
              <w:pBdr>
                <w:top w:val="none" w:sz="0" w:space="0" w:color="000000"/>
                <w:left w:val="none" w:sz="0" w:space="0" w:color="000000"/>
                <w:bottom w:val="none" w:sz="0" w:space="0" w:color="000000"/>
                <w:right w:val="none" w:sz="0" w:space="0" w:color="000000"/>
                <w:between w:val="none" w:sz="0" w:space="0" w:color="000000"/>
              </w:pBdr>
              <w:shd w:val="clear" w:color="auto" w:fill="FFFFFF"/>
              <w:ind w:left="720"/>
              <w:rPr>
                <w:color w:val="333333"/>
                <w:sz w:val="20"/>
                <w:szCs w:val="20"/>
              </w:rPr>
            </w:pPr>
          </w:p>
        </w:tc>
      </w:tr>
      <w:tr w:rsidR="009103E5">
        <w:trPr>
          <w:trHeight w:val="900"/>
        </w:trPr>
        <w:tc>
          <w:tcPr>
            <w:tcW w:w="14505" w:type="dxa"/>
            <w:gridSpan w:val="6"/>
          </w:tcPr>
          <w:p w:rsidR="009103E5" w:rsidRDefault="00DC192F">
            <w:pPr>
              <w:rPr>
                <w:color w:val="1F497D"/>
              </w:rPr>
            </w:pPr>
            <w:r>
              <w:rPr>
                <w:b/>
                <w:color w:val="1F497D"/>
                <w:u w:val="single"/>
              </w:rPr>
              <w:t>Essential Questions</w:t>
            </w:r>
            <w:r>
              <w:rPr>
                <w:color w:val="1F497D"/>
              </w:rPr>
              <w:t>: What are the questions that will guide critical thinking about the content of this unit?  Essential questions should, in part, be thought-starters toward the enduring understandings.</w:t>
            </w:r>
          </w:p>
          <w:p w:rsidR="009103E5" w:rsidRDefault="009103E5">
            <w:pPr>
              <w:rPr>
                <w:color w:val="1F497D"/>
                <w:sz w:val="20"/>
                <w:szCs w:val="20"/>
              </w:rPr>
            </w:pPr>
          </w:p>
          <w:p w:rsidR="009103E5" w:rsidRDefault="00DC192F">
            <w:pPr>
              <w:numPr>
                <w:ilvl w:val="0"/>
                <w:numId w:val="2"/>
              </w:numPr>
              <w:shd w:val="clear" w:color="auto" w:fill="FFFFFF"/>
              <w:rPr>
                <w:sz w:val="20"/>
                <w:szCs w:val="20"/>
              </w:rPr>
            </w:pPr>
            <w:r>
              <w:rPr>
                <w:sz w:val="20"/>
                <w:szCs w:val="20"/>
              </w:rPr>
              <w:t>What is digital photography and how does it compare to traditional film photography?</w:t>
            </w:r>
          </w:p>
          <w:p w:rsidR="009103E5" w:rsidRDefault="00DC192F">
            <w:pPr>
              <w:numPr>
                <w:ilvl w:val="0"/>
                <w:numId w:val="2"/>
              </w:numPr>
              <w:shd w:val="clear" w:color="auto" w:fill="FFFFFF"/>
              <w:rPr>
                <w:sz w:val="20"/>
                <w:szCs w:val="20"/>
              </w:rPr>
            </w:pPr>
            <w:r>
              <w:rPr>
                <w:sz w:val="20"/>
                <w:szCs w:val="20"/>
              </w:rPr>
              <w:t>How can the elements of art and rules of composition help create a successful photograph?</w:t>
            </w:r>
          </w:p>
          <w:p w:rsidR="009103E5" w:rsidRDefault="00DC192F">
            <w:pPr>
              <w:numPr>
                <w:ilvl w:val="0"/>
                <w:numId w:val="2"/>
              </w:numPr>
              <w:shd w:val="clear" w:color="auto" w:fill="FFFFFF"/>
              <w:rPr>
                <w:sz w:val="20"/>
                <w:szCs w:val="20"/>
              </w:rPr>
            </w:pPr>
            <w:r>
              <w:rPr>
                <w:sz w:val="20"/>
                <w:szCs w:val="20"/>
              </w:rPr>
              <w:t>What clues can you gather from your surroundings to take a successful photograph?</w:t>
            </w:r>
          </w:p>
          <w:p w:rsidR="009103E5" w:rsidRDefault="009103E5">
            <w:pPr>
              <w:shd w:val="clear" w:color="auto" w:fill="FFFFFF"/>
              <w:rPr>
                <w:color w:val="1F497D"/>
                <w:sz w:val="20"/>
                <w:szCs w:val="20"/>
              </w:rPr>
            </w:pPr>
          </w:p>
        </w:tc>
      </w:tr>
      <w:tr w:rsidR="009103E5">
        <w:trPr>
          <w:trHeight w:val="220"/>
        </w:trPr>
        <w:tc>
          <w:tcPr>
            <w:tcW w:w="6315" w:type="dxa"/>
            <w:gridSpan w:val="3"/>
            <w:shd w:val="clear" w:color="auto" w:fill="1F497D"/>
          </w:tcPr>
          <w:p w:rsidR="009103E5" w:rsidRDefault="00DC192F">
            <w:pPr>
              <w:jc w:val="center"/>
              <w:rPr>
                <w:b/>
                <w:color w:val="FFFFFF"/>
                <w:sz w:val="24"/>
                <w:szCs w:val="24"/>
              </w:rPr>
            </w:pPr>
            <w:r>
              <w:rPr>
                <w:b/>
                <w:color w:val="FFFFFF"/>
                <w:sz w:val="24"/>
                <w:szCs w:val="24"/>
              </w:rPr>
              <w:t xml:space="preserve"> Content/Objectives</w:t>
            </w:r>
          </w:p>
        </w:tc>
        <w:tc>
          <w:tcPr>
            <w:tcW w:w="8190" w:type="dxa"/>
            <w:gridSpan w:val="3"/>
            <w:shd w:val="clear" w:color="auto" w:fill="1F497D"/>
          </w:tcPr>
          <w:p w:rsidR="009103E5" w:rsidRDefault="00DC192F">
            <w:pPr>
              <w:jc w:val="center"/>
              <w:rPr>
                <w:b/>
                <w:color w:val="FFFFFF"/>
                <w:sz w:val="24"/>
                <w:szCs w:val="24"/>
              </w:rPr>
            </w:pPr>
            <w:r>
              <w:rPr>
                <w:b/>
                <w:color w:val="FFFFFF"/>
                <w:sz w:val="24"/>
                <w:szCs w:val="24"/>
              </w:rPr>
              <w:t>Instructional Actions</w:t>
            </w:r>
          </w:p>
        </w:tc>
      </w:tr>
      <w:tr w:rsidR="009103E5">
        <w:trPr>
          <w:trHeight w:val="200"/>
        </w:trPr>
        <w:tc>
          <w:tcPr>
            <w:tcW w:w="3030" w:type="dxa"/>
          </w:tcPr>
          <w:p w:rsidR="009103E5" w:rsidRDefault="00DC192F">
            <w:pPr>
              <w:jc w:val="center"/>
              <w:rPr>
                <w:b/>
              </w:rPr>
            </w:pPr>
            <w:r>
              <w:rPr>
                <w:b/>
              </w:rPr>
              <w:t>Content</w:t>
            </w:r>
          </w:p>
          <w:p w:rsidR="009103E5" w:rsidRDefault="00DC192F">
            <w:pPr>
              <w:jc w:val="center"/>
              <w:rPr>
                <w:b/>
                <w:i/>
                <w:sz w:val="20"/>
                <w:szCs w:val="20"/>
              </w:rPr>
            </w:pPr>
            <w:r>
              <w:rPr>
                <w:b/>
                <w:i/>
                <w:sz w:val="20"/>
                <w:szCs w:val="20"/>
              </w:rPr>
              <w:t>What students will know</w:t>
            </w:r>
          </w:p>
          <w:p w:rsidR="009103E5" w:rsidRDefault="009103E5">
            <w:pPr>
              <w:jc w:val="center"/>
              <w:rPr>
                <w:b/>
                <w:i/>
                <w:sz w:val="20"/>
                <w:szCs w:val="20"/>
              </w:rPr>
            </w:pPr>
          </w:p>
        </w:tc>
        <w:tc>
          <w:tcPr>
            <w:tcW w:w="3285" w:type="dxa"/>
            <w:gridSpan w:val="2"/>
          </w:tcPr>
          <w:p w:rsidR="009103E5" w:rsidRDefault="00DC192F">
            <w:pPr>
              <w:jc w:val="center"/>
              <w:rPr>
                <w:b/>
              </w:rPr>
            </w:pPr>
            <w:r>
              <w:rPr>
                <w:b/>
              </w:rPr>
              <w:t>Skills</w:t>
            </w:r>
          </w:p>
          <w:p w:rsidR="009103E5" w:rsidRDefault="00DC192F">
            <w:pPr>
              <w:jc w:val="center"/>
              <w:rPr>
                <w:b/>
                <w:i/>
                <w:sz w:val="20"/>
                <w:szCs w:val="20"/>
              </w:rPr>
            </w:pPr>
            <w:r>
              <w:rPr>
                <w:b/>
                <w:i/>
                <w:sz w:val="20"/>
                <w:szCs w:val="20"/>
              </w:rPr>
              <w:t>What students will be able to do</w:t>
            </w:r>
          </w:p>
        </w:tc>
        <w:tc>
          <w:tcPr>
            <w:tcW w:w="4920" w:type="dxa"/>
            <w:gridSpan w:val="2"/>
          </w:tcPr>
          <w:p w:rsidR="009103E5" w:rsidRDefault="00DC192F">
            <w:pPr>
              <w:jc w:val="center"/>
              <w:rPr>
                <w:b/>
              </w:rPr>
            </w:pPr>
            <w:r>
              <w:rPr>
                <w:b/>
              </w:rPr>
              <w:t>Activities/Strategies</w:t>
            </w:r>
          </w:p>
          <w:p w:rsidR="009103E5" w:rsidRDefault="00DC192F">
            <w:pPr>
              <w:jc w:val="center"/>
              <w:rPr>
                <w:b/>
                <w:i/>
                <w:sz w:val="20"/>
                <w:szCs w:val="20"/>
              </w:rPr>
            </w:pPr>
            <w:r>
              <w:rPr>
                <w:b/>
                <w:i/>
                <w:sz w:val="20"/>
                <w:szCs w:val="20"/>
              </w:rPr>
              <w:t>How we teach content and skills</w:t>
            </w:r>
          </w:p>
        </w:tc>
        <w:tc>
          <w:tcPr>
            <w:tcW w:w="3270" w:type="dxa"/>
          </w:tcPr>
          <w:p w:rsidR="009103E5" w:rsidRDefault="00DC192F">
            <w:pPr>
              <w:jc w:val="center"/>
              <w:rPr>
                <w:b/>
              </w:rPr>
            </w:pPr>
            <w:r>
              <w:rPr>
                <w:b/>
              </w:rPr>
              <w:t>Evidence (Assessments)</w:t>
            </w:r>
          </w:p>
          <w:p w:rsidR="009103E5" w:rsidRDefault="00DC192F">
            <w:pPr>
              <w:jc w:val="center"/>
              <w:rPr>
                <w:b/>
                <w:i/>
              </w:rPr>
            </w:pPr>
            <w:r>
              <w:rPr>
                <w:b/>
                <w:i/>
                <w:sz w:val="20"/>
                <w:szCs w:val="20"/>
              </w:rPr>
              <w:t>How we know students have learned</w:t>
            </w:r>
          </w:p>
        </w:tc>
      </w:tr>
      <w:tr w:rsidR="009103E5">
        <w:trPr>
          <w:trHeight w:val="120"/>
        </w:trPr>
        <w:tc>
          <w:tcPr>
            <w:tcW w:w="3030" w:type="dxa"/>
          </w:tcPr>
          <w:p w:rsidR="009103E5" w:rsidRDefault="00DC192F">
            <w:pPr>
              <w:rPr>
                <w:sz w:val="20"/>
                <w:szCs w:val="20"/>
              </w:rPr>
            </w:pPr>
            <w:r>
              <w:rPr>
                <w:sz w:val="20"/>
                <w:szCs w:val="20"/>
              </w:rPr>
              <w:t>Students will learn the elements of photography and what makes up a</w:t>
            </w:r>
          </w:p>
          <w:p w:rsidR="009103E5" w:rsidRDefault="00DC192F">
            <w:pPr>
              <w:rPr>
                <w:sz w:val="20"/>
                <w:szCs w:val="20"/>
              </w:rPr>
            </w:pPr>
            <w:r>
              <w:rPr>
                <w:sz w:val="20"/>
                <w:szCs w:val="20"/>
              </w:rPr>
              <w:t>successful photograph.</w:t>
            </w:r>
          </w:p>
          <w:p w:rsidR="009103E5" w:rsidRDefault="009103E5">
            <w:pPr>
              <w:rPr>
                <w:sz w:val="20"/>
                <w:szCs w:val="20"/>
              </w:rPr>
            </w:pPr>
          </w:p>
          <w:p w:rsidR="009103E5" w:rsidRDefault="00DC192F">
            <w:pPr>
              <w:rPr>
                <w:sz w:val="20"/>
                <w:szCs w:val="20"/>
              </w:rPr>
            </w:pPr>
            <w:r>
              <w:rPr>
                <w:sz w:val="20"/>
                <w:szCs w:val="20"/>
              </w:rPr>
              <w:t>Students will learn the rules of composition and how to visually set up a successful photograph.</w:t>
            </w:r>
          </w:p>
          <w:p w:rsidR="009103E5" w:rsidRDefault="009103E5">
            <w:pPr>
              <w:rPr>
                <w:sz w:val="20"/>
                <w:szCs w:val="20"/>
              </w:rPr>
            </w:pPr>
          </w:p>
          <w:p w:rsidR="009103E5" w:rsidRDefault="00DC192F">
            <w:pPr>
              <w:rPr>
                <w:sz w:val="20"/>
                <w:szCs w:val="20"/>
              </w:rPr>
            </w:pPr>
            <w:r>
              <w:rPr>
                <w:sz w:val="20"/>
                <w:szCs w:val="20"/>
              </w:rPr>
              <w:lastRenderedPageBreak/>
              <w:t xml:space="preserve">Students will </w:t>
            </w:r>
            <w:proofErr w:type="spellStart"/>
            <w:r>
              <w:rPr>
                <w:sz w:val="20"/>
                <w:szCs w:val="20"/>
              </w:rPr>
              <w:t>self critique</w:t>
            </w:r>
            <w:proofErr w:type="spellEnd"/>
            <w:r>
              <w:rPr>
                <w:sz w:val="20"/>
                <w:szCs w:val="20"/>
              </w:rPr>
              <w:t xml:space="preserve"> while planning and executing their pro</w:t>
            </w:r>
            <w:r>
              <w:rPr>
                <w:sz w:val="20"/>
                <w:szCs w:val="20"/>
              </w:rPr>
              <w:t>jects.</w:t>
            </w:r>
          </w:p>
          <w:p w:rsidR="009103E5" w:rsidRDefault="009103E5">
            <w:pPr>
              <w:rPr>
                <w:sz w:val="20"/>
                <w:szCs w:val="20"/>
              </w:rPr>
            </w:pPr>
          </w:p>
          <w:p w:rsidR="009103E5" w:rsidRDefault="00DC192F">
            <w:pPr>
              <w:rPr>
                <w:sz w:val="20"/>
                <w:szCs w:val="20"/>
              </w:rPr>
            </w:pPr>
            <w:r>
              <w:rPr>
                <w:sz w:val="20"/>
                <w:szCs w:val="20"/>
              </w:rPr>
              <w:t>Students will manage time and materials to complete projects.</w:t>
            </w:r>
          </w:p>
        </w:tc>
        <w:tc>
          <w:tcPr>
            <w:tcW w:w="3285" w:type="dxa"/>
            <w:gridSpan w:val="2"/>
          </w:tcPr>
          <w:p w:rsidR="009103E5" w:rsidRDefault="00DC192F">
            <w:pPr>
              <w:rPr>
                <w:sz w:val="20"/>
                <w:szCs w:val="20"/>
              </w:rPr>
            </w:pPr>
            <w:r>
              <w:rPr>
                <w:sz w:val="20"/>
                <w:szCs w:val="20"/>
              </w:rPr>
              <w:lastRenderedPageBreak/>
              <w:t>SWBAT…</w:t>
            </w:r>
          </w:p>
          <w:p w:rsidR="009103E5" w:rsidRDefault="009103E5">
            <w:pPr>
              <w:rPr>
                <w:sz w:val="20"/>
                <w:szCs w:val="20"/>
              </w:rPr>
            </w:pPr>
          </w:p>
          <w:p w:rsidR="009103E5" w:rsidRDefault="00DC192F">
            <w:pPr>
              <w:rPr>
                <w:sz w:val="20"/>
                <w:szCs w:val="20"/>
              </w:rPr>
            </w:pPr>
            <w:r>
              <w:rPr>
                <w:sz w:val="20"/>
                <w:szCs w:val="20"/>
              </w:rPr>
              <w:t>Take photographs that represent different elements of photography.</w:t>
            </w:r>
          </w:p>
          <w:p w:rsidR="009103E5" w:rsidRDefault="009103E5">
            <w:pPr>
              <w:rPr>
                <w:sz w:val="20"/>
                <w:szCs w:val="20"/>
              </w:rPr>
            </w:pPr>
          </w:p>
          <w:p w:rsidR="009103E5" w:rsidRDefault="00DC192F">
            <w:pPr>
              <w:rPr>
                <w:sz w:val="20"/>
                <w:szCs w:val="20"/>
              </w:rPr>
            </w:pPr>
            <w:r>
              <w:rPr>
                <w:sz w:val="20"/>
                <w:szCs w:val="20"/>
              </w:rPr>
              <w:t>Take photographs that represent different rules of composition.</w:t>
            </w:r>
          </w:p>
          <w:p w:rsidR="009103E5" w:rsidRDefault="009103E5">
            <w:pPr>
              <w:rPr>
                <w:sz w:val="20"/>
                <w:szCs w:val="20"/>
              </w:rPr>
            </w:pPr>
          </w:p>
          <w:p w:rsidR="009103E5" w:rsidRDefault="00DC192F">
            <w:pPr>
              <w:rPr>
                <w:sz w:val="20"/>
                <w:szCs w:val="20"/>
              </w:rPr>
            </w:pPr>
            <w:r>
              <w:rPr>
                <w:sz w:val="20"/>
                <w:szCs w:val="20"/>
              </w:rPr>
              <w:lastRenderedPageBreak/>
              <w:t>Use composition, contrast, clarity and center</w:t>
            </w:r>
            <w:r>
              <w:rPr>
                <w:sz w:val="20"/>
                <w:szCs w:val="20"/>
              </w:rPr>
              <w:t xml:space="preserve"> of interest and apply the elements of art and the principles of design to digital photography.</w:t>
            </w:r>
          </w:p>
        </w:tc>
        <w:tc>
          <w:tcPr>
            <w:tcW w:w="4920" w:type="dxa"/>
            <w:gridSpan w:val="2"/>
          </w:tcPr>
          <w:p w:rsidR="009103E5" w:rsidRDefault="00DC192F">
            <w:pPr>
              <w:rPr>
                <w:sz w:val="20"/>
                <w:szCs w:val="20"/>
              </w:rPr>
            </w:pPr>
            <w:r>
              <w:rPr>
                <w:sz w:val="20"/>
                <w:szCs w:val="20"/>
                <w:u w:val="single"/>
              </w:rPr>
              <w:lastRenderedPageBreak/>
              <w:t>Activity 1:</w:t>
            </w:r>
            <w:r>
              <w:rPr>
                <w:sz w:val="20"/>
                <w:szCs w:val="20"/>
              </w:rPr>
              <w:t xml:space="preserve"> Overview of the elements of art and design and how they relate to photography. </w:t>
            </w:r>
          </w:p>
          <w:p w:rsidR="009103E5" w:rsidRDefault="00DC192F">
            <w:pPr>
              <w:rPr>
                <w:sz w:val="20"/>
                <w:szCs w:val="20"/>
              </w:rPr>
            </w:pPr>
            <w:r>
              <w:rPr>
                <w:sz w:val="20"/>
                <w:szCs w:val="20"/>
                <w:u w:val="single"/>
              </w:rPr>
              <w:t>Activity 2:</w:t>
            </w:r>
            <w:r>
              <w:rPr>
                <w:sz w:val="20"/>
                <w:szCs w:val="20"/>
              </w:rPr>
              <w:t xml:space="preserve"> Students will take photographs, using auto </w:t>
            </w:r>
            <w:proofErr w:type="gramStart"/>
            <w:r>
              <w:rPr>
                <w:sz w:val="20"/>
                <w:szCs w:val="20"/>
              </w:rPr>
              <w:t>mode,  to</w:t>
            </w:r>
            <w:proofErr w:type="gramEnd"/>
            <w:r>
              <w:rPr>
                <w:sz w:val="20"/>
                <w:szCs w:val="20"/>
              </w:rPr>
              <w:t xml:space="preserve"> find examples of the successful elements of a photo.</w:t>
            </w:r>
          </w:p>
          <w:p w:rsidR="009103E5" w:rsidRDefault="00DC192F">
            <w:pPr>
              <w:rPr>
                <w:sz w:val="20"/>
                <w:szCs w:val="20"/>
              </w:rPr>
            </w:pPr>
            <w:r>
              <w:rPr>
                <w:sz w:val="20"/>
                <w:szCs w:val="20"/>
                <w:u w:val="single"/>
              </w:rPr>
              <w:t>Activity 3</w:t>
            </w:r>
            <w:r>
              <w:rPr>
                <w:sz w:val="20"/>
                <w:szCs w:val="20"/>
              </w:rPr>
              <w:t>:  Students will learn about the rules of composition and how to visually set up a successful photograph.</w:t>
            </w:r>
          </w:p>
          <w:p w:rsidR="009103E5" w:rsidRDefault="00DC192F">
            <w:pPr>
              <w:rPr>
                <w:sz w:val="20"/>
                <w:szCs w:val="20"/>
              </w:rPr>
            </w:pPr>
            <w:r>
              <w:rPr>
                <w:sz w:val="20"/>
                <w:szCs w:val="20"/>
                <w:u w:val="single"/>
              </w:rPr>
              <w:lastRenderedPageBreak/>
              <w:t>Activity 4:</w:t>
            </w:r>
            <w:r>
              <w:rPr>
                <w:sz w:val="20"/>
                <w:szCs w:val="20"/>
              </w:rPr>
              <w:t xml:space="preserve"> Students will take a </w:t>
            </w:r>
            <w:r>
              <w:rPr>
                <w:sz w:val="20"/>
                <w:szCs w:val="20"/>
              </w:rPr>
              <w:t>series of photos to show the different rules of composition.</w:t>
            </w:r>
          </w:p>
          <w:p w:rsidR="009103E5" w:rsidRDefault="00DC192F">
            <w:pPr>
              <w:rPr>
                <w:sz w:val="20"/>
                <w:szCs w:val="20"/>
              </w:rPr>
            </w:pPr>
            <w:r>
              <w:rPr>
                <w:sz w:val="20"/>
                <w:szCs w:val="20"/>
                <w:u w:val="single"/>
              </w:rPr>
              <w:t>Activity 5:</w:t>
            </w:r>
            <w:r>
              <w:rPr>
                <w:sz w:val="20"/>
                <w:szCs w:val="20"/>
              </w:rPr>
              <w:t xml:space="preserve"> Students will either focus on the topic abstract or life in color. They will research</w:t>
            </w:r>
          </w:p>
          <w:p w:rsidR="009103E5" w:rsidRDefault="00DC192F">
            <w:pPr>
              <w:rPr>
                <w:sz w:val="20"/>
                <w:szCs w:val="20"/>
              </w:rPr>
            </w:pPr>
            <w:r>
              <w:rPr>
                <w:sz w:val="20"/>
                <w:szCs w:val="20"/>
              </w:rPr>
              <w:t xml:space="preserve">an artist whose work aligns with the topic they choose. Students will take at least 50 photographs in automatic, and </w:t>
            </w:r>
            <w:proofErr w:type="gramStart"/>
            <w:r>
              <w:rPr>
                <w:sz w:val="20"/>
                <w:szCs w:val="20"/>
              </w:rPr>
              <w:t>then  select</w:t>
            </w:r>
            <w:proofErr w:type="gramEnd"/>
            <w:r>
              <w:rPr>
                <w:sz w:val="20"/>
                <w:szCs w:val="20"/>
              </w:rPr>
              <w:t xml:space="preserve"> their best 5 to edit and blog about.</w:t>
            </w:r>
          </w:p>
          <w:p w:rsidR="009103E5" w:rsidRDefault="00DC192F">
            <w:pPr>
              <w:rPr>
                <w:sz w:val="20"/>
                <w:szCs w:val="20"/>
              </w:rPr>
            </w:pPr>
            <w:r>
              <w:rPr>
                <w:sz w:val="20"/>
                <w:szCs w:val="20"/>
                <w:u w:val="single"/>
              </w:rPr>
              <w:t>Activity 6</w:t>
            </w:r>
            <w:r>
              <w:rPr>
                <w:sz w:val="20"/>
                <w:szCs w:val="20"/>
              </w:rPr>
              <w:t>: Students will critique all photographs and place them in their photo journal,</w:t>
            </w:r>
            <w:r>
              <w:rPr>
                <w:sz w:val="20"/>
                <w:szCs w:val="20"/>
              </w:rPr>
              <w:t xml:space="preserve"> whether it is digital or paper.</w:t>
            </w:r>
          </w:p>
          <w:p w:rsidR="009103E5" w:rsidRDefault="009103E5">
            <w:pPr>
              <w:rPr>
                <w:sz w:val="20"/>
                <w:szCs w:val="20"/>
              </w:rPr>
            </w:pPr>
          </w:p>
        </w:tc>
        <w:tc>
          <w:tcPr>
            <w:tcW w:w="3270" w:type="dxa"/>
          </w:tcPr>
          <w:p w:rsidR="009103E5" w:rsidRDefault="00DC192F">
            <w:pPr>
              <w:rPr>
                <w:sz w:val="20"/>
                <w:szCs w:val="20"/>
              </w:rPr>
            </w:pPr>
            <w:r>
              <w:rPr>
                <w:sz w:val="20"/>
                <w:szCs w:val="20"/>
              </w:rPr>
              <w:lastRenderedPageBreak/>
              <w:t>Observation of student progress.</w:t>
            </w:r>
          </w:p>
          <w:p w:rsidR="009103E5" w:rsidRDefault="009103E5">
            <w:pPr>
              <w:rPr>
                <w:sz w:val="20"/>
                <w:szCs w:val="20"/>
              </w:rPr>
            </w:pPr>
          </w:p>
          <w:p w:rsidR="009103E5" w:rsidRDefault="00DC192F">
            <w:pPr>
              <w:rPr>
                <w:sz w:val="20"/>
                <w:szCs w:val="20"/>
              </w:rPr>
            </w:pPr>
            <w:r>
              <w:rPr>
                <w:sz w:val="20"/>
                <w:szCs w:val="20"/>
              </w:rPr>
              <w:t>Projects and activities</w:t>
            </w:r>
          </w:p>
          <w:p w:rsidR="009103E5" w:rsidRDefault="009103E5">
            <w:pPr>
              <w:rPr>
                <w:sz w:val="20"/>
                <w:szCs w:val="20"/>
              </w:rPr>
            </w:pPr>
          </w:p>
          <w:p w:rsidR="009103E5" w:rsidRDefault="00DC192F">
            <w:pPr>
              <w:rPr>
                <w:sz w:val="20"/>
                <w:szCs w:val="20"/>
              </w:rPr>
            </w:pPr>
            <w:r>
              <w:rPr>
                <w:sz w:val="20"/>
                <w:szCs w:val="20"/>
              </w:rPr>
              <w:t>Quizzes and tests</w:t>
            </w:r>
          </w:p>
          <w:p w:rsidR="009103E5" w:rsidRDefault="009103E5">
            <w:pPr>
              <w:rPr>
                <w:sz w:val="20"/>
                <w:szCs w:val="20"/>
              </w:rPr>
            </w:pPr>
          </w:p>
          <w:p w:rsidR="009103E5" w:rsidRDefault="00DC192F">
            <w:pPr>
              <w:rPr>
                <w:sz w:val="20"/>
                <w:szCs w:val="20"/>
              </w:rPr>
            </w:pPr>
            <w:r>
              <w:rPr>
                <w:sz w:val="20"/>
                <w:szCs w:val="20"/>
              </w:rPr>
              <w:t>Benchmark checkpoints towards final student summative portfolio.</w:t>
            </w:r>
          </w:p>
          <w:p w:rsidR="009103E5" w:rsidRDefault="009103E5">
            <w:pPr>
              <w:rPr>
                <w:sz w:val="20"/>
                <w:szCs w:val="20"/>
              </w:rPr>
            </w:pPr>
          </w:p>
          <w:p w:rsidR="009103E5" w:rsidRDefault="00DC192F">
            <w:pPr>
              <w:rPr>
                <w:sz w:val="20"/>
                <w:szCs w:val="20"/>
              </w:rPr>
            </w:pPr>
            <w:r>
              <w:rPr>
                <w:sz w:val="20"/>
                <w:szCs w:val="20"/>
              </w:rPr>
              <w:lastRenderedPageBreak/>
              <w:t>Formative: Visual Arts Project</w:t>
            </w:r>
          </w:p>
          <w:p w:rsidR="009103E5" w:rsidRDefault="00DC192F">
            <w:pPr>
              <w:rPr>
                <w:sz w:val="20"/>
                <w:szCs w:val="20"/>
              </w:rPr>
            </w:pPr>
            <w:r>
              <w:rPr>
                <w:sz w:val="20"/>
                <w:szCs w:val="20"/>
              </w:rPr>
              <w:t>Student Portfolio kept digitally as well as act</w:t>
            </w:r>
            <w:r>
              <w:rPr>
                <w:sz w:val="20"/>
                <w:szCs w:val="20"/>
              </w:rPr>
              <w:t>ual portfolio (if applicable).</w:t>
            </w:r>
          </w:p>
          <w:p w:rsidR="009103E5" w:rsidRDefault="009103E5">
            <w:pPr>
              <w:rPr>
                <w:sz w:val="20"/>
                <w:szCs w:val="20"/>
              </w:rPr>
            </w:pPr>
          </w:p>
          <w:p w:rsidR="009103E5" w:rsidRDefault="00DC192F">
            <w:pPr>
              <w:rPr>
                <w:sz w:val="20"/>
                <w:szCs w:val="20"/>
              </w:rPr>
            </w:pPr>
            <w:hyperlink r:id="rId7">
              <w:r>
                <w:rPr>
                  <w:color w:val="1155CC"/>
                  <w:sz w:val="20"/>
                  <w:szCs w:val="20"/>
                  <w:u w:val="single"/>
                </w:rPr>
                <w:t>Assessments</w:t>
              </w:r>
            </w:hyperlink>
          </w:p>
        </w:tc>
      </w:tr>
      <w:tr w:rsidR="009103E5">
        <w:trPr>
          <w:trHeight w:val="120"/>
        </w:trPr>
        <w:tc>
          <w:tcPr>
            <w:tcW w:w="14505" w:type="dxa"/>
            <w:gridSpan w:val="6"/>
            <w:shd w:val="clear" w:color="auto" w:fill="1F497D"/>
          </w:tcPr>
          <w:p w:rsidR="009103E5" w:rsidRDefault="00DC192F">
            <w:pPr>
              <w:jc w:val="center"/>
              <w:rPr>
                <w:b/>
                <w:color w:val="FFFFFF"/>
                <w:sz w:val="24"/>
                <w:szCs w:val="24"/>
                <w:u w:val="single"/>
              </w:rPr>
            </w:pPr>
            <w:r>
              <w:rPr>
                <w:b/>
                <w:color w:val="FFFFFF"/>
                <w:sz w:val="24"/>
                <w:szCs w:val="24"/>
                <w:u w:val="single"/>
              </w:rPr>
              <w:lastRenderedPageBreak/>
              <w:t xml:space="preserve">Spiraling for Mastery </w:t>
            </w:r>
          </w:p>
          <w:p w:rsidR="009103E5" w:rsidRDefault="00DC192F">
            <w:pPr>
              <w:jc w:val="center"/>
              <w:rPr>
                <w:b/>
                <w:color w:val="FFFFFF"/>
                <w:sz w:val="24"/>
                <w:szCs w:val="24"/>
              </w:rPr>
            </w:pPr>
            <w:r>
              <w:rPr>
                <w:b/>
                <w:color w:val="FFFFFF"/>
                <w:sz w:val="24"/>
                <w:szCs w:val="24"/>
              </w:rPr>
              <w:t xml:space="preserve">Where does this unit spiral back to other units from this or previous </w:t>
            </w:r>
            <w:proofErr w:type="gramStart"/>
            <w:r>
              <w:rPr>
                <w:b/>
                <w:color w:val="FFFFFF"/>
                <w:sz w:val="24"/>
                <w:szCs w:val="24"/>
              </w:rPr>
              <w:t>years</w:t>
            </w:r>
            <w:proofErr w:type="gramEnd"/>
          </w:p>
          <w:p w:rsidR="009103E5" w:rsidRDefault="00DC192F">
            <w:pPr>
              <w:jc w:val="center"/>
            </w:pPr>
            <w:r>
              <w:rPr>
                <w:b/>
                <w:color w:val="FFFFFF"/>
                <w:sz w:val="24"/>
                <w:szCs w:val="24"/>
              </w:rPr>
              <w:t xml:space="preserve"> in order to ensure that students retain mastery of what they’ve learned?</w:t>
            </w:r>
          </w:p>
        </w:tc>
      </w:tr>
      <w:tr w:rsidR="009103E5">
        <w:trPr>
          <w:trHeight w:val="120"/>
        </w:trPr>
        <w:tc>
          <w:tcPr>
            <w:tcW w:w="4890" w:type="dxa"/>
            <w:gridSpan w:val="2"/>
          </w:tcPr>
          <w:p w:rsidR="009103E5" w:rsidRDefault="00DC192F">
            <w:pPr>
              <w:jc w:val="center"/>
              <w:rPr>
                <w:b/>
              </w:rPr>
            </w:pPr>
            <w:r>
              <w:rPr>
                <w:b/>
              </w:rPr>
              <w:t>Content or Skill for this Unit</w:t>
            </w:r>
          </w:p>
        </w:tc>
        <w:tc>
          <w:tcPr>
            <w:tcW w:w="4635" w:type="dxa"/>
            <w:gridSpan w:val="2"/>
          </w:tcPr>
          <w:p w:rsidR="009103E5" w:rsidRDefault="00DC192F">
            <w:pPr>
              <w:jc w:val="center"/>
              <w:rPr>
                <w:b/>
              </w:rPr>
            </w:pPr>
            <w:r>
              <w:rPr>
                <w:b/>
              </w:rPr>
              <w:t>Spiral Focus from Previous Unit</w:t>
            </w:r>
          </w:p>
        </w:tc>
        <w:tc>
          <w:tcPr>
            <w:tcW w:w="4980" w:type="dxa"/>
            <w:gridSpan w:val="2"/>
          </w:tcPr>
          <w:p w:rsidR="009103E5" w:rsidRDefault="00DC192F">
            <w:pPr>
              <w:jc w:val="center"/>
              <w:rPr>
                <w:b/>
              </w:rPr>
            </w:pPr>
            <w:r>
              <w:rPr>
                <w:b/>
              </w:rPr>
              <w:t>Instructional Activity</w:t>
            </w:r>
          </w:p>
        </w:tc>
      </w:tr>
      <w:tr w:rsidR="009103E5">
        <w:trPr>
          <w:trHeight w:val="120"/>
        </w:trPr>
        <w:tc>
          <w:tcPr>
            <w:tcW w:w="4890" w:type="dxa"/>
            <w:gridSpan w:val="2"/>
          </w:tcPr>
          <w:p w:rsidR="009103E5" w:rsidRDefault="00DC192F">
            <w:pPr>
              <w:rPr>
                <w:sz w:val="20"/>
                <w:szCs w:val="20"/>
              </w:rPr>
            </w:pPr>
            <w:r>
              <w:rPr>
                <w:sz w:val="20"/>
                <w:szCs w:val="20"/>
              </w:rPr>
              <w:t>Students will be able to know the history of photography and its relevance to themselves, hist</w:t>
            </w:r>
            <w:r>
              <w:rPr>
                <w:sz w:val="20"/>
                <w:szCs w:val="20"/>
              </w:rPr>
              <w:t>ory, society, science and the arts.</w:t>
            </w:r>
          </w:p>
          <w:p w:rsidR="009103E5" w:rsidRDefault="00DC192F">
            <w:pPr>
              <w:rPr>
                <w:sz w:val="20"/>
                <w:szCs w:val="20"/>
              </w:rPr>
            </w:pPr>
            <w:r>
              <w:rPr>
                <w:sz w:val="20"/>
                <w:szCs w:val="20"/>
              </w:rPr>
              <w:t>Students will be able to complete some beginning photos to warm up their photo shooting skills and to prepare a photo journal.</w:t>
            </w:r>
          </w:p>
          <w:p w:rsidR="009103E5" w:rsidRDefault="00DC192F">
            <w:pPr>
              <w:rPr>
                <w:sz w:val="20"/>
                <w:szCs w:val="20"/>
              </w:rPr>
            </w:pPr>
            <w:r>
              <w:rPr>
                <w:sz w:val="20"/>
                <w:szCs w:val="20"/>
              </w:rPr>
              <w:t>Students will use the elements of art and principles of design to evaluate and modify work th</w:t>
            </w:r>
            <w:r>
              <w:rPr>
                <w:sz w:val="20"/>
                <w:szCs w:val="20"/>
              </w:rPr>
              <w:t>roughout the rest of the course.</w:t>
            </w:r>
          </w:p>
        </w:tc>
        <w:tc>
          <w:tcPr>
            <w:tcW w:w="4635" w:type="dxa"/>
            <w:gridSpan w:val="2"/>
          </w:tcPr>
          <w:p w:rsidR="009103E5" w:rsidRDefault="00DC192F">
            <w:pPr>
              <w:rPr>
                <w:sz w:val="20"/>
                <w:szCs w:val="20"/>
              </w:rPr>
            </w:pPr>
            <w:r>
              <w:rPr>
                <w:sz w:val="20"/>
                <w:szCs w:val="20"/>
              </w:rPr>
              <w:t>Students' knowledge of photography skills will vary widely so at the beginning of the course, the first assignments serve as an assessment of skills. This unit will continue with basic photo skills and student knowledge will still vary.</w:t>
            </w:r>
          </w:p>
          <w:p w:rsidR="009103E5" w:rsidRDefault="00DC192F">
            <w:pPr>
              <w:rPr>
                <w:sz w:val="20"/>
                <w:szCs w:val="20"/>
              </w:rPr>
            </w:pPr>
            <w:r>
              <w:rPr>
                <w:sz w:val="20"/>
                <w:szCs w:val="20"/>
              </w:rPr>
              <w:t xml:space="preserve">Students will have </w:t>
            </w:r>
            <w:r>
              <w:rPr>
                <w:sz w:val="20"/>
                <w:szCs w:val="20"/>
              </w:rPr>
              <w:t>a basic working knowledge of the elements of art and principles of design which will enable them to critique the work they complete.</w:t>
            </w:r>
          </w:p>
          <w:p w:rsidR="009103E5" w:rsidRDefault="009103E5">
            <w:pPr>
              <w:rPr>
                <w:sz w:val="20"/>
                <w:szCs w:val="20"/>
              </w:rPr>
            </w:pPr>
          </w:p>
          <w:p w:rsidR="009103E5" w:rsidRDefault="009103E5">
            <w:pPr>
              <w:rPr>
                <w:sz w:val="20"/>
                <w:szCs w:val="20"/>
              </w:rPr>
            </w:pPr>
          </w:p>
        </w:tc>
        <w:tc>
          <w:tcPr>
            <w:tcW w:w="4980" w:type="dxa"/>
            <w:gridSpan w:val="2"/>
          </w:tcPr>
          <w:p w:rsidR="009103E5" w:rsidRDefault="00DC192F">
            <w:pPr>
              <w:rPr>
                <w:sz w:val="20"/>
                <w:szCs w:val="20"/>
              </w:rPr>
            </w:pPr>
            <w:r>
              <w:rPr>
                <w:sz w:val="20"/>
                <w:szCs w:val="20"/>
              </w:rPr>
              <w:t>Students will gain knowledge of what photography is and how it is used in today’s society and everyday life.</w:t>
            </w:r>
          </w:p>
          <w:p w:rsidR="009103E5" w:rsidRDefault="00DC192F">
            <w:pPr>
              <w:rPr>
                <w:sz w:val="20"/>
                <w:szCs w:val="20"/>
              </w:rPr>
            </w:pPr>
            <w:r>
              <w:rPr>
                <w:sz w:val="20"/>
                <w:szCs w:val="20"/>
              </w:rPr>
              <w:t xml:space="preserve"> </w:t>
            </w:r>
          </w:p>
          <w:p w:rsidR="009103E5" w:rsidRDefault="00DC192F">
            <w:pPr>
              <w:rPr>
                <w:sz w:val="20"/>
                <w:szCs w:val="20"/>
              </w:rPr>
            </w:pPr>
            <w:r>
              <w:rPr>
                <w:sz w:val="20"/>
                <w:szCs w:val="20"/>
              </w:rPr>
              <w:t>Students w</w:t>
            </w:r>
            <w:r>
              <w:rPr>
                <w:sz w:val="20"/>
                <w:szCs w:val="20"/>
              </w:rPr>
              <w:t>ill also understand how the history of photography has changed society and how we view the world.</w:t>
            </w:r>
          </w:p>
          <w:p w:rsidR="009103E5" w:rsidRDefault="009103E5">
            <w:pPr>
              <w:rPr>
                <w:sz w:val="20"/>
                <w:szCs w:val="20"/>
              </w:rPr>
            </w:pPr>
          </w:p>
          <w:p w:rsidR="009103E5" w:rsidRDefault="00DC192F">
            <w:pPr>
              <w:rPr>
                <w:sz w:val="20"/>
                <w:szCs w:val="20"/>
              </w:rPr>
            </w:pPr>
            <w:r>
              <w:rPr>
                <w:sz w:val="20"/>
                <w:szCs w:val="20"/>
              </w:rPr>
              <w:t>Students will apply graphic design foundations and photo composition skills to projects and activities.</w:t>
            </w:r>
          </w:p>
          <w:p w:rsidR="009103E5" w:rsidRDefault="00DC192F">
            <w:pPr>
              <w:rPr>
                <w:sz w:val="20"/>
                <w:szCs w:val="20"/>
              </w:rPr>
            </w:pPr>
            <w:r>
              <w:rPr>
                <w:sz w:val="20"/>
                <w:szCs w:val="20"/>
              </w:rPr>
              <w:t xml:space="preserve"> </w:t>
            </w:r>
          </w:p>
          <w:p w:rsidR="009103E5" w:rsidRDefault="00DC192F">
            <w:pPr>
              <w:rPr>
                <w:sz w:val="20"/>
                <w:szCs w:val="20"/>
              </w:rPr>
            </w:pPr>
            <w:r>
              <w:rPr>
                <w:sz w:val="20"/>
                <w:szCs w:val="20"/>
              </w:rPr>
              <w:t>Students will observe exemplary examples of photography through studying various photographers’ work (ongoing).</w:t>
            </w:r>
          </w:p>
          <w:p w:rsidR="009103E5" w:rsidRDefault="00DC192F">
            <w:pPr>
              <w:rPr>
                <w:sz w:val="20"/>
                <w:szCs w:val="20"/>
              </w:rPr>
            </w:pPr>
            <w:r>
              <w:rPr>
                <w:sz w:val="20"/>
                <w:szCs w:val="20"/>
              </w:rPr>
              <w:t>Students will explore photography career opportunities and possibilities (ongoing).</w:t>
            </w:r>
          </w:p>
        </w:tc>
      </w:tr>
      <w:tr w:rsidR="009103E5">
        <w:trPr>
          <w:trHeight w:val="120"/>
        </w:trPr>
        <w:tc>
          <w:tcPr>
            <w:tcW w:w="14505" w:type="dxa"/>
            <w:gridSpan w:val="6"/>
          </w:tcPr>
          <w:p w:rsidR="00A968D9" w:rsidRDefault="00A968D9" w:rsidP="00A968D9">
            <w:pPr>
              <w:rPr>
                <w:rFonts w:asciiTheme="majorHAnsi" w:hAnsiTheme="majorHAnsi" w:cstheme="majorHAnsi"/>
                <w:b/>
                <w:bCs/>
                <w:sz w:val="20"/>
                <w:szCs w:val="36"/>
                <w:u w:val="single"/>
              </w:rPr>
            </w:pPr>
            <w:r w:rsidRPr="00B41838">
              <w:rPr>
                <w:rFonts w:asciiTheme="majorHAnsi" w:hAnsiTheme="majorHAnsi" w:cstheme="majorHAnsi"/>
                <w:b/>
                <w:bCs/>
                <w:sz w:val="20"/>
                <w:szCs w:val="36"/>
                <w:u w:val="single"/>
              </w:rPr>
              <w:t>Career Readiness, Life Literacies &amp; Key Skills</w:t>
            </w:r>
          </w:p>
          <w:p w:rsidR="00A968D9" w:rsidRPr="00B41838" w:rsidRDefault="00A968D9" w:rsidP="00A968D9">
            <w:pPr>
              <w:rPr>
                <w:rFonts w:asciiTheme="majorHAnsi" w:hAnsiTheme="majorHAnsi" w:cstheme="majorHAnsi"/>
                <w:b/>
                <w:bCs/>
                <w:sz w:val="20"/>
                <w:szCs w:val="36"/>
                <w:u w:val="single"/>
              </w:rPr>
            </w:pPr>
          </w:p>
          <w:p w:rsidR="00A968D9" w:rsidRDefault="00A968D9" w:rsidP="00A968D9">
            <w:r>
              <w:t>• 9.4.2.CI.1: Demonstrate openness to new ideas and perspectives (e.g., 1.1.2.CR1a, 2.1.2.EH.1, 6.1.</w:t>
            </w:r>
            <w:proofErr w:type="gramStart"/>
            <w:r>
              <w:t>2.CivicsCM</w:t>
            </w:r>
            <w:proofErr w:type="gramEnd"/>
            <w:r>
              <w:t xml:space="preserve">.2). </w:t>
            </w:r>
          </w:p>
          <w:p w:rsidR="00A968D9" w:rsidRDefault="00A968D9" w:rsidP="00A968D9">
            <w:r>
              <w:t xml:space="preserve">• 9.4.2.CI.2: Demonstrate originality and inventiveness in work (e.g., 1.3A.2CR1a). </w:t>
            </w:r>
          </w:p>
          <w:p w:rsidR="00A968D9" w:rsidRDefault="00A968D9" w:rsidP="00A968D9">
            <w:r>
              <w:t xml:space="preserve">• 9.4.5.DC.1: Explain the need for and use of copyrights. </w:t>
            </w:r>
          </w:p>
          <w:p w:rsidR="00A968D9" w:rsidRDefault="00A968D9" w:rsidP="00A968D9">
            <w:r>
              <w:t xml:space="preserve">• 9.4.5.DC.2: Provide attribution according to intellectual property rights guidelines using public domain or creative commons media. </w:t>
            </w:r>
          </w:p>
          <w:p w:rsidR="00A968D9" w:rsidRDefault="00A968D9" w:rsidP="00A968D9">
            <w:r>
              <w:t>• 9.4.5.DC.3: Distinguish between digital images that can be reused freely and those that have copyright restrictions.</w:t>
            </w:r>
          </w:p>
          <w:p w:rsidR="009103E5" w:rsidRDefault="009103E5">
            <w:bookmarkStart w:id="0" w:name="_GoBack"/>
            <w:bookmarkEnd w:id="0"/>
          </w:p>
        </w:tc>
      </w:tr>
      <w:tr w:rsidR="009103E5">
        <w:trPr>
          <w:trHeight w:val="120"/>
        </w:trPr>
        <w:tc>
          <w:tcPr>
            <w:tcW w:w="14505" w:type="dxa"/>
            <w:gridSpan w:val="6"/>
          </w:tcPr>
          <w:p w:rsidR="009103E5" w:rsidRDefault="00DC192F">
            <w:r>
              <w:rPr>
                <w:b/>
                <w:u w:val="single"/>
              </w:rPr>
              <w:t>Key resources:</w:t>
            </w:r>
            <w:r>
              <w:t xml:space="preserve">  </w:t>
            </w:r>
          </w:p>
          <w:p w:rsidR="009103E5" w:rsidRDefault="00DC192F">
            <w:r>
              <w:t>Professional organizations: AIGA-The American Institute of Graphic Arts, NAEA-National Art Education Association, AENJ-Art Educators of New Jersey, ISTE-International Soc</w:t>
            </w:r>
            <w:r>
              <w:t>iety for Technology in Education, PSA-Photographic Society of America, etc.</w:t>
            </w:r>
          </w:p>
          <w:p w:rsidR="009103E5" w:rsidRDefault="00DC192F">
            <w:r>
              <w:lastRenderedPageBreak/>
              <w:t xml:space="preserve">Online: Adobe Education Exchange, Creative Live, ICP-International Center of Photography, Aperture </w:t>
            </w:r>
            <w:proofErr w:type="gramStart"/>
            <w:r>
              <w:t>Foundation,  Study.com</w:t>
            </w:r>
            <w:proofErr w:type="gramEnd"/>
            <w:r>
              <w:t>, Kahoot.com, Edpuzzle.com, Quizizz.com, Quizlet.com, Virtu</w:t>
            </w:r>
            <w:r>
              <w:t>al Instructor.com, The Art of Education, Scholasticarts.com, etc.</w:t>
            </w:r>
          </w:p>
          <w:p w:rsidR="009103E5" w:rsidRDefault="00DC192F">
            <w:r>
              <w:t xml:space="preserve">Museum resources from national, regional and local museums </w:t>
            </w:r>
          </w:p>
          <w:p w:rsidR="009103E5" w:rsidRDefault="00DC192F">
            <w:r>
              <w:t>Teacher-generated resources.</w:t>
            </w:r>
          </w:p>
          <w:p w:rsidR="009103E5" w:rsidRDefault="009103E5"/>
        </w:tc>
      </w:tr>
      <w:tr w:rsidR="009103E5">
        <w:trPr>
          <w:trHeight w:val="120"/>
        </w:trPr>
        <w:tc>
          <w:tcPr>
            <w:tcW w:w="14505" w:type="dxa"/>
            <w:gridSpan w:val="6"/>
          </w:tcPr>
          <w:p w:rsidR="009103E5" w:rsidRDefault="00DC192F">
            <w:pPr>
              <w:rPr>
                <w:b/>
                <w:u w:val="single"/>
              </w:rPr>
            </w:pPr>
            <w:r>
              <w:rPr>
                <w:b/>
                <w:u w:val="single"/>
              </w:rPr>
              <w:lastRenderedPageBreak/>
              <w:t xml:space="preserve">Intersections of History: </w:t>
            </w:r>
          </w:p>
          <w:p w:rsidR="009103E5" w:rsidRDefault="009103E5">
            <w:pPr>
              <w:rPr>
                <w:b/>
                <w:u w:val="single"/>
              </w:rPr>
            </w:pPr>
          </w:p>
          <w:p w:rsidR="009103E5" w:rsidRDefault="00DC192F">
            <w:pPr>
              <w:rPr>
                <w:highlight w:val="white"/>
              </w:rPr>
            </w:pPr>
            <w:r>
              <w:rPr>
                <w:b/>
                <w:u w:val="single"/>
              </w:rPr>
              <w:t xml:space="preserve">Black: </w:t>
            </w:r>
            <w:r>
              <w:rPr>
                <w:highlight w:val="white"/>
              </w:rPr>
              <w:t xml:space="preserve"> Use of Black artists, designers and makers to foster experience</w:t>
            </w:r>
            <w:r>
              <w:rPr>
                <w:highlight w:val="white"/>
              </w:rPr>
              <w:t>s in American and world history through the visual arts and design.</w:t>
            </w:r>
          </w:p>
          <w:p w:rsidR="009103E5" w:rsidRDefault="00DC192F">
            <w:pPr>
              <w:rPr>
                <w:b/>
                <w:u w:val="single"/>
              </w:rPr>
            </w:pPr>
            <w:r>
              <w:rPr>
                <w:b/>
                <w:u w:val="single"/>
              </w:rPr>
              <w:t>Hispanic:</w:t>
            </w:r>
            <w:r>
              <w:rPr>
                <w:b/>
              </w:rPr>
              <w:t xml:space="preserve">  </w:t>
            </w:r>
            <w:r>
              <w:rPr>
                <w:highlight w:val="white"/>
              </w:rPr>
              <w:t>Use of Hispanic artists, designers and makers to foster experiences in American and world history through the visual arts and design.</w:t>
            </w:r>
          </w:p>
          <w:p w:rsidR="009103E5" w:rsidRDefault="00DC192F">
            <w:pPr>
              <w:rPr>
                <w:highlight w:val="white"/>
              </w:rPr>
            </w:pPr>
            <w:r>
              <w:rPr>
                <w:b/>
                <w:u w:val="single"/>
              </w:rPr>
              <w:t>Women:</w:t>
            </w:r>
            <w:r>
              <w:rPr>
                <w:b/>
              </w:rPr>
              <w:t xml:space="preserve">  </w:t>
            </w:r>
            <w:r>
              <w:rPr>
                <w:highlight w:val="white"/>
              </w:rPr>
              <w:t>Use of Women artists, designers and makers to foster experiences in American and world history through the visual arts and design.</w:t>
            </w:r>
          </w:p>
          <w:p w:rsidR="009103E5" w:rsidRDefault="00DC192F">
            <w:pPr>
              <w:rPr>
                <w:highlight w:val="white"/>
              </w:rPr>
            </w:pPr>
            <w:r>
              <w:rPr>
                <w:b/>
                <w:u w:val="single"/>
              </w:rPr>
              <w:t xml:space="preserve">LGBTQ: </w:t>
            </w:r>
            <w:r>
              <w:rPr>
                <w:highlight w:val="white"/>
              </w:rPr>
              <w:t>Use of LGBTQ artists, designers and makers to foster experiences in American and world history through the visual arts</w:t>
            </w:r>
            <w:r>
              <w:rPr>
                <w:highlight w:val="white"/>
              </w:rPr>
              <w:t xml:space="preserve"> and design.</w:t>
            </w:r>
          </w:p>
          <w:p w:rsidR="009103E5" w:rsidRDefault="009103E5">
            <w:pPr>
              <w:rPr>
                <w:highlight w:val="white"/>
              </w:rPr>
            </w:pPr>
          </w:p>
          <w:p w:rsidR="009103E5" w:rsidRDefault="00DC192F">
            <w:pPr>
              <w:rPr>
                <w:highlight w:val="white"/>
              </w:rPr>
            </w:pPr>
            <w:r>
              <w:rPr>
                <w:highlight w:val="white"/>
              </w:rPr>
              <w:t>In addition, all the above may be used to influence personal choices for creating relevant Art &amp; Graphic Design projects which deal with these topics.</w:t>
            </w:r>
          </w:p>
          <w:p w:rsidR="009103E5" w:rsidRDefault="009103E5">
            <w:pPr>
              <w:rPr>
                <w:highlight w:val="white"/>
              </w:rPr>
            </w:pPr>
          </w:p>
        </w:tc>
      </w:tr>
      <w:tr w:rsidR="009103E5">
        <w:trPr>
          <w:trHeight w:val="120"/>
        </w:trPr>
        <w:tc>
          <w:tcPr>
            <w:tcW w:w="14505" w:type="dxa"/>
            <w:gridSpan w:val="6"/>
          </w:tcPr>
          <w:p w:rsidR="009103E5" w:rsidRDefault="00DC192F">
            <w:r>
              <w:rPr>
                <w:b/>
                <w:u w:val="single"/>
              </w:rPr>
              <w:t>Important Vocabulary:</w:t>
            </w:r>
            <w:r>
              <w:rPr>
                <w:b/>
              </w:rPr>
              <w:t xml:space="preserve"> </w:t>
            </w:r>
            <w:r>
              <w:t>Elements of photography, Line, Color, Shape, Contrast, Emphasis, Texture, Space, Elements of Art (color, form, line, shape, space, texture, and value), Principles of design (balance, emphasis, movement, proportion, repetition, pattern, rhythm, contrast, un</w:t>
            </w:r>
            <w:r>
              <w:t>ity, and variety), Composition, Rules of composition, Rule of Thirds, Balancing elements, Leading lines, Viewpoint, Inclusion and exclusion, Mergers, Focal Point, Abstract.</w:t>
            </w:r>
          </w:p>
          <w:p w:rsidR="009103E5" w:rsidRDefault="009103E5"/>
        </w:tc>
      </w:tr>
      <w:tr w:rsidR="009103E5">
        <w:trPr>
          <w:trHeight w:val="120"/>
        </w:trPr>
        <w:tc>
          <w:tcPr>
            <w:tcW w:w="14505" w:type="dxa"/>
            <w:gridSpan w:val="6"/>
          </w:tcPr>
          <w:p w:rsidR="009103E5" w:rsidRDefault="00DC192F">
            <w:pPr>
              <w:rPr>
                <w:b/>
                <w:u w:val="single"/>
              </w:rPr>
            </w:pPr>
            <w:r>
              <w:rPr>
                <w:b/>
                <w:u w:val="single"/>
              </w:rPr>
              <w:t xml:space="preserve">Interdisciplinary Connections:  </w:t>
            </w:r>
          </w:p>
          <w:p w:rsidR="009103E5" w:rsidRDefault="00DC192F">
            <w:pPr>
              <w:rPr>
                <w:sz w:val="20"/>
                <w:szCs w:val="20"/>
                <w:u w:val="single"/>
              </w:rPr>
            </w:pPr>
            <w:r>
              <w:rPr>
                <w:sz w:val="20"/>
                <w:szCs w:val="20"/>
                <w:u w:val="single"/>
              </w:rPr>
              <w:t>ELA:</w:t>
            </w:r>
          </w:p>
          <w:p w:rsidR="009103E5" w:rsidRDefault="00DC192F">
            <w:pPr>
              <w:rPr>
                <w:sz w:val="20"/>
                <w:szCs w:val="20"/>
              </w:rPr>
            </w:pPr>
            <w:r>
              <w:rPr>
                <w:sz w:val="20"/>
                <w:szCs w:val="20"/>
              </w:rPr>
              <w:t>NJSLSA.W8. Gather relevant information from</w:t>
            </w:r>
            <w:r>
              <w:rPr>
                <w:sz w:val="20"/>
                <w:szCs w:val="20"/>
              </w:rPr>
              <w:t xml:space="preserve"> multiple print and digital sources, assess the credibility and accuracy of each source, and integrate the information while avoiding plagiarism. </w:t>
            </w:r>
          </w:p>
          <w:p w:rsidR="009103E5" w:rsidRDefault="00DC192F">
            <w:pPr>
              <w:rPr>
                <w:sz w:val="20"/>
                <w:szCs w:val="20"/>
              </w:rPr>
            </w:pPr>
            <w:r>
              <w:rPr>
                <w:sz w:val="20"/>
                <w:szCs w:val="20"/>
              </w:rPr>
              <w:t>NJSLSA.W9. Draw evidence from literary or informational texts to support analysis, reflection, and research.</w:t>
            </w:r>
          </w:p>
          <w:p w:rsidR="009103E5" w:rsidRDefault="00DC192F">
            <w:pPr>
              <w:rPr>
                <w:sz w:val="20"/>
                <w:szCs w:val="20"/>
              </w:rPr>
            </w:pPr>
            <w:r>
              <w:rPr>
                <w:sz w:val="20"/>
                <w:szCs w:val="20"/>
              </w:rPr>
              <w:t>NJSLSA.W10. Write routinely over extended time frames (time for research, reflection, and revision) and shorter time frames (a single sitting or a day or two) for a range of tasks, purposes, and audiences.</w:t>
            </w:r>
          </w:p>
          <w:p w:rsidR="009103E5" w:rsidRDefault="009103E5">
            <w:pPr>
              <w:rPr>
                <w:sz w:val="20"/>
                <w:szCs w:val="20"/>
              </w:rPr>
            </w:pPr>
          </w:p>
          <w:p w:rsidR="009103E5" w:rsidRDefault="00DC192F">
            <w:pPr>
              <w:spacing w:line="276" w:lineRule="auto"/>
              <w:rPr>
                <w:sz w:val="20"/>
                <w:szCs w:val="20"/>
              </w:rPr>
            </w:pPr>
            <w:r>
              <w:rPr>
                <w:sz w:val="20"/>
                <w:szCs w:val="20"/>
                <w:u w:val="single"/>
              </w:rPr>
              <w:t>Computer Science and Design Thinking:</w:t>
            </w:r>
          </w:p>
          <w:p w:rsidR="009103E5" w:rsidRDefault="00DC192F">
            <w:pPr>
              <w:rPr>
                <w:sz w:val="20"/>
                <w:szCs w:val="20"/>
              </w:rPr>
            </w:pPr>
            <w:r>
              <w:rPr>
                <w:sz w:val="20"/>
                <w:szCs w:val="20"/>
              </w:rPr>
              <w:t>8.2.</w:t>
            </w:r>
            <w:proofErr w:type="gramStart"/>
            <w:r>
              <w:rPr>
                <w:sz w:val="20"/>
                <w:szCs w:val="20"/>
              </w:rPr>
              <w:t>8.ED.</w:t>
            </w:r>
            <w:proofErr w:type="gramEnd"/>
            <w:r>
              <w:rPr>
                <w:sz w:val="20"/>
                <w:szCs w:val="20"/>
              </w:rPr>
              <w:t>2:</w:t>
            </w:r>
            <w:r>
              <w:rPr>
                <w:sz w:val="20"/>
                <w:szCs w:val="20"/>
              </w:rPr>
              <w:t xml:space="preserve"> Identify the steps in the design process that could be used to solve a problem. </w:t>
            </w:r>
          </w:p>
          <w:p w:rsidR="009103E5" w:rsidRDefault="00DC192F">
            <w:pPr>
              <w:rPr>
                <w:sz w:val="20"/>
                <w:szCs w:val="20"/>
              </w:rPr>
            </w:pPr>
            <w:r>
              <w:rPr>
                <w:sz w:val="20"/>
                <w:szCs w:val="20"/>
              </w:rPr>
              <w:t>8.2.8.ITH.2: Compare how technologies have influenced society over time.</w:t>
            </w:r>
          </w:p>
          <w:p w:rsidR="009103E5" w:rsidRDefault="009103E5">
            <w:pPr>
              <w:rPr>
                <w:sz w:val="20"/>
                <w:szCs w:val="20"/>
              </w:rPr>
            </w:pPr>
          </w:p>
          <w:p w:rsidR="009103E5" w:rsidRDefault="00DC192F">
            <w:pPr>
              <w:rPr>
                <w:sz w:val="20"/>
                <w:szCs w:val="20"/>
              </w:rPr>
            </w:pPr>
            <w:r>
              <w:rPr>
                <w:sz w:val="20"/>
                <w:szCs w:val="20"/>
                <w:u w:val="single"/>
              </w:rPr>
              <w:t>Mathematics</w:t>
            </w:r>
            <w:r>
              <w:rPr>
                <w:sz w:val="20"/>
                <w:szCs w:val="20"/>
              </w:rPr>
              <w:t xml:space="preserve">: </w:t>
            </w:r>
          </w:p>
          <w:p w:rsidR="009103E5" w:rsidRDefault="00DC192F">
            <w:pPr>
              <w:rPr>
                <w:sz w:val="20"/>
                <w:szCs w:val="20"/>
              </w:rPr>
            </w:pPr>
            <w:r>
              <w:rPr>
                <w:sz w:val="20"/>
                <w:szCs w:val="20"/>
              </w:rPr>
              <w:t>Math A-CED.A.1: Create equations and inequalities in one variable and use them to solve problems.</w:t>
            </w:r>
          </w:p>
          <w:p w:rsidR="009103E5" w:rsidRDefault="00DC192F">
            <w:pPr>
              <w:rPr>
                <w:b/>
                <w:u w:val="single"/>
              </w:rPr>
            </w:pPr>
            <w:r>
              <w:rPr>
                <w:sz w:val="20"/>
                <w:szCs w:val="20"/>
              </w:rPr>
              <w:t xml:space="preserve">Math </w:t>
            </w:r>
            <w:proofErr w:type="gramStart"/>
            <w:r>
              <w:rPr>
                <w:sz w:val="20"/>
                <w:szCs w:val="20"/>
              </w:rPr>
              <w:t>6.RP.A.</w:t>
            </w:r>
            <w:proofErr w:type="gramEnd"/>
            <w:r>
              <w:rPr>
                <w:sz w:val="20"/>
                <w:szCs w:val="20"/>
              </w:rPr>
              <w:t>1: Understand the concept of a ratio and use ratio language to describe a ratio relationship between two quantities</w:t>
            </w:r>
          </w:p>
          <w:p w:rsidR="009103E5" w:rsidRDefault="009103E5">
            <w:pPr>
              <w:rPr>
                <w:b/>
              </w:rPr>
            </w:pPr>
          </w:p>
        </w:tc>
      </w:tr>
    </w:tbl>
    <w:p w:rsidR="009103E5" w:rsidRDefault="009103E5">
      <w:pPr>
        <w:pBdr>
          <w:top w:val="nil"/>
          <w:left w:val="nil"/>
          <w:bottom w:val="nil"/>
          <w:right w:val="nil"/>
          <w:between w:val="nil"/>
        </w:pBdr>
        <w:tabs>
          <w:tab w:val="center" w:pos="4680"/>
          <w:tab w:val="right" w:pos="9360"/>
        </w:tabs>
        <w:spacing w:after="0" w:line="240" w:lineRule="auto"/>
        <w:jc w:val="center"/>
        <w:rPr>
          <w:color w:val="000000"/>
        </w:rPr>
      </w:pPr>
    </w:p>
    <w:p w:rsidR="009103E5" w:rsidRDefault="009103E5">
      <w:pPr>
        <w:pBdr>
          <w:top w:val="nil"/>
          <w:left w:val="nil"/>
          <w:bottom w:val="nil"/>
          <w:right w:val="nil"/>
          <w:between w:val="nil"/>
        </w:pBdr>
        <w:tabs>
          <w:tab w:val="center" w:pos="4680"/>
          <w:tab w:val="right" w:pos="9360"/>
        </w:tabs>
        <w:spacing w:after="0" w:line="240" w:lineRule="auto"/>
        <w:jc w:val="center"/>
        <w:rPr>
          <w:color w:val="000000"/>
        </w:rPr>
      </w:pPr>
      <w:bookmarkStart w:id="1" w:name="_gjdgxs" w:colFirst="0" w:colLast="0"/>
      <w:bookmarkEnd w:id="1"/>
    </w:p>
    <w:sectPr w:rsidR="009103E5">
      <w:headerReference w:type="default" r:id="rId8"/>
      <w:footerReference w:type="default" r:id="rId9"/>
      <w:pgSz w:w="15840" w:h="12240" w:orient="landscape"/>
      <w:pgMar w:top="720" w:right="720" w:bottom="720" w:left="720"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DC192F">
      <w:pPr>
        <w:spacing w:after="0" w:line="240" w:lineRule="auto"/>
      </w:pPr>
      <w:r>
        <w:separator/>
      </w:r>
    </w:p>
  </w:endnote>
  <w:endnote w:type="continuationSeparator" w:id="0">
    <w:p w:rsidR="00000000" w:rsidRDefault="00DC1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03E5" w:rsidRDefault="009103E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DC192F">
      <w:pPr>
        <w:spacing w:after="0" w:line="240" w:lineRule="auto"/>
      </w:pPr>
      <w:r>
        <w:separator/>
      </w:r>
    </w:p>
  </w:footnote>
  <w:footnote w:type="continuationSeparator" w:id="0">
    <w:p w:rsidR="00000000" w:rsidRDefault="00DC19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03E5" w:rsidRDefault="00DC192F">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extent cx="1132452" cy="31384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32452" cy="313844"/>
                  </a:xfrm>
                  <a:prstGeom prst="rect">
                    <a:avLst/>
                  </a:prstGeom>
                  <a:ln/>
                </pic:spPr>
              </pic:pic>
            </a:graphicData>
          </a:graphic>
        </wp:inline>
      </w:drawing>
    </w:r>
  </w:p>
  <w:p w:rsidR="009103E5" w:rsidRDefault="009103E5">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481B83"/>
    <w:multiLevelType w:val="multilevel"/>
    <w:tmpl w:val="3DA67F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E0D64F9"/>
    <w:multiLevelType w:val="multilevel"/>
    <w:tmpl w:val="CB5883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3E5"/>
    <w:rsid w:val="009103E5"/>
    <w:rsid w:val="00A968D9"/>
    <w:rsid w:val="00DC1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5A114B-820E-40D3-B508-797CF3678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rive.google.com/drive/folders/19mkYEIqfPhG4y_tfP9gK2xpq_kpozkjv?usp=share_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1947</Words>
  <Characters>11098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Mancinelli</dc:creator>
  <cp:lastModifiedBy>Marc Mancinelli</cp:lastModifiedBy>
  <cp:revision>2</cp:revision>
  <dcterms:created xsi:type="dcterms:W3CDTF">2025-01-27T20:39:00Z</dcterms:created>
  <dcterms:modified xsi:type="dcterms:W3CDTF">2025-01-27T20:39:00Z</dcterms:modified>
</cp:coreProperties>
</file>