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CAF" w:rsidRDefault="007A6CAF">
      <w:pPr>
        <w:widowControl w:val="0"/>
        <w:pBdr>
          <w:top w:val="nil"/>
          <w:left w:val="nil"/>
          <w:bottom w:val="nil"/>
          <w:right w:val="nil"/>
          <w:between w:val="nil"/>
        </w:pBdr>
        <w:spacing w:after="0" w:line="240" w:lineRule="auto"/>
        <w:rPr>
          <w:color w:val="000000"/>
        </w:rPr>
      </w:pPr>
    </w:p>
    <w:tbl>
      <w:tblPr>
        <w:tblStyle w:val="a"/>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5"/>
        <w:gridCol w:w="465"/>
        <w:gridCol w:w="3165"/>
        <w:gridCol w:w="420"/>
        <w:gridCol w:w="3330"/>
        <w:gridCol w:w="3585"/>
      </w:tblGrid>
      <w:tr w:rsidR="007A6CAF">
        <w:trPr>
          <w:trHeight w:val="220"/>
        </w:trPr>
        <w:tc>
          <w:tcPr>
            <w:tcW w:w="14490" w:type="dxa"/>
            <w:gridSpan w:val="6"/>
            <w:shd w:val="clear" w:color="auto" w:fill="1F497D"/>
          </w:tcPr>
          <w:p w:rsidR="007A6CAF" w:rsidRDefault="006677AC">
            <w:pPr>
              <w:jc w:val="center"/>
              <w:rPr>
                <w:b/>
                <w:i/>
                <w:color w:val="FFFFFF"/>
                <w:sz w:val="28"/>
                <w:szCs w:val="28"/>
              </w:rPr>
            </w:pPr>
            <w:r>
              <w:rPr>
                <w:b/>
                <w:i/>
                <w:color w:val="FFFFFF"/>
                <w:sz w:val="28"/>
                <w:szCs w:val="28"/>
              </w:rPr>
              <w:t>Photography &amp; Editing</w:t>
            </w:r>
          </w:p>
          <w:p w:rsidR="007A6CAF" w:rsidRDefault="006677AC">
            <w:pPr>
              <w:jc w:val="center"/>
              <w:rPr>
                <w:b/>
                <w:i/>
                <w:color w:val="FFFFFF"/>
                <w:sz w:val="28"/>
                <w:szCs w:val="28"/>
              </w:rPr>
            </w:pPr>
            <w:r>
              <w:rPr>
                <w:b/>
                <w:i/>
                <w:color w:val="FFFFFF"/>
                <w:sz w:val="28"/>
                <w:szCs w:val="28"/>
              </w:rPr>
              <w:t>Unit 1: Introduction</w:t>
            </w:r>
          </w:p>
          <w:p w:rsidR="007A6CAF" w:rsidRDefault="006677AC">
            <w:pPr>
              <w:jc w:val="center"/>
              <w:rPr>
                <w:b/>
                <w:i/>
              </w:rPr>
            </w:pPr>
            <w:r>
              <w:rPr>
                <w:b/>
                <w:i/>
                <w:color w:val="FFFFFF"/>
                <w:sz w:val="28"/>
                <w:szCs w:val="28"/>
              </w:rPr>
              <w:t>Timeline: Weeks 1-3</w:t>
            </w:r>
          </w:p>
        </w:tc>
      </w:tr>
      <w:tr w:rsidR="007A6CAF">
        <w:trPr>
          <w:trHeight w:val="1120"/>
        </w:trPr>
        <w:tc>
          <w:tcPr>
            <w:tcW w:w="14490" w:type="dxa"/>
            <w:gridSpan w:val="6"/>
          </w:tcPr>
          <w:p w:rsidR="007A6CAF" w:rsidRDefault="006677AC">
            <w:pPr>
              <w:rPr>
                <w:color w:val="1F497D"/>
              </w:rPr>
            </w:pPr>
            <w:r>
              <w:rPr>
                <w:b/>
                <w:color w:val="1F497D"/>
                <w:u w:val="single"/>
              </w:rPr>
              <w:t>Targeted Standards</w:t>
            </w:r>
            <w:r>
              <w:rPr>
                <w:color w:val="1F497D"/>
              </w:rPr>
              <w:t xml:space="preserve"> (Write the overall NJSLS standards that are most applicable to this unit.).</w:t>
            </w:r>
          </w:p>
          <w:p w:rsidR="007A6CAF" w:rsidRDefault="007A6CAF">
            <w:pPr>
              <w:rPr>
                <w:sz w:val="20"/>
                <w:szCs w:val="20"/>
              </w:rPr>
            </w:pPr>
          </w:p>
          <w:p w:rsidR="007A6CAF" w:rsidRDefault="006677AC">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w:t>
            </w:r>
            <w:r>
              <w:rPr>
                <w:sz w:val="20"/>
                <w:szCs w:val="20"/>
              </w:rPr>
              <w:t>. Understanding works of art provides insights into an individual’s own culture and society, as well as those of others, while also providing opportunities to access, express and integrate meaning across a variety of content areas.</w:t>
            </w:r>
          </w:p>
          <w:p w:rsidR="007A6CAF" w:rsidRDefault="007A6CAF">
            <w:pPr>
              <w:rPr>
                <w:sz w:val="20"/>
                <w:szCs w:val="20"/>
              </w:rPr>
            </w:pPr>
          </w:p>
          <w:p w:rsidR="007A6CAF" w:rsidRDefault="006677AC">
            <w:pPr>
              <w:rPr>
                <w:b/>
                <w:i/>
                <w:sz w:val="20"/>
                <w:szCs w:val="20"/>
              </w:rPr>
            </w:pPr>
            <w:r>
              <w:rPr>
                <w:b/>
                <w:i/>
                <w:sz w:val="20"/>
                <w:szCs w:val="20"/>
              </w:rPr>
              <w:t>Visual and Performing A</w:t>
            </w:r>
            <w:r>
              <w:rPr>
                <w:b/>
                <w:i/>
                <w:sz w:val="20"/>
                <w:szCs w:val="20"/>
              </w:rPr>
              <w:t>rts: 1.5 Visual Arts Standards</w:t>
            </w:r>
          </w:p>
          <w:p w:rsidR="007A6CAF" w:rsidRDefault="006677AC">
            <w:pPr>
              <w:rPr>
                <w:sz w:val="20"/>
                <w:szCs w:val="20"/>
              </w:rPr>
            </w:pPr>
            <w:r>
              <w:rPr>
                <w:b/>
                <w:sz w:val="20"/>
                <w:szCs w:val="20"/>
              </w:rPr>
              <w:t xml:space="preserve">Standard 1: </w:t>
            </w:r>
            <w:r>
              <w:rPr>
                <w:sz w:val="20"/>
                <w:szCs w:val="20"/>
              </w:rPr>
              <w:t>Proficient 1.</w:t>
            </w:r>
            <w:proofErr w:type="gramStart"/>
            <w:r>
              <w:rPr>
                <w:sz w:val="20"/>
                <w:szCs w:val="20"/>
              </w:rPr>
              <w:t>5.12prof.Cr</w:t>
            </w:r>
            <w:proofErr w:type="gramEnd"/>
            <w:r>
              <w:rPr>
                <w:sz w:val="20"/>
                <w:szCs w:val="20"/>
              </w:rPr>
              <w:t>1a: Use multiple approaches to begin creative endeavors.</w:t>
            </w:r>
          </w:p>
          <w:p w:rsidR="007A6CAF" w:rsidRDefault="006677AC">
            <w:pPr>
              <w:rPr>
                <w:sz w:val="20"/>
                <w:szCs w:val="20"/>
              </w:rPr>
            </w:pPr>
            <w:r>
              <w:rPr>
                <w:b/>
                <w:sz w:val="20"/>
                <w:szCs w:val="20"/>
              </w:rPr>
              <w:t>Standard 2</w:t>
            </w:r>
            <w:r>
              <w:rPr>
                <w:sz w:val="20"/>
                <w:szCs w:val="20"/>
              </w:rPr>
              <w:t>: Proficient 1.</w:t>
            </w:r>
            <w:proofErr w:type="gramStart"/>
            <w:r>
              <w:rPr>
                <w:sz w:val="20"/>
                <w:szCs w:val="20"/>
              </w:rPr>
              <w:t>5.12prof.Cr</w:t>
            </w:r>
            <w:proofErr w:type="gramEnd"/>
            <w:r>
              <w:rPr>
                <w:sz w:val="20"/>
                <w:szCs w:val="20"/>
              </w:rPr>
              <w:t xml:space="preserve">2a: Engage in making a work of art or design without having a preconceived plan. </w:t>
            </w:r>
          </w:p>
          <w:p w:rsidR="007A6CAF" w:rsidRDefault="006677AC">
            <w:pPr>
              <w:rPr>
                <w:sz w:val="20"/>
                <w:szCs w:val="20"/>
              </w:rPr>
            </w:pPr>
            <w:r>
              <w:rPr>
                <w:b/>
                <w:sz w:val="20"/>
                <w:szCs w:val="20"/>
              </w:rPr>
              <w:t xml:space="preserve">Standard 3: </w:t>
            </w:r>
            <w:r>
              <w:rPr>
                <w:sz w:val="20"/>
                <w:szCs w:val="20"/>
              </w:rPr>
              <w:t>Pr</w:t>
            </w:r>
            <w:r>
              <w:rPr>
                <w:sz w:val="20"/>
                <w:szCs w:val="20"/>
              </w:rPr>
              <w:t>oficient 1.</w:t>
            </w:r>
            <w:proofErr w:type="gramStart"/>
            <w:r>
              <w:rPr>
                <w:sz w:val="20"/>
                <w:szCs w:val="20"/>
              </w:rPr>
              <w:t>5.12prof.Cr</w:t>
            </w:r>
            <w:proofErr w:type="gramEnd"/>
            <w:r>
              <w:rPr>
                <w:sz w:val="20"/>
                <w:szCs w:val="20"/>
              </w:rPr>
              <w:t>3a: Apply relevant criteria from traditional and contemporary cultural contexts to examine, reflect on and plan revisions for works of art and design in progress.</w:t>
            </w:r>
          </w:p>
          <w:p w:rsidR="007A6CAF" w:rsidRDefault="006677AC">
            <w:pPr>
              <w:rPr>
                <w:sz w:val="20"/>
                <w:szCs w:val="20"/>
              </w:rPr>
            </w:pPr>
            <w:r>
              <w:rPr>
                <w:b/>
                <w:sz w:val="20"/>
                <w:szCs w:val="20"/>
              </w:rPr>
              <w:t>Standard 4</w:t>
            </w:r>
            <w:r>
              <w:rPr>
                <w:sz w:val="20"/>
                <w:szCs w:val="20"/>
              </w:rPr>
              <w:t>: Proficient 1.</w:t>
            </w:r>
            <w:proofErr w:type="gramStart"/>
            <w:r>
              <w:rPr>
                <w:sz w:val="20"/>
                <w:szCs w:val="20"/>
              </w:rPr>
              <w:t>5.12prof.Pr</w:t>
            </w:r>
            <w:proofErr w:type="gramEnd"/>
            <w:r>
              <w:rPr>
                <w:sz w:val="20"/>
                <w:szCs w:val="20"/>
              </w:rPr>
              <w:t>4a: Analyze, select and curate artifacts and/or artworks for presentation and preservation.</w:t>
            </w:r>
          </w:p>
          <w:p w:rsidR="007A6CAF" w:rsidRDefault="006677AC">
            <w:pPr>
              <w:rPr>
                <w:sz w:val="20"/>
                <w:szCs w:val="20"/>
              </w:rPr>
            </w:pPr>
            <w:r>
              <w:rPr>
                <w:b/>
                <w:sz w:val="20"/>
                <w:szCs w:val="20"/>
              </w:rPr>
              <w:t xml:space="preserve">Standard 8: </w:t>
            </w:r>
            <w:r>
              <w:rPr>
                <w:sz w:val="20"/>
                <w:szCs w:val="20"/>
              </w:rPr>
              <w:t>Proficient 1.</w:t>
            </w:r>
            <w:proofErr w:type="gramStart"/>
            <w:r>
              <w:rPr>
                <w:sz w:val="20"/>
                <w:szCs w:val="20"/>
              </w:rPr>
              <w:t>5.12prof.Re</w:t>
            </w:r>
            <w:proofErr w:type="gramEnd"/>
            <w:r>
              <w:rPr>
                <w:sz w:val="20"/>
                <w:szCs w:val="20"/>
              </w:rPr>
              <w:t>8a: Interpret an artwork or collection of works, supported by relevant and sufficient evidence found i</w:t>
            </w:r>
            <w:r>
              <w:rPr>
                <w:sz w:val="20"/>
                <w:szCs w:val="20"/>
              </w:rPr>
              <w:t xml:space="preserve">n the work and its various contexts. </w:t>
            </w:r>
          </w:p>
          <w:p w:rsidR="007A6CAF" w:rsidRDefault="006677AC">
            <w:pPr>
              <w:rPr>
                <w:sz w:val="20"/>
                <w:szCs w:val="20"/>
              </w:rPr>
            </w:pPr>
            <w:r>
              <w:rPr>
                <w:b/>
                <w:sz w:val="20"/>
                <w:szCs w:val="20"/>
              </w:rPr>
              <w:t xml:space="preserve">Standard 9: </w:t>
            </w:r>
            <w:r>
              <w:rPr>
                <w:sz w:val="20"/>
                <w:szCs w:val="20"/>
              </w:rPr>
              <w:t>Proficient 1.</w:t>
            </w:r>
            <w:proofErr w:type="gramStart"/>
            <w:r>
              <w:rPr>
                <w:sz w:val="20"/>
                <w:szCs w:val="20"/>
              </w:rPr>
              <w:t>5.12prof.Re</w:t>
            </w:r>
            <w:proofErr w:type="gramEnd"/>
            <w:r>
              <w:rPr>
                <w:sz w:val="20"/>
                <w:szCs w:val="20"/>
              </w:rPr>
              <w:t>9a: Establish relevant criteria in order to evaluate a work of art or collection of works.</w:t>
            </w:r>
          </w:p>
          <w:p w:rsidR="007A6CAF" w:rsidRDefault="007A6CAF">
            <w:pPr>
              <w:rPr>
                <w:b/>
                <w:i/>
                <w:sz w:val="20"/>
                <w:szCs w:val="20"/>
              </w:rPr>
            </w:pPr>
          </w:p>
          <w:p w:rsidR="007A6CAF" w:rsidRDefault="006677AC">
            <w:pPr>
              <w:rPr>
                <w:b/>
                <w:i/>
                <w:sz w:val="20"/>
                <w:szCs w:val="20"/>
              </w:rPr>
            </w:pPr>
            <w:r>
              <w:rPr>
                <w:b/>
                <w:i/>
                <w:sz w:val="20"/>
                <w:szCs w:val="20"/>
              </w:rPr>
              <w:t>Visual and Performing Arts: 1.2 Media Arts Standards</w:t>
            </w:r>
          </w:p>
          <w:p w:rsidR="007A6CAF" w:rsidRDefault="006677AC">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w:t>
            </w:r>
            <w:r>
              <w:rPr>
                <w:sz w:val="20"/>
                <w:szCs w:val="20"/>
              </w:rPr>
              <w:t>a: Formulate multiple ideas using generative methods to develop artistic goals and solve problems in media arts creation processes.</w:t>
            </w:r>
          </w:p>
          <w:p w:rsidR="007A6CAF" w:rsidRDefault="006677AC">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7A6CAF" w:rsidRDefault="006677AC">
            <w:pPr>
              <w:rPr>
                <w:b/>
                <w:sz w:val="20"/>
                <w:szCs w:val="20"/>
              </w:rPr>
            </w:pPr>
            <w:r>
              <w:rPr>
                <w:b/>
                <w:sz w:val="20"/>
                <w:szCs w:val="20"/>
              </w:rPr>
              <w:t xml:space="preserve">Standard 3: </w:t>
            </w:r>
            <w:r>
              <w:rPr>
                <w:sz w:val="20"/>
                <w:szCs w:val="20"/>
              </w:rPr>
              <w:t>Proficien</w:t>
            </w:r>
            <w:r>
              <w:rPr>
                <w:sz w:val="20"/>
                <w:szCs w:val="20"/>
              </w:rPr>
              <w:t>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7A6CAF" w:rsidRDefault="006677AC">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 Evaluate media art works and production processe</w:t>
            </w:r>
            <w:r>
              <w:rPr>
                <w:sz w:val="20"/>
                <w:szCs w:val="20"/>
              </w:rPr>
              <w:t>s at decisive stages, using identified criteria and considering context and artistic goals</w:t>
            </w:r>
          </w:p>
          <w:p w:rsidR="007A6CAF" w:rsidRDefault="006677AC">
            <w:pPr>
              <w:rPr>
                <w:sz w:val="20"/>
                <w:szCs w:val="20"/>
              </w:rPr>
            </w:pPr>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the creation of original media artworks, such as e</w:t>
            </w:r>
            <w:r>
              <w:rPr>
                <w:sz w:val="20"/>
                <w:szCs w:val="20"/>
              </w:rPr>
              <w:t>xperiences, interests and cultural experiences.</w:t>
            </w:r>
          </w:p>
          <w:p w:rsidR="007A6CAF" w:rsidRDefault="007A6CAF">
            <w:pPr>
              <w:rPr>
                <w:sz w:val="20"/>
                <w:szCs w:val="20"/>
              </w:rPr>
            </w:pPr>
          </w:p>
        </w:tc>
      </w:tr>
      <w:tr w:rsidR="007A6CAF">
        <w:trPr>
          <w:trHeight w:val="1120"/>
        </w:trPr>
        <w:tc>
          <w:tcPr>
            <w:tcW w:w="14490" w:type="dxa"/>
            <w:gridSpan w:val="6"/>
          </w:tcPr>
          <w:p w:rsidR="007A6CAF" w:rsidRDefault="006677AC">
            <w:pPr>
              <w:rPr>
                <w:color w:val="1F497D"/>
              </w:rPr>
            </w:pPr>
            <w:r>
              <w:rPr>
                <w:b/>
                <w:color w:val="1F497D"/>
                <w:u w:val="single"/>
              </w:rPr>
              <w:t xml:space="preserve">Rationale and Transfer </w:t>
            </w:r>
            <w:proofErr w:type="gramStart"/>
            <w:r>
              <w:rPr>
                <w:b/>
                <w:color w:val="1F497D"/>
                <w:u w:val="single"/>
              </w:rPr>
              <w:t xml:space="preserve">Goals </w:t>
            </w:r>
            <w:r>
              <w:rPr>
                <w:color w:val="1F497D"/>
              </w:rPr>
              <w:t>:</w:t>
            </w:r>
            <w:proofErr w:type="gramEnd"/>
            <w:r>
              <w:rPr>
                <w:color w:val="1F497D"/>
              </w:rPr>
              <w:t xml:space="preserve"> </w:t>
            </w:r>
          </w:p>
          <w:p w:rsidR="007A6CAF" w:rsidRDefault="007A6CAF">
            <w:pPr>
              <w:rPr>
                <w:color w:val="1F497D"/>
                <w:sz w:val="20"/>
                <w:szCs w:val="20"/>
              </w:rPr>
            </w:pPr>
          </w:p>
          <w:p w:rsidR="007A6CAF" w:rsidRDefault="006677AC">
            <w:pPr>
              <w:rPr>
                <w:sz w:val="20"/>
                <w:szCs w:val="20"/>
              </w:rPr>
            </w:pPr>
            <w:r>
              <w:rPr>
                <w:sz w:val="20"/>
                <w:szCs w:val="20"/>
              </w:rPr>
              <w:t xml:space="preserve">Photography &amp; </w:t>
            </w:r>
            <w:proofErr w:type="gramStart"/>
            <w:r>
              <w:rPr>
                <w:sz w:val="20"/>
                <w:szCs w:val="20"/>
              </w:rPr>
              <w:t>Editing  is</w:t>
            </w:r>
            <w:proofErr w:type="gramEnd"/>
            <w:r>
              <w:rPr>
                <w:sz w:val="20"/>
                <w:szCs w:val="20"/>
              </w:rPr>
              <w:t xml:space="preserve"> one of the second level courses in the high school art </w:t>
            </w:r>
            <w:proofErr w:type="spellStart"/>
            <w:r>
              <w:rPr>
                <w:sz w:val="20"/>
                <w:szCs w:val="20"/>
              </w:rPr>
              <w:t>sequence.This</w:t>
            </w:r>
            <w:proofErr w:type="spellEnd"/>
            <w:r>
              <w:rPr>
                <w:sz w:val="20"/>
                <w:szCs w:val="20"/>
              </w:rPr>
              <w:t xml:space="preserve"> course is an introduction to Photography and Image Editing. Students will learn the fundamental skills to creatively and effectively use a digital camera and ima</w:t>
            </w:r>
            <w:r>
              <w:rPr>
                <w:sz w:val="20"/>
                <w:szCs w:val="20"/>
              </w:rPr>
              <w:t>ge editing software such as Adobe Photoshop and Adobe Lightroom. Students will gain technical proficiency with digital photography settings including composition, the rule of thirds, aperture settings, shutter speeds, ISO ratings, exposure modes, lighting,</w:t>
            </w:r>
            <w:r>
              <w:rPr>
                <w:sz w:val="20"/>
                <w:szCs w:val="20"/>
              </w:rPr>
              <w:t xml:space="preserve"> focusing, and other concepts.  Students will be creating their own body of photography work as well as producing and editing photos for various school activities such as sports, theatre, school events, etc. Students are encouraged to use their own </w:t>
            </w:r>
            <w:proofErr w:type="gramStart"/>
            <w:r>
              <w:rPr>
                <w:sz w:val="20"/>
                <w:szCs w:val="20"/>
              </w:rPr>
              <w:t>cameras</w:t>
            </w:r>
            <w:r>
              <w:rPr>
                <w:sz w:val="20"/>
                <w:szCs w:val="20"/>
              </w:rPr>
              <w:t>,</w:t>
            </w:r>
            <w:proofErr w:type="gramEnd"/>
            <w:r>
              <w:rPr>
                <w:sz w:val="20"/>
                <w:szCs w:val="20"/>
              </w:rPr>
              <w:t xml:space="preserve"> however a variety of film and digital cameras will be available for student use.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w:t>
            </w:r>
          </w:p>
          <w:p w:rsidR="007A6CAF" w:rsidRDefault="007A6CAF">
            <w:pPr>
              <w:rPr>
                <w:sz w:val="20"/>
                <w:szCs w:val="20"/>
              </w:rPr>
            </w:pPr>
          </w:p>
        </w:tc>
      </w:tr>
      <w:tr w:rsidR="007A6CAF">
        <w:trPr>
          <w:trHeight w:val="900"/>
        </w:trPr>
        <w:tc>
          <w:tcPr>
            <w:tcW w:w="14490" w:type="dxa"/>
            <w:gridSpan w:val="6"/>
          </w:tcPr>
          <w:p w:rsidR="007A6CAF" w:rsidRDefault="006677AC">
            <w:pPr>
              <w:rPr>
                <w:color w:val="1F497D"/>
              </w:rPr>
            </w:pPr>
            <w:r>
              <w:rPr>
                <w:b/>
                <w:color w:val="1F497D"/>
                <w:u w:val="single"/>
              </w:rPr>
              <w:t>Endu</w:t>
            </w:r>
            <w:r>
              <w:rPr>
                <w:b/>
                <w:color w:val="1F497D"/>
                <w:u w:val="single"/>
              </w:rPr>
              <w:t>ring Understandings:</w:t>
            </w:r>
            <w:r>
              <w:rPr>
                <w:color w:val="1F497D"/>
              </w:rPr>
              <w:t xml:space="preserve"> What are the most essential conclusions that students should be guided towards throughout this unit?</w:t>
            </w:r>
          </w:p>
          <w:p w:rsidR="007A6CAF" w:rsidRDefault="007A6CAF">
            <w:pPr>
              <w:rPr>
                <w:color w:val="1F497D"/>
              </w:rPr>
            </w:pPr>
          </w:p>
          <w:p w:rsidR="007A6CAF" w:rsidRDefault="006677AC">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ind w:left="450"/>
              <w:rPr>
                <w:color w:val="333333"/>
                <w:sz w:val="20"/>
                <w:szCs w:val="20"/>
              </w:rPr>
            </w:pPr>
            <w:r>
              <w:rPr>
                <w:color w:val="333333"/>
                <w:sz w:val="20"/>
                <w:szCs w:val="20"/>
              </w:rPr>
              <w:lastRenderedPageBreak/>
              <w:t>Photography changed our vision of the world by providing more access to more images drawn from more places and times in the world than ever before. Photography enabled images to be copied and mass-distributed.  Photography changed the dominant way images a</w:t>
            </w:r>
            <w:r>
              <w:rPr>
                <w:color w:val="333333"/>
                <w:sz w:val="20"/>
                <w:szCs w:val="20"/>
              </w:rPr>
              <w:t>re made -- and we could all be a part of it. This was, perhaps, the most important development of all. Photography democratized making images. Making and distributing images became easier, faster, and less expensive.</w:t>
            </w:r>
          </w:p>
          <w:p w:rsidR="007A6CAF" w:rsidRDefault="006677AC">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ind w:left="450"/>
              <w:rPr>
                <w:color w:val="333333"/>
                <w:sz w:val="20"/>
                <w:szCs w:val="20"/>
              </w:rPr>
            </w:pPr>
            <w:r>
              <w:rPr>
                <w:color w:val="333333"/>
                <w:sz w:val="20"/>
                <w:szCs w:val="20"/>
              </w:rPr>
              <w:t>Photography also freed up artists to cr</w:t>
            </w:r>
            <w:r>
              <w:rPr>
                <w:color w:val="333333"/>
                <w:sz w:val="20"/>
                <w:szCs w:val="20"/>
              </w:rPr>
              <w:t>eate more abstract and creative interpretations of people, objects and space because artists no longer had to record items as they actually looked--photos did that for people cheaper and faster.</w:t>
            </w:r>
          </w:p>
          <w:p w:rsidR="007A6CAF" w:rsidRDefault="006677AC">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ind w:left="450"/>
              <w:rPr>
                <w:color w:val="333333"/>
                <w:sz w:val="20"/>
                <w:szCs w:val="20"/>
              </w:rPr>
            </w:pPr>
            <w:r>
              <w:rPr>
                <w:color w:val="333333"/>
                <w:sz w:val="20"/>
                <w:szCs w:val="20"/>
              </w:rPr>
              <w:t>Photography changed history. It changed events and how people</w:t>
            </w:r>
            <w:r>
              <w:rPr>
                <w:color w:val="333333"/>
                <w:sz w:val="20"/>
                <w:szCs w:val="20"/>
              </w:rPr>
              <w:t xml:space="preserve"> reacted to them. It changed how history itself was made, recorded, stored, and retrieved. Its history is commingled with our history.</w:t>
            </w:r>
          </w:p>
          <w:p w:rsidR="007A6CAF" w:rsidRDefault="006677AC">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ind w:left="450"/>
              <w:rPr>
                <w:color w:val="333333"/>
                <w:sz w:val="20"/>
                <w:szCs w:val="20"/>
              </w:rPr>
            </w:pPr>
            <w:r>
              <w:rPr>
                <w:color w:val="333333"/>
                <w:sz w:val="20"/>
                <w:szCs w:val="20"/>
              </w:rPr>
              <w:t>Photography was at first a technical development for recording images as they are seen by the eye.  As artists adjusted t</w:t>
            </w:r>
            <w:r>
              <w:rPr>
                <w:color w:val="333333"/>
                <w:sz w:val="20"/>
                <w:szCs w:val="20"/>
              </w:rPr>
              <w:t>o the medium, they began experimenting with photos and the capability of any current technology. Photography always has remained as expressed through the lens of the photographer and is always up to choices each artist makes. Throughout history many innova</w:t>
            </w:r>
            <w:r>
              <w:rPr>
                <w:color w:val="333333"/>
                <w:sz w:val="20"/>
                <w:szCs w:val="20"/>
              </w:rPr>
              <w:t>tions allowed for more and more personal expression of photographers as well as advancements in recording, especially when color photography was developed. Now with digital cameras and cell phones it is accessible to many who desire to take photos.</w:t>
            </w:r>
          </w:p>
          <w:p w:rsidR="007A6CAF" w:rsidRDefault="007A6CAF">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color w:val="333333"/>
                <w:sz w:val="20"/>
                <w:szCs w:val="20"/>
              </w:rPr>
            </w:pPr>
          </w:p>
        </w:tc>
      </w:tr>
      <w:tr w:rsidR="007A6CAF">
        <w:trPr>
          <w:trHeight w:val="900"/>
        </w:trPr>
        <w:tc>
          <w:tcPr>
            <w:tcW w:w="14490" w:type="dxa"/>
            <w:gridSpan w:val="6"/>
          </w:tcPr>
          <w:p w:rsidR="007A6CAF" w:rsidRDefault="006677AC">
            <w:pPr>
              <w:rPr>
                <w:color w:val="1F497D"/>
              </w:rPr>
            </w:pPr>
            <w:r>
              <w:rPr>
                <w:b/>
                <w:color w:val="1F497D"/>
                <w:u w:val="single"/>
              </w:rPr>
              <w:lastRenderedPageBreak/>
              <w:t>Essential Questions</w:t>
            </w:r>
            <w:r>
              <w:rPr>
                <w:color w:val="1F497D"/>
              </w:rPr>
              <w:t>: What are the questions that will guide critical thinking about the content of this unit?  Essential questions should, in part, be thought-starters toward the enduring understandings.</w:t>
            </w:r>
          </w:p>
          <w:p w:rsidR="007A6CAF" w:rsidRDefault="007A6CAF">
            <w:pPr>
              <w:rPr>
                <w:color w:val="1F497D"/>
                <w:sz w:val="20"/>
                <w:szCs w:val="20"/>
              </w:rPr>
            </w:pPr>
          </w:p>
          <w:p w:rsidR="007A6CAF" w:rsidRDefault="006677AC">
            <w:pPr>
              <w:numPr>
                <w:ilvl w:val="0"/>
                <w:numId w:val="2"/>
              </w:numPr>
              <w:shd w:val="clear" w:color="auto" w:fill="FFFFFF"/>
              <w:rPr>
                <w:sz w:val="20"/>
                <w:szCs w:val="20"/>
              </w:rPr>
            </w:pPr>
            <w:r>
              <w:rPr>
                <w:sz w:val="20"/>
                <w:szCs w:val="20"/>
              </w:rPr>
              <w:t>How do photographers create works of art that effec</w:t>
            </w:r>
            <w:r>
              <w:rPr>
                <w:sz w:val="20"/>
                <w:szCs w:val="20"/>
              </w:rPr>
              <w:t xml:space="preserve">tively communicate? </w:t>
            </w:r>
          </w:p>
          <w:p w:rsidR="007A6CAF" w:rsidRDefault="006677AC">
            <w:pPr>
              <w:numPr>
                <w:ilvl w:val="0"/>
                <w:numId w:val="2"/>
              </w:numPr>
              <w:shd w:val="clear" w:color="auto" w:fill="FFFFFF"/>
              <w:rPr>
                <w:sz w:val="20"/>
                <w:szCs w:val="20"/>
              </w:rPr>
            </w:pPr>
            <w:r>
              <w:rPr>
                <w:sz w:val="20"/>
                <w:szCs w:val="20"/>
              </w:rPr>
              <w:t>How has photography impacted our lives?</w:t>
            </w:r>
          </w:p>
          <w:p w:rsidR="007A6CAF" w:rsidRDefault="006677AC">
            <w:pPr>
              <w:numPr>
                <w:ilvl w:val="0"/>
                <w:numId w:val="2"/>
              </w:numPr>
              <w:shd w:val="clear" w:color="auto" w:fill="FFFFFF"/>
              <w:rPr>
                <w:sz w:val="20"/>
                <w:szCs w:val="20"/>
              </w:rPr>
            </w:pPr>
            <w:r>
              <w:rPr>
                <w:sz w:val="20"/>
                <w:szCs w:val="20"/>
              </w:rPr>
              <w:t xml:space="preserve">How has photography reflected societies throughout history? </w:t>
            </w:r>
          </w:p>
          <w:p w:rsidR="007A6CAF" w:rsidRDefault="006677AC">
            <w:pPr>
              <w:numPr>
                <w:ilvl w:val="0"/>
                <w:numId w:val="2"/>
              </w:numPr>
              <w:shd w:val="clear" w:color="auto" w:fill="FFFFFF"/>
              <w:rPr>
                <w:sz w:val="20"/>
                <w:szCs w:val="20"/>
              </w:rPr>
            </w:pPr>
            <w:r>
              <w:rPr>
                <w:sz w:val="20"/>
                <w:szCs w:val="20"/>
              </w:rPr>
              <w:t xml:space="preserve">How has photography been used as a medium for personal expression throughout history? </w:t>
            </w:r>
          </w:p>
          <w:p w:rsidR="007A6CAF" w:rsidRDefault="007A6CAF">
            <w:pPr>
              <w:shd w:val="clear" w:color="auto" w:fill="FFFFFF"/>
              <w:ind w:left="720"/>
              <w:rPr>
                <w:color w:val="1F497D"/>
              </w:rPr>
            </w:pPr>
          </w:p>
        </w:tc>
      </w:tr>
      <w:tr w:rsidR="007A6CAF">
        <w:trPr>
          <w:trHeight w:val="220"/>
        </w:trPr>
        <w:tc>
          <w:tcPr>
            <w:tcW w:w="7155" w:type="dxa"/>
            <w:gridSpan w:val="3"/>
            <w:shd w:val="clear" w:color="auto" w:fill="1F497D"/>
          </w:tcPr>
          <w:p w:rsidR="007A6CAF" w:rsidRDefault="006677AC">
            <w:pPr>
              <w:jc w:val="center"/>
              <w:rPr>
                <w:b/>
                <w:color w:val="FFFFFF"/>
                <w:sz w:val="24"/>
                <w:szCs w:val="24"/>
              </w:rPr>
            </w:pPr>
            <w:r>
              <w:rPr>
                <w:b/>
                <w:color w:val="FFFFFF"/>
                <w:sz w:val="24"/>
                <w:szCs w:val="24"/>
              </w:rPr>
              <w:t xml:space="preserve"> Content/Objectives</w:t>
            </w:r>
          </w:p>
        </w:tc>
        <w:tc>
          <w:tcPr>
            <w:tcW w:w="7335" w:type="dxa"/>
            <w:gridSpan w:val="3"/>
            <w:shd w:val="clear" w:color="auto" w:fill="1F497D"/>
          </w:tcPr>
          <w:p w:rsidR="007A6CAF" w:rsidRDefault="006677AC">
            <w:pPr>
              <w:jc w:val="center"/>
              <w:rPr>
                <w:b/>
                <w:color w:val="FFFFFF"/>
                <w:sz w:val="24"/>
                <w:szCs w:val="24"/>
              </w:rPr>
            </w:pPr>
            <w:r>
              <w:rPr>
                <w:b/>
                <w:color w:val="FFFFFF"/>
                <w:sz w:val="24"/>
                <w:szCs w:val="24"/>
              </w:rPr>
              <w:t>Instructional Actions</w:t>
            </w:r>
          </w:p>
        </w:tc>
      </w:tr>
      <w:tr w:rsidR="007A6CAF">
        <w:trPr>
          <w:trHeight w:val="200"/>
        </w:trPr>
        <w:tc>
          <w:tcPr>
            <w:tcW w:w="3525" w:type="dxa"/>
          </w:tcPr>
          <w:p w:rsidR="007A6CAF" w:rsidRDefault="006677AC">
            <w:pPr>
              <w:jc w:val="center"/>
              <w:rPr>
                <w:b/>
              </w:rPr>
            </w:pPr>
            <w:r>
              <w:rPr>
                <w:b/>
              </w:rPr>
              <w:t>Content</w:t>
            </w:r>
          </w:p>
          <w:p w:rsidR="007A6CAF" w:rsidRDefault="006677AC">
            <w:pPr>
              <w:jc w:val="center"/>
              <w:rPr>
                <w:b/>
                <w:i/>
                <w:sz w:val="20"/>
                <w:szCs w:val="20"/>
              </w:rPr>
            </w:pPr>
            <w:r>
              <w:rPr>
                <w:b/>
                <w:i/>
                <w:sz w:val="20"/>
                <w:szCs w:val="20"/>
              </w:rPr>
              <w:t>What students will know</w:t>
            </w:r>
          </w:p>
          <w:p w:rsidR="007A6CAF" w:rsidRDefault="007A6CAF">
            <w:pPr>
              <w:jc w:val="center"/>
              <w:rPr>
                <w:b/>
                <w:i/>
                <w:sz w:val="20"/>
                <w:szCs w:val="20"/>
              </w:rPr>
            </w:pPr>
          </w:p>
        </w:tc>
        <w:tc>
          <w:tcPr>
            <w:tcW w:w="3630" w:type="dxa"/>
            <w:gridSpan w:val="2"/>
          </w:tcPr>
          <w:p w:rsidR="007A6CAF" w:rsidRDefault="006677AC">
            <w:pPr>
              <w:jc w:val="center"/>
              <w:rPr>
                <w:b/>
              </w:rPr>
            </w:pPr>
            <w:r>
              <w:rPr>
                <w:b/>
              </w:rPr>
              <w:t>Skills</w:t>
            </w:r>
          </w:p>
          <w:p w:rsidR="007A6CAF" w:rsidRDefault="006677AC">
            <w:pPr>
              <w:jc w:val="center"/>
              <w:rPr>
                <w:b/>
                <w:i/>
                <w:sz w:val="20"/>
                <w:szCs w:val="20"/>
              </w:rPr>
            </w:pPr>
            <w:r>
              <w:rPr>
                <w:b/>
                <w:i/>
                <w:sz w:val="20"/>
                <w:szCs w:val="20"/>
              </w:rPr>
              <w:t>What students will be able to do</w:t>
            </w:r>
          </w:p>
        </w:tc>
        <w:tc>
          <w:tcPr>
            <w:tcW w:w="3750" w:type="dxa"/>
            <w:gridSpan w:val="2"/>
          </w:tcPr>
          <w:p w:rsidR="007A6CAF" w:rsidRDefault="006677AC">
            <w:pPr>
              <w:jc w:val="center"/>
              <w:rPr>
                <w:b/>
              </w:rPr>
            </w:pPr>
            <w:r>
              <w:rPr>
                <w:b/>
              </w:rPr>
              <w:t>Activities/Strategies</w:t>
            </w:r>
          </w:p>
          <w:p w:rsidR="007A6CAF" w:rsidRDefault="006677AC">
            <w:pPr>
              <w:jc w:val="center"/>
              <w:rPr>
                <w:b/>
                <w:i/>
                <w:sz w:val="20"/>
                <w:szCs w:val="20"/>
              </w:rPr>
            </w:pPr>
            <w:r>
              <w:rPr>
                <w:b/>
                <w:i/>
                <w:sz w:val="20"/>
                <w:szCs w:val="20"/>
              </w:rPr>
              <w:t>How we teach content and skills</w:t>
            </w:r>
          </w:p>
        </w:tc>
        <w:tc>
          <w:tcPr>
            <w:tcW w:w="3585" w:type="dxa"/>
          </w:tcPr>
          <w:p w:rsidR="007A6CAF" w:rsidRDefault="006677AC">
            <w:pPr>
              <w:jc w:val="center"/>
              <w:rPr>
                <w:b/>
              </w:rPr>
            </w:pPr>
            <w:r>
              <w:rPr>
                <w:b/>
              </w:rPr>
              <w:t>Evidence (Assessments)</w:t>
            </w:r>
          </w:p>
          <w:p w:rsidR="007A6CAF" w:rsidRDefault="006677AC">
            <w:pPr>
              <w:jc w:val="center"/>
              <w:rPr>
                <w:b/>
                <w:i/>
              </w:rPr>
            </w:pPr>
            <w:r>
              <w:rPr>
                <w:b/>
                <w:i/>
                <w:sz w:val="20"/>
                <w:szCs w:val="20"/>
              </w:rPr>
              <w:t>How we know students have learned</w:t>
            </w:r>
          </w:p>
        </w:tc>
      </w:tr>
      <w:tr w:rsidR="007A6CAF">
        <w:trPr>
          <w:trHeight w:val="120"/>
        </w:trPr>
        <w:tc>
          <w:tcPr>
            <w:tcW w:w="3525" w:type="dxa"/>
          </w:tcPr>
          <w:p w:rsidR="007A6CAF" w:rsidRDefault="006677AC">
            <w:pPr>
              <w:rPr>
                <w:sz w:val="20"/>
                <w:szCs w:val="20"/>
              </w:rPr>
            </w:pPr>
            <w:r>
              <w:rPr>
                <w:sz w:val="20"/>
                <w:szCs w:val="20"/>
              </w:rPr>
              <w:t>Understand the difference between traditional and digital photography.</w:t>
            </w:r>
          </w:p>
          <w:p w:rsidR="007A6CAF" w:rsidRDefault="006677AC">
            <w:pPr>
              <w:rPr>
                <w:sz w:val="20"/>
                <w:szCs w:val="20"/>
              </w:rPr>
            </w:pPr>
            <w:r>
              <w:rPr>
                <w:sz w:val="20"/>
                <w:szCs w:val="20"/>
              </w:rPr>
              <w:t xml:space="preserve">  </w:t>
            </w:r>
          </w:p>
          <w:p w:rsidR="007A6CAF" w:rsidRDefault="006677AC">
            <w:pPr>
              <w:rPr>
                <w:sz w:val="20"/>
                <w:szCs w:val="20"/>
              </w:rPr>
            </w:pPr>
            <w:r>
              <w:rPr>
                <w:sz w:val="20"/>
                <w:szCs w:val="20"/>
              </w:rPr>
              <w:t xml:space="preserve">Understand the significance of traditional photography.  </w:t>
            </w:r>
          </w:p>
          <w:p w:rsidR="007A6CAF" w:rsidRDefault="007A6CAF">
            <w:pPr>
              <w:rPr>
                <w:sz w:val="20"/>
                <w:szCs w:val="20"/>
              </w:rPr>
            </w:pPr>
          </w:p>
          <w:p w:rsidR="007A6CAF" w:rsidRDefault="006677AC">
            <w:pPr>
              <w:rPr>
                <w:sz w:val="20"/>
                <w:szCs w:val="20"/>
              </w:rPr>
            </w:pPr>
            <w:r>
              <w:rPr>
                <w:sz w:val="20"/>
                <w:szCs w:val="20"/>
              </w:rPr>
              <w:t xml:space="preserve">Understand the timeline of historical techniques.  </w:t>
            </w:r>
          </w:p>
          <w:p w:rsidR="007A6CAF" w:rsidRDefault="007A6CAF">
            <w:pPr>
              <w:rPr>
                <w:sz w:val="20"/>
                <w:szCs w:val="20"/>
              </w:rPr>
            </w:pPr>
          </w:p>
          <w:p w:rsidR="007A6CAF" w:rsidRDefault="006677AC">
            <w:pPr>
              <w:rPr>
                <w:sz w:val="20"/>
                <w:szCs w:val="20"/>
              </w:rPr>
            </w:pPr>
            <w:r>
              <w:rPr>
                <w:sz w:val="20"/>
                <w:szCs w:val="20"/>
              </w:rPr>
              <w:t xml:space="preserve">Recognize various works of Master Photographers.  </w:t>
            </w:r>
          </w:p>
          <w:p w:rsidR="007A6CAF" w:rsidRDefault="007A6CAF">
            <w:pPr>
              <w:rPr>
                <w:sz w:val="20"/>
                <w:szCs w:val="20"/>
              </w:rPr>
            </w:pPr>
          </w:p>
          <w:p w:rsidR="007A6CAF" w:rsidRDefault="006677AC">
            <w:pPr>
              <w:rPr>
                <w:sz w:val="20"/>
                <w:szCs w:val="20"/>
              </w:rPr>
            </w:pPr>
            <w:r>
              <w:rPr>
                <w:sz w:val="20"/>
                <w:szCs w:val="20"/>
              </w:rPr>
              <w:t xml:space="preserve">Understand how photography has impacted our lives. </w:t>
            </w:r>
          </w:p>
          <w:p w:rsidR="007A6CAF" w:rsidRDefault="006677AC">
            <w:pPr>
              <w:rPr>
                <w:sz w:val="20"/>
                <w:szCs w:val="20"/>
              </w:rPr>
            </w:pPr>
            <w:r>
              <w:rPr>
                <w:sz w:val="20"/>
                <w:szCs w:val="20"/>
              </w:rPr>
              <w:t xml:space="preserve"> </w:t>
            </w:r>
          </w:p>
          <w:p w:rsidR="007A6CAF" w:rsidRDefault="006677AC">
            <w:pPr>
              <w:rPr>
                <w:sz w:val="20"/>
                <w:szCs w:val="20"/>
              </w:rPr>
            </w:pPr>
            <w:r>
              <w:rPr>
                <w:sz w:val="20"/>
                <w:szCs w:val="20"/>
              </w:rPr>
              <w:t>Understand how digital technology h</w:t>
            </w:r>
            <w:r>
              <w:rPr>
                <w:sz w:val="20"/>
                <w:szCs w:val="20"/>
              </w:rPr>
              <w:t xml:space="preserve">as made photography more accessible to the masses.  </w:t>
            </w:r>
          </w:p>
          <w:p w:rsidR="007A6CAF" w:rsidRDefault="007A6CAF">
            <w:pPr>
              <w:rPr>
                <w:sz w:val="20"/>
                <w:szCs w:val="20"/>
              </w:rPr>
            </w:pPr>
          </w:p>
          <w:p w:rsidR="007A6CAF" w:rsidRDefault="006677AC">
            <w:pPr>
              <w:rPr>
                <w:sz w:val="20"/>
                <w:szCs w:val="20"/>
              </w:rPr>
            </w:pPr>
            <w:r>
              <w:rPr>
                <w:sz w:val="20"/>
                <w:szCs w:val="20"/>
              </w:rPr>
              <w:t>Relate traditional photographic concepts to digital image making.</w:t>
            </w:r>
          </w:p>
          <w:p w:rsidR="007A6CAF" w:rsidRDefault="007A6CAF">
            <w:pPr>
              <w:rPr>
                <w:sz w:val="20"/>
                <w:szCs w:val="20"/>
              </w:rPr>
            </w:pPr>
          </w:p>
          <w:p w:rsidR="007A6CAF" w:rsidRDefault="007A6CAF">
            <w:pPr>
              <w:rPr>
                <w:sz w:val="20"/>
                <w:szCs w:val="20"/>
              </w:rPr>
            </w:pPr>
          </w:p>
          <w:p w:rsidR="007A6CAF" w:rsidRDefault="007A6CAF">
            <w:pPr>
              <w:rPr>
                <w:sz w:val="20"/>
                <w:szCs w:val="20"/>
              </w:rPr>
            </w:pPr>
          </w:p>
        </w:tc>
        <w:tc>
          <w:tcPr>
            <w:tcW w:w="3630" w:type="dxa"/>
            <w:gridSpan w:val="2"/>
          </w:tcPr>
          <w:p w:rsidR="007A6CAF" w:rsidRDefault="006677AC">
            <w:pPr>
              <w:rPr>
                <w:sz w:val="20"/>
                <w:szCs w:val="20"/>
              </w:rPr>
            </w:pPr>
            <w:r>
              <w:rPr>
                <w:sz w:val="20"/>
                <w:szCs w:val="20"/>
              </w:rPr>
              <w:lastRenderedPageBreak/>
              <w:t xml:space="preserve">  Discover how to use digital equipment and devices to capture compelling images</w:t>
            </w:r>
          </w:p>
          <w:p w:rsidR="007A6CAF" w:rsidRDefault="007A6CAF">
            <w:pPr>
              <w:rPr>
                <w:sz w:val="20"/>
                <w:szCs w:val="20"/>
              </w:rPr>
            </w:pPr>
          </w:p>
          <w:p w:rsidR="007A6CAF" w:rsidRDefault="006677AC">
            <w:pPr>
              <w:spacing w:line="276" w:lineRule="auto"/>
              <w:rPr>
                <w:sz w:val="20"/>
                <w:szCs w:val="20"/>
              </w:rPr>
            </w:pPr>
            <w:r>
              <w:rPr>
                <w:sz w:val="20"/>
                <w:szCs w:val="20"/>
              </w:rPr>
              <w:t xml:space="preserve"> Apply knowledge of digital equipment to capture an</w:t>
            </w:r>
            <w:r>
              <w:rPr>
                <w:sz w:val="20"/>
                <w:szCs w:val="20"/>
              </w:rPr>
              <w:t xml:space="preserve"> image</w:t>
            </w:r>
          </w:p>
          <w:p w:rsidR="007A6CAF" w:rsidRDefault="007A6CAF">
            <w:pPr>
              <w:spacing w:line="276" w:lineRule="auto"/>
              <w:rPr>
                <w:sz w:val="20"/>
                <w:szCs w:val="20"/>
              </w:rPr>
            </w:pPr>
          </w:p>
          <w:p w:rsidR="007A6CAF" w:rsidRDefault="006677AC">
            <w:pPr>
              <w:spacing w:line="276" w:lineRule="auto"/>
              <w:rPr>
                <w:sz w:val="20"/>
                <w:szCs w:val="20"/>
              </w:rPr>
            </w:pPr>
            <w:r>
              <w:rPr>
                <w:sz w:val="20"/>
                <w:szCs w:val="20"/>
              </w:rPr>
              <w:t>Critique and analyze images captured by others.</w:t>
            </w:r>
          </w:p>
          <w:p w:rsidR="007A6CAF" w:rsidRDefault="007A6CAF">
            <w:pPr>
              <w:spacing w:line="276" w:lineRule="auto"/>
              <w:rPr>
                <w:sz w:val="20"/>
                <w:szCs w:val="20"/>
              </w:rPr>
            </w:pPr>
          </w:p>
          <w:p w:rsidR="007A6CAF" w:rsidRDefault="006677AC">
            <w:pPr>
              <w:spacing w:line="276" w:lineRule="auto"/>
              <w:rPr>
                <w:sz w:val="20"/>
                <w:szCs w:val="20"/>
              </w:rPr>
            </w:pPr>
            <w:r>
              <w:rPr>
                <w:sz w:val="20"/>
                <w:szCs w:val="20"/>
              </w:rPr>
              <w:t>Analyze images to discover elements of high-quality photographs.</w:t>
            </w:r>
          </w:p>
          <w:p w:rsidR="007A6CAF" w:rsidRDefault="007A6CAF">
            <w:pPr>
              <w:spacing w:line="276" w:lineRule="auto"/>
              <w:rPr>
                <w:sz w:val="20"/>
                <w:szCs w:val="20"/>
              </w:rPr>
            </w:pPr>
          </w:p>
          <w:p w:rsidR="007A6CAF" w:rsidRDefault="006677AC">
            <w:pPr>
              <w:spacing w:line="276" w:lineRule="auto"/>
              <w:rPr>
                <w:sz w:val="20"/>
                <w:szCs w:val="20"/>
              </w:rPr>
            </w:pPr>
            <w:r>
              <w:rPr>
                <w:sz w:val="20"/>
                <w:szCs w:val="20"/>
              </w:rPr>
              <w:t>Apply understanding of shot types and elements when capturing images.</w:t>
            </w:r>
          </w:p>
          <w:p w:rsidR="007A6CAF" w:rsidRDefault="007A6CAF">
            <w:pPr>
              <w:spacing w:line="276" w:lineRule="auto"/>
              <w:rPr>
                <w:sz w:val="20"/>
                <w:szCs w:val="20"/>
              </w:rPr>
            </w:pPr>
          </w:p>
          <w:p w:rsidR="007A6CAF" w:rsidRDefault="006677AC">
            <w:pPr>
              <w:spacing w:line="276" w:lineRule="auto"/>
              <w:rPr>
                <w:sz w:val="20"/>
                <w:szCs w:val="20"/>
              </w:rPr>
            </w:pPr>
            <w:r>
              <w:rPr>
                <w:sz w:val="20"/>
                <w:szCs w:val="20"/>
              </w:rPr>
              <w:t>Create visual stories to deliver a message</w:t>
            </w:r>
          </w:p>
        </w:tc>
        <w:tc>
          <w:tcPr>
            <w:tcW w:w="3750" w:type="dxa"/>
            <w:gridSpan w:val="2"/>
          </w:tcPr>
          <w:p w:rsidR="007A6CAF" w:rsidRDefault="006677AC">
            <w:pPr>
              <w:rPr>
                <w:sz w:val="20"/>
                <w:szCs w:val="20"/>
              </w:rPr>
            </w:pPr>
            <w:r>
              <w:rPr>
                <w:sz w:val="20"/>
                <w:szCs w:val="20"/>
                <w:u w:val="single"/>
              </w:rPr>
              <w:t>Activity 1:</w:t>
            </w:r>
            <w:r>
              <w:rPr>
                <w:sz w:val="20"/>
                <w:szCs w:val="20"/>
              </w:rPr>
              <w:t xml:space="preserve"> Students will be introduced to photography by looking at the history of photography in teacher and video presentation.</w:t>
            </w:r>
          </w:p>
          <w:p w:rsidR="007A6CAF" w:rsidRDefault="007A6CAF">
            <w:pPr>
              <w:rPr>
                <w:sz w:val="20"/>
                <w:szCs w:val="20"/>
              </w:rPr>
            </w:pPr>
          </w:p>
          <w:p w:rsidR="007A6CAF" w:rsidRDefault="006677AC">
            <w:pPr>
              <w:rPr>
                <w:sz w:val="20"/>
                <w:szCs w:val="20"/>
              </w:rPr>
            </w:pPr>
            <w:r>
              <w:rPr>
                <w:sz w:val="20"/>
                <w:szCs w:val="20"/>
                <w:u w:val="single"/>
              </w:rPr>
              <w:t>Activity 2</w:t>
            </w:r>
            <w:r>
              <w:rPr>
                <w:sz w:val="20"/>
                <w:szCs w:val="20"/>
              </w:rPr>
              <w:t>: Students will be assigned a short research project over a historical photograph. They will complete a slideshow and present</w:t>
            </w:r>
            <w:r>
              <w:rPr>
                <w:sz w:val="20"/>
                <w:szCs w:val="20"/>
              </w:rPr>
              <w:t xml:space="preserve"> it to the class.</w:t>
            </w:r>
          </w:p>
          <w:p w:rsidR="007A6CAF" w:rsidRDefault="007A6CAF">
            <w:pPr>
              <w:rPr>
                <w:sz w:val="20"/>
                <w:szCs w:val="20"/>
              </w:rPr>
            </w:pPr>
          </w:p>
          <w:p w:rsidR="007A6CAF" w:rsidRDefault="006677AC">
            <w:pPr>
              <w:rPr>
                <w:sz w:val="20"/>
                <w:szCs w:val="20"/>
              </w:rPr>
            </w:pPr>
            <w:r>
              <w:rPr>
                <w:sz w:val="20"/>
                <w:szCs w:val="20"/>
                <w:u w:val="single"/>
              </w:rPr>
              <w:t>Activity 3</w:t>
            </w:r>
            <w:r>
              <w:rPr>
                <w:sz w:val="20"/>
                <w:szCs w:val="20"/>
              </w:rPr>
              <w:t>: Students will complete a series of beginner photographs using auto mode on the camera.</w:t>
            </w:r>
          </w:p>
          <w:p w:rsidR="007A6CAF" w:rsidRDefault="007A6CAF">
            <w:pPr>
              <w:rPr>
                <w:sz w:val="20"/>
                <w:szCs w:val="20"/>
              </w:rPr>
            </w:pPr>
          </w:p>
          <w:p w:rsidR="007A6CAF" w:rsidRDefault="006677AC">
            <w:pPr>
              <w:rPr>
                <w:sz w:val="20"/>
                <w:szCs w:val="20"/>
              </w:rPr>
            </w:pPr>
            <w:r>
              <w:rPr>
                <w:sz w:val="20"/>
                <w:szCs w:val="20"/>
                <w:u w:val="single"/>
              </w:rPr>
              <w:t>Activity 4</w:t>
            </w:r>
            <w:r>
              <w:rPr>
                <w:sz w:val="20"/>
                <w:szCs w:val="20"/>
              </w:rPr>
              <w:t>: Students will critique the photographs and place them in their photo journal, whether it is digital or paper.</w:t>
            </w:r>
          </w:p>
          <w:p w:rsidR="007A6CAF" w:rsidRDefault="007A6CAF">
            <w:pPr>
              <w:rPr>
                <w:sz w:val="20"/>
                <w:szCs w:val="20"/>
              </w:rPr>
            </w:pPr>
          </w:p>
        </w:tc>
        <w:tc>
          <w:tcPr>
            <w:tcW w:w="3585" w:type="dxa"/>
          </w:tcPr>
          <w:p w:rsidR="007A6CAF" w:rsidRDefault="006677AC">
            <w:pPr>
              <w:rPr>
                <w:sz w:val="20"/>
                <w:szCs w:val="20"/>
              </w:rPr>
            </w:pPr>
            <w:r>
              <w:rPr>
                <w:sz w:val="20"/>
                <w:szCs w:val="20"/>
              </w:rPr>
              <w:t>Observation of</w:t>
            </w:r>
            <w:r>
              <w:rPr>
                <w:sz w:val="20"/>
                <w:szCs w:val="20"/>
              </w:rPr>
              <w:t xml:space="preserve"> student progress.</w:t>
            </w:r>
          </w:p>
          <w:p w:rsidR="007A6CAF" w:rsidRDefault="007A6CAF">
            <w:pPr>
              <w:rPr>
                <w:sz w:val="20"/>
                <w:szCs w:val="20"/>
              </w:rPr>
            </w:pPr>
          </w:p>
          <w:p w:rsidR="007A6CAF" w:rsidRDefault="006677AC">
            <w:pPr>
              <w:rPr>
                <w:sz w:val="20"/>
                <w:szCs w:val="20"/>
              </w:rPr>
            </w:pPr>
            <w:r>
              <w:rPr>
                <w:sz w:val="20"/>
                <w:szCs w:val="20"/>
              </w:rPr>
              <w:t>Projects and activities.</w:t>
            </w:r>
          </w:p>
          <w:p w:rsidR="007A6CAF" w:rsidRDefault="007A6CAF">
            <w:pPr>
              <w:rPr>
                <w:sz w:val="20"/>
                <w:szCs w:val="20"/>
              </w:rPr>
            </w:pPr>
          </w:p>
          <w:p w:rsidR="007A6CAF" w:rsidRDefault="006677AC">
            <w:pPr>
              <w:rPr>
                <w:sz w:val="20"/>
                <w:szCs w:val="20"/>
              </w:rPr>
            </w:pPr>
            <w:r>
              <w:rPr>
                <w:sz w:val="20"/>
                <w:szCs w:val="20"/>
              </w:rPr>
              <w:t>Quizzes and tests.</w:t>
            </w:r>
          </w:p>
          <w:p w:rsidR="007A6CAF" w:rsidRDefault="007A6CAF">
            <w:pPr>
              <w:rPr>
                <w:sz w:val="20"/>
                <w:szCs w:val="20"/>
              </w:rPr>
            </w:pPr>
          </w:p>
          <w:p w:rsidR="007A6CAF" w:rsidRDefault="006677AC">
            <w:pPr>
              <w:rPr>
                <w:sz w:val="20"/>
                <w:szCs w:val="20"/>
              </w:rPr>
            </w:pPr>
            <w:r>
              <w:rPr>
                <w:sz w:val="20"/>
                <w:szCs w:val="20"/>
              </w:rPr>
              <w:t>Benchmark checkpoints towards final student summative portfolio.</w:t>
            </w:r>
          </w:p>
          <w:p w:rsidR="007A6CAF" w:rsidRDefault="007A6CAF">
            <w:pPr>
              <w:rPr>
                <w:sz w:val="20"/>
                <w:szCs w:val="20"/>
              </w:rPr>
            </w:pPr>
          </w:p>
          <w:p w:rsidR="007A6CAF" w:rsidRDefault="006677AC">
            <w:pPr>
              <w:rPr>
                <w:sz w:val="20"/>
                <w:szCs w:val="20"/>
              </w:rPr>
            </w:pPr>
            <w:r>
              <w:rPr>
                <w:sz w:val="20"/>
                <w:szCs w:val="20"/>
              </w:rPr>
              <w:t>Formative: Visual Arts Project</w:t>
            </w:r>
          </w:p>
          <w:p w:rsidR="007A6CAF" w:rsidRDefault="007A6CAF">
            <w:pPr>
              <w:rPr>
                <w:sz w:val="20"/>
                <w:szCs w:val="20"/>
              </w:rPr>
            </w:pPr>
          </w:p>
          <w:p w:rsidR="007A6CAF" w:rsidRDefault="006677AC">
            <w:pPr>
              <w:rPr>
                <w:sz w:val="20"/>
                <w:szCs w:val="20"/>
              </w:rPr>
            </w:pPr>
            <w:r>
              <w:rPr>
                <w:sz w:val="20"/>
                <w:szCs w:val="20"/>
              </w:rPr>
              <w:t>Student Portfolio(journal) kept digitally as well as actual portfolio (if applicable).</w:t>
            </w:r>
          </w:p>
          <w:p w:rsidR="007A6CAF" w:rsidRDefault="007A6CAF">
            <w:pPr>
              <w:rPr>
                <w:sz w:val="20"/>
                <w:szCs w:val="20"/>
              </w:rPr>
            </w:pPr>
          </w:p>
          <w:p w:rsidR="007A6CAF" w:rsidRDefault="006677AC">
            <w:pPr>
              <w:rPr>
                <w:sz w:val="20"/>
                <w:szCs w:val="20"/>
              </w:rPr>
            </w:pPr>
            <w:hyperlink r:id="rId7">
              <w:r>
                <w:rPr>
                  <w:color w:val="1155CC"/>
                  <w:sz w:val="20"/>
                  <w:szCs w:val="20"/>
                  <w:u w:val="single"/>
                </w:rPr>
                <w:t>Assessments</w:t>
              </w:r>
            </w:hyperlink>
          </w:p>
          <w:p w:rsidR="007A6CAF" w:rsidRDefault="007A6CAF">
            <w:pPr>
              <w:rPr>
                <w:sz w:val="20"/>
                <w:szCs w:val="20"/>
              </w:rPr>
            </w:pPr>
          </w:p>
        </w:tc>
      </w:tr>
      <w:tr w:rsidR="007A6CAF">
        <w:trPr>
          <w:trHeight w:val="120"/>
        </w:trPr>
        <w:tc>
          <w:tcPr>
            <w:tcW w:w="14490" w:type="dxa"/>
            <w:gridSpan w:val="6"/>
            <w:shd w:val="clear" w:color="auto" w:fill="1F497D"/>
          </w:tcPr>
          <w:p w:rsidR="007A6CAF" w:rsidRDefault="006677AC">
            <w:pPr>
              <w:jc w:val="center"/>
              <w:rPr>
                <w:b/>
                <w:color w:val="FFFFFF"/>
                <w:sz w:val="24"/>
                <w:szCs w:val="24"/>
                <w:u w:val="single"/>
              </w:rPr>
            </w:pPr>
            <w:r>
              <w:rPr>
                <w:b/>
                <w:color w:val="FFFFFF"/>
                <w:sz w:val="24"/>
                <w:szCs w:val="24"/>
                <w:u w:val="single"/>
              </w:rPr>
              <w:t xml:space="preserve">Spiraling for Mastery </w:t>
            </w:r>
          </w:p>
          <w:p w:rsidR="007A6CAF" w:rsidRDefault="006677AC">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7A6CAF" w:rsidRDefault="006677AC">
            <w:pPr>
              <w:jc w:val="center"/>
            </w:pPr>
            <w:r>
              <w:rPr>
                <w:b/>
                <w:color w:val="FFFFFF"/>
                <w:sz w:val="24"/>
                <w:szCs w:val="24"/>
              </w:rPr>
              <w:t xml:space="preserve"> in order to ensure that students retain mastery of what they’ve learned?</w:t>
            </w:r>
          </w:p>
        </w:tc>
      </w:tr>
      <w:tr w:rsidR="007A6CAF">
        <w:trPr>
          <w:trHeight w:val="120"/>
        </w:trPr>
        <w:tc>
          <w:tcPr>
            <w:tcW w:w="3990" w:type="dxa"/>
            <w:gridSpan w:val="2"/>
          </w:tcPr>
          <w:p w:rsidR="007A6CAF" w:rsidRDefault="006677AC">
            <w:pPr>
              <w:jc w:val="center"/>
              <w:rPr>
                <w:b/>
              </w:rPr>
            </w:pPr>
            <w:r>
              <w:rPr>
                <w:b/>
              </w:rPr>
              <w:t>Content or Skill for this Unit</w:t>
            </w:r>
          </w:p>
        </w:tc>
        <w:tc>
          <w:tcPr>
            <w:tcW w:w="3585" w:type="dxa"/>
            <w:gridSpan w:val="2"/>
          </w:tcPr>
          <w:p w:rsidR="007A6CAF" w:rsidRDefault="006677AC">
            <w:pPr>
              <w:jc w:val="center"/>
              <w:rPr>
                <w:b/>
              </w:rPr>
            </w:pPr>
            <w:r>
              <w:rPr>
                <w:b/>
              </w:rPr>
              <w:t>Spiral Focus from Previous Unit</w:t>
            </w:r>
          </w:p>
        </w:tc>
        <w:tc>
          <w:tcPr>
            <w:tcW w:w="6915" w:type="dxa"/>
            <w:gridSpan w:val="2"/>
          </w:tcPr>
          <w:p w:rsidR="007A6CAF" w:rsidRDefault="006677AC">
            <w:pPr>
              <w:jc w:val="center"/>
              <w:rPr>
                <w:b/>
              </w:rPr>
            </w:pPr>
            <w:r>
              <w:rPr>
                <w:b/>
              </w:rPr>
              <w:t>Instructional Activity</w:t>
            </w:r>
          </w:p>
        </w:tc>
      </w:tr>
      <w:tr w:rsidR="007A6CAF">
        <w:trPr>
          <w:trHeight w:val="3540"/>
        </w:trPr>
        <w:tc>
          <w:tcPr>
            <w:tcW w:w="3990" w:type="dxa"/>
            <w:gridSpan w:val="2"/>
          </w:tcPr>
          <w:p w:rsidR="007A6CAF" w:rsidRDefault="006677AC">
            <w:pPr>
              <w:rPr>
                <w:sz w:val="20"/>
                <w:szCs w:val="20"/>
              </w:rPr>
            </w:pPr>
            <w:r>
              <w:rPr>
                <w:sz w:val="20"/>
                <w:szCs w:val="20"/>
              </w:rPr>
              <w:t>Students will be able to know the history of photography and its relevance to themselves, history, society, science and the arts.</w:t>
            </w:r>
          </w:p>
          <w:p w:rsidR="007A6CAF" w:rsidRDefault="007A6CAF">
            <w:pPr>
              <w:rPr>
                <w:sz w:val="20"/>
                <w:szCs w:val="20"/>
              </w:rPr>
            </w:pPr>
          </w:p>
          <w:p w:rsidR="007A6CAF" w:rsidRDefault="006677AC">
            <w:pPr>
              <w:rPr>
                <w:sz w:val="20"/>
                <w:szCs w:val="20"/>
              </w:rPr>
            </w:pPr>
            <w:r>
              <w:rPr>
                <w:sz w:val="20"/>
                <w:szCs w:val="20"/>
              </w:rPr>
              <w:t>Students will be able to complete some beginning photos to warm up their photo shooting skills and to prepare a photo journal</w:t>
            </w:r>
            <w:r>
              <w:rPr>
                <w:sz w:val="20"/>
                <w:szCs w:val="20"/>
              </w:rPr>
              <w:t>.</w:t>
            </w:r>
          </w:p>
          <w:p w:rsidR="007A6CAF" w:rsidRDefault="007A6CAF">
            <w:pPr>
              <w:rPr>
                <w:sz w:val="20"/>
                <w:szCs w:val="20"/>
              </w:rPr>
            </w:pPr>
          </w:p>
          <w:p w:rsidR="007A6CAF" w:rsidRDefault="006677AC">
            <w:pPr>
              <w:rPr>
                <w:sz w:val="20"/>
                <w:szCs w:val="20"/>
              </w:rPr>
            </w:pPr>
            <w:r>
              <w:rPr>
                <w:sz w:val="20"/>
                <w:szCs w:val="20"/>
              </w:rPr>
              <w:t>Students will use the elements of art and principles of design to evaluate and modify work throughout the rest of the course.</w:t>
            </w:r>
          </w:p>
        </w:tc>
        <w:tc>
          <w:tcPr>
            <w:tcW w:w="3585" w:type="dxa"/>
            <w:gridSpan w:val="2"/>
          </w:tcPr>
          <w:p w:rsidR="007A6CAF" w:rsidRDefault="006677AC">
            <w:pPr>
              <w:rPr>
                <w:sz w:val="20"/>
                <w:szCs w:val="20"/>
              </w:rPr>
            </w:pPr>
            <w:r>
              <w:rPr>
                <w:sz w:val="20"/>
                <w:szCs w:val="20"/>
              </w:rPr>
              <w:t>Students will be coming into this course with some knowledge and skill level.</w:t>
            </w:r>
          </w:p>
          <w:p w:rsidR="007A6CAF" w:rsidRDefault="007A6CAF">
            <w:pPr>
              <w:rPr>
                <w:sz w:val="20"/>
                <w:szCs w:val="20"/>
              </w:rPr>
            </w:pPr>
          </w:p>
          <w:p w:rsidR="007A6CAF" w:rsidRDefault="006677AC">
            <w:pPr>
              <w:rPr>
                <w:sz w:val="20"/>
                <w:szCs w:val="20"/>
              </w:rPr>
            </w:pPr>
            <w:proofErr w:type="spellStart"/>
            <w:r>
              <w:rPr>
                <w:sz w:val="20"/>
                <w:szCs w:val="20"/>
              </w:rPr>
              <w:t>Students</w:t>
            </w:r>
            <w:proofErr w:type="spellEnd"/>
            <w:r>
              <w:rPr>
                <w:sz w:val="20"/>
                <w:szCs w:val="20"/>
              </w:rPr>
              <w:t xml:space="preserve"> knowledge of photography skills will va</w:t>
            </w:r>
            <w:r>
              <w:rPr>
                <w:sz w:val="20"/>
                <w:szCs w:val="20"/>
              </w:rPr>
              <w:t>ry widely so at the beginning of the course, the first assignments serve as an assessment of skills.</w:t>
            </w:r>
          </w:p>
          <w:p w:rsidR="007A6CAF" w:rsidRDefault="007A6CAF">
            <w:pPr>
              <w:rPr>
                <w:sz w:val="20"/>
                <w:szCs w:val="20"/>
              </w:rPr>
            </w:pPr>
          </w:p>
          <w:p w:rsidR="007A6CAF" w:rsidRDefault="006677AC">
            <w:pPr>
              <w:rPr>
                <w:sz w:val="20"/>
                <w:szCs w:val="20"/>
              </w:rPr>
            </w:pPr>
            <w:r>
              <w:rPr>
                <w:sz w:val="20"/>
                <w:szCs w:val="20"/>
              </w:rPr>
              <w:t>Students will have a basic working knowledge of the elements of art and principles of design which will enable them to critique the work they complete.</w:t>
            </w:r>
          </w:p>
        </w:tc>
        <w:tc>
          <w:tcPr>
            <w:tcW w:w="6915" w:type="dxa"/>
            <w:gridSpan w:val="2"/>
          </w:tcPr>
          <w:p w:rsidR="007A6CAF" w:rsidRDefault="006677AC">
            <w:pPr>
              <w:rPr>
                <w:sz w:val="20"/>
                <w:szCs w:val="20"/>
              </w:rPr>
            </w:pPr>
            <w:r>
              <w:rPr>
                <w:sz w:val="20"/>
                <w:szCs w:val="20"/>
              </w:rPr>
              <w:t>St</w:t>
            </w:r>
            <w:r>
              <w:rPr>
                <w:sz w:val="20"/>
                <w:szCs w:val="20"/>
              </w:rPr>
              <w:t xml:space="preserve">udents will gain knowledge of what photography is and how it is used in today’s society and everyday life. </w:t>
            </w:r>
          </w:p>
          <w:p w:rsidR="007A6CAF" w:rsidRDefault="007A6CAF">
            <w:pPr>
              <w:rPr>
                <w:sz w:val="20"/>
                <w:szCs w:val="20"/>
              </w:rPr>
            </w:pPr>
          </w:p>
          <w:p w:rsidR="007A6CAF" w:rsidRDefault="006677AC">
            <w:pPr>
              <w:rPr>
                <w:sz w:val="20"/>
                <w:szCs w:val="20"/>
              </w:rPr>
            </w:pPr>
            <w:r>
              <w:rPr>
                <w:sz w:val="20"/>
                <w:szCs w:val="20"/>
              </w:rPr>
              <w:t xml:space="preserve">Students will also understand how the history of photography has changed society and how we view the world. </w:t>
            </w:r>
          </w:p>
          <w:p w:rsidR="007A6CAF" w:rsidRDefault="007A6CAF">
            <w:pPr>
              <w:rPr>
                <w:sz w:val="20"/>
                <w:szCs w:val="20"/>
              </w:rPr>
            </w:pPr>
          </w:p>
          <w:p w:rsidR="007A6CAF" w:rsidRDefault="006677AC">
            <w:pPr>
              <w:rPr>
                <w:sz w:val="20"/>
                <w:szCs w:val="20"/>
              </w:rPr>
            </w:pPr>
            <w:r>
              <w:rPr>
                <w:sz w:val="20"/>
                <w:szCs w:val="20"/>
              </w:rPr>
              <w:t>Students will apply graphic design fo</w:t>
            </w:r>
            <w:r>
              <w:rPr>
                <w:sz w:val="20"/>
                <w:szCs w:val="20"/>
              </w:rPr>
              <w:t xml:space="preserve">undations and photo composition skills to projects and activities. </w:t>
            </w:r>
          </w:p>
          <w:p w:rsidR="007A6CAF" w:rsidRDefault="007A6CAF">
            <w:pPr>
              <w:rPr>
                <w:sz w:val="20"/>
                <w:szCs w:val="20"/>
              </w:rPr>
            </w:pPr>
          </w:p>
          <w:p w:rsidR="007A6CAF" w:rsidRDefault="006677AC">
            <w:pPr>
              <w:rPr>
                <w:sz w:val="20"/>
                <w:szCs w:val="20"/>
              </w:rPr>
            </w:pPr>
            <w:r>
              <w:rPr>
                <w:sz w:val="20"/>
                <w:szCs w:val="20"/>
              </w:rPr>
              <w:t>Students will observe exemplary examples of photography through studying various photographers’ work (ongoing).</w:t>
            </w:r>
          </w:p>
          <w:p w:rsidR="007A6CAF" w:rsidRDefault="007A6CAF">
            <w:pPr>
              <w:rPr>
                <w:sz w:val="20"/>
                <w:szCs w:val="20"/>
              </w:rPr>
            </w:pPr>
          </w:p>
          <w:p w:rsidR="007A6CAF" w:rsidRDefault="006677AC">
            <w:pPr>
              <w:rPr>
                <w:sz w:val="20"/>
                <w:szCs w:val="20"/>
              </w:rPr>
            </w:pPr>
            <w:r>
              <w:rPr>
                <w:sz w:val="20"/>
                <w:szCs w:val="20"/>
              </w:rPr>
              <w:t xml:space="preserve"> Students will explore photography career opportunities and possibilities </w:t>
            </w:r>
            <w:r>
              <w:rPr>
                <w:sz w:val="20"/>
                <w:szCs w:val="20"/>
              </w:rPr>
              <w:t>(ongoing).</w:t>
            </w:r>
          </w:p>
        </w:tc>
      </w:tr>
      <w:tr w:rsidR="007A6CAF">
        <w:trPr>
          <w:trHeight w:val="120"/>
        </w:trPr>
        <w:tc>
          <w:tcPr>
            <w:tcW w:w="14490" w:type="dxa"/>
            <w:gridSpan w:val="6"/>
          </w:tcPr>
          <w:p w:rsidR="006677AC" w:rsidRDefault="006677AC" w:rsidP="006677AC">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6677AC" w:rsidRPr="00B41838" w:rsidRDefault="006677AC" w:rsidP="006677AC">
            <w:pPr>
              <w:rPr>
                <w:rFonts w:asciiTheme="majorHAnsi" w:hAnsiTheme="majorHAnsi" w:cstheme="majorHAnsi"/>
                <w:b/>
                <w:bCs/>
                <w:sz w:val="20"/>
                <w:szCs w:val="36"/>
                <w:u w:val="single"/>
              </w:rPr>
            </w:pPr>
          </w:p>
          <w:p w:rsidR="006677AC" w:rsidRDefault="006677AC" w:rsidP="006677AC">
            <w:r>
              <w:t>• 9.4.2.CI.1: Demonstrate openness to new ideas and perspectives (e.g., 1.1.2.CR1a, 2.1.2.EH.1, 6.1.</w:t>
            </w:r>
            <w:proofErr w:type="gramStart"/>
            <w:r>
              <w:t>2.CivicsCM</w:t>
            </w:r>
            <w:proofErr w:type="gramEnd"/>
            <w:r>
              <w:t xml:space="preserve">.2). </w:t>
            </w:r>
          </w:p>
          <w:p w:rsidR="007A6CAF" w:rsidRDefault="006677AC" w:rsidP="006677AC">
            <w:r>
              <w:t xml:space="preserve">• 9.4.2.CI.2: Demonstrate originality and inventiveness in work (e.g., 1.3A.2CR1a). </w:t>
            </w:r>
          </w:p>
          <w:p w:rsidR="006677AC" w:rsidRDefault="006677AC" w:rsidP="006677AC">
            <w:r>
              <w:t xml:space="preserve">• 9.4.5.DC.1: Explain the need for and use of copyrights. </w:t>
            </w:r>
          </w:p>
          <w:p w:rsidR="006677AC" w:rsidRDefault="006677AC" w:rsidP="006677AC">
            <w:r>
              <w:t xml:space="preserve">• 9.4.5.DC.2: Provide attribution according to intellectual property rights guidelines using public domain or creative commons media. </w:t>
            </w:r>
          </w:p>
          <w:p w:rsidR="006677AC" w:rsidRDefault="006677AC" w:rsidP="006677AC">
            <w:bookmarkStart w:id="0" w:name="_GoBack"/>
            <w:bookmarkEnd w:id="0"/>
            <w:r>
              <w:t>• 9.4.5.DC.3: Distinguish between digital images that can be reused freely and those that have copyright restrictions.</w:t>
            </w:r>
          </w:p>
          <w:p w:rsidR="006677AC" w:rsidRDefault="006677AC" w:rsidP="006677AC">
            <w:pPr>
              <w:rPr>
                <w:sz w:val="20"/>
                <w:szCs w:val="20"/>
              </w:rPr>
            </w:pPr>
          </w:p>
        </w:tc>
      </w:tr>
      <w:tr w:rsidR="007A6CAF">
        <w:trPr>
          <w:trHeight w:val="120"/>
        </w:trPr>
        <w:tc>
          <w:tcPr>
            <w:tcW w:w="14490" w:type="dxa"/>
            <w:gridSpan w:val="6"/>
          </w:tcPr>
          <w:p w:rsidR="007A6CAF" w:rsidRDefault="006677AC">
            <w:r>
              <w:rPr>
                <w:b/>
                <w:u w:val="single"/>
              </w:rPr>
              <w:t>Key resources:</w:t>
            </w:r>
            <w:r>
              <w:t xml:space="preserve">  </w:t>
            </w:r>
          </w:p>
          <w:p w:rsidR="007A6CAF" w:rsidRDefault="006677AC">
            <w:pPr>
              <w:rPr>
                <w:sz w:val="20"/>
                <w:szCs w:val="20"/>
              </w:rPr>
            </w:pPr>
            <w:r>
              <w:rPr>
                <w:sz w:val="20"/>
                <w:szCs w:val="20"/>
                <w:u w:val="single"/>
              </w:rPr>
              <w:t>Professional organizations:</w:t>
            </w:r>
            <w:r>
              <w:rPr>
                <w:sz w:val="20"/>
                <w:szCs w:val="20"/>
              </w:rPr>
              <w:t xml:space="preserve"> AIGA-The American Institute of Graphic Arts, NAEA-National Art Education Association, AENJ-Art Educators of New Jersey, ISTE-International Society for Technology in Education, PSA-Photographic Society of America, etc.</w:t>
            </w:r>
          </w:p>
          <w:p w:rsidR="007A6CAF" w:rsidRDefault="007A6CAF">
            <w:pPr>
              <w:rPr>
                <w:sz w:val="20"/>
                <w:szCs w:val="20"/>
                <w:u w:val="single"/>
              </w:rPr>
            </w:pPr>
          </w:p>
          <w:p w:rsidR="007A6CAF" w:rsidRDefault="006677AC">
            <w:pPr>
              <w:rPr>
                <w:sz w:val="20"/>
                <w:szCs w:val="20"/>
              </w:rPr>
            </w:pPr>
            <w:r>
              <w:rPr>
                <w:sz w:val="20"/>
                <w:szCs w:val="20"/>
                <w:u w:val="single"/>
              </w:rPr>
              <w:t xml:space="preserve">Online: </w:t>
            </w:r>
            <w:r>
              <w:rPr>
                <w:sz w:val="20"/>
                <w:szCs w:val="20"/>
              </w:rPr>
              <w:t>A</w:t>
            </w:r>
            <w:r>
              <w:rPr>
                <w:sz w:val="20"/>
                <w:szCs w:val="20"/>
              </w:rPr>
              <w:t xml:space="preserve">dobe Education Exchange, Creative Live, ICP-International Center of Photography, Aperture </w:t>
            </w:r>
            <w:proofErr w:type="gramStart"/>
            <w:r>
              <w:rPr>
                <w:sz w:val="20"/>
                <w:szCs w:val="20"/>
              </w:rPr>
              <w:t>Foundation,  Study.com</w:t>
            </w:r>
            <w:proofErr w:type="gramEnd"/>
            <w:r>
              <w:rPr>
                <w:sz w:val="20"/>
                <w:szCs w:val="20"/>
              </w:rPr>
              <w:t>, Kahoot.com, Edpuzzle.com, Quizizz.com, Quizlet.com, Virtual Instructor.com, The Art of Education, Scholasticarts.com, etc.</w:t>
            </w:r>
          </w:p>
          <w:p w:rsidR="007A6CAF" w:rsidRDefault="007A6CAF">
            <w:pPr>
              <w:rPr>
                <w:sz w:val="20"/>
                <w:szCs w:val="20"/>
              </w:rPr>
            </w:pPr>
          </w:p>
          <w:p w:rsidR="007A6CAF" w:rsidRDefault="006677AC">
            <w:pPr>
              <w:rPr>
                <w:sz w:val="20"/>
                <w:szCs w:val="20"/>
              </w:rPr>
            </w:pPr>
            <w:r>
              <w:rPr>
                <w:sz w:val="20"/>
                <w:szCs w:val="20"/>
              </w:rPr>
              <w:t>Museum resources f</w:t>
            </w:r>
            <w:r>
              <w:rPr>
                <w:sz w:val="20"/>
                <w:szCs w:val="20"/>
              </w:rPr>
              <w:t xml:space="preserve">rom national, regional and local museums </w:t>
            </w:r>
          </w:p>
          <w:p w:rsidR="007A6CAF" w:rsidRDefault="007A6CAF">
            <w:pPr>
              <w:rPr>
                <w:sz w:val="20"/>
                <w:szCs w:val="20"/>
              </w:rPr>
            </w:pPr>
          </w:p>
          <w:p w:rsidR="007A6CAF" w:rsidRDefault="006677AC">
            <w:pPr>
              <w:rPr>
                <w:sz w:val="20"/>
                <w:szCs w:val="20"/>
              </w:rPr>
            </w:pPr>
            <w:r>
              <w:rPr>
                <w:sz w:val="20"/>
                <w:szCs w:val="20"/>
              </w:rPr>
              <w:lastRenderedPageBreak/>
              <w:t>Teacher-generated resources.</w:t>
            </w:r>
          </w:p>
          <w:p w:rsidR="007A6CAF" w:rsidRDefault="007A6CAF">
            <w:pPr>
              <w:rPr>
                <w:sz w:val="20"/>
                <w:szCs w:val="20"/>
              </w:rPr>
            </w:pPr>
          </w:p>
        </w:tc>
      </w:tr>
      <w:tr w:rsidR="007A6CAF">
        <w:trPr>
          <w:trHeight w:val="120"/>
        </w:trPr>
        <w:tc>
          <w:tcPr>
            <w:tcW w:w="14490" w:type="dxa"/>
            <w:gridSpan w:val="6"/>
          </w:tcPr>
          <w:p w:rsidR="007A6CAF" w:rsidRDefault="006677AC">
            <w:pPr>
              <w:rPr>
                <w:b/>
                <w:u w:val="single"/>
              </w:rPr>
            </w:pPr>
            <w:r>
              <w:rPr>
                <w:b/>
                <w:u w:val="single"/>
              </w:rPr>
              <w:lastRenderedPageBreak/>
              <w:t xml:space="preserve">Intersections of History: </w:t>
            </w:r>
          </w:p>
          <w:p w:rsidR="007A6CAF" w:rsidRDefault="007A6CAF">
            <w:pPr>
              <w:rPr>
                <w:b/>
                <w:sz w:val="20"/>
                <w:szCs w:val="20"/>
                <w:u w:val="single"/>
              </w:rPr>
            </w:pPr>
          </w:p>
          <w:p w:rsidR="007A6CAF" w:rsidRDefault="006677AC">
            <w:pPr>
              <w:rPr>
                <w:sz w:val="20"/>
                <w:szCs w:val="20"/>
                <w:highlight w:val="white"/>
              </w:rPr>
            </w:pPr>
            <w:r>
              <w:rPr>
                <w:b/>
                <w:sz w:val="20"/>
                <w:szCs w:val="20"/>
                <w:u w:val="single"/>
              </w:rPr>
              <w:t xml:space="preserve">Black: </w:t>
            </w:r>
            <w:r>
              <w:rPr>
                <w:sz w:val="20"/>
                <w:szCs w:val="20"/>
                <w:highlight w:val="white"/>
              </w:rPr>
              <w:t xml:space="preserve"> Use of Black artists, designers and makers to foster experiences in American and world history through the visual arts and design.</w:t>
            </w:r>
          </w:p>
          <w:p w:rsidR="007A6CAF" w:rsidRDefault="006677AC">
            <w:pPr>
              <w:rPr>
                <w:b/>
                <w:sz w:val="20"/>
                <w:szCs w:val="20"/>
                <w:u w:val="single"/>
              </w:rPr>
            </w:pPr>
            <w:r>
              <w:rPr>
                <w:b/>
                <w:sz w:val="20"/>
                <w:szCs w:val="20"/>
                <w:u w:val="single"/>
              </w:rPr>
              <w:t>Hispanic:</w:t>
            </w:r>
            <w:r>
              <w:rPr>
                <w:b/>
                <w:sz w:val="20"/>
                <w:szCs w:val="20"/>
              </w:rPr>
              <w:t xml:space="preserve">  </w:t>
            </w:r>
            <w:r>
              <w:rPr>
                <w:sz w:val="20"/>
                <w:szCs w:val="20"/>
                <w:highlight w:val="white"/>
              </w:rPr>
              <w:t xml:space="preserve">Use </w:t>
            </w:r>
            <w:r>
              <w:rPr>
                <w:sz w:val="20"/>
                <w:szCs w:val="20"/>
                <w:highlight w:val="white"/>
              </w:rPr>
              <w:t>of Hispanic artists, designers and makers to foster experiences in American and world history through the visual arts and design.</w:t>
            </w:r>
          </w:p>
          <w:p w:rsidR="007A6CAF" w:rsidRDefault="006677AC">
            <w:pPr>
              <w:rPr>
                <w:sz w:val="20"/>
                <w:szCs w:val="20"/>
                <w:highlight w:val="white"/>
              </w:rPr>
            </w:pPr>
            <w:r>
              <w:rPr>
                <w:b/>
                <w:sz w:val="20"/>
                <w:szCs w:val="20"/>
                <w:u w:val="single"/>
              </w:rPr>
              <w:t>Women:</w:t>
            </w:r>
            <w:r>
              <w:rPr>
                <w:b/>
                <w:sz w:val="20"/>
                <w:szCs w:val="20"/>
              </w:rPr>
              <w:t xml:space="preserve">  </w:t>
            </w:r>
            <w:r>
              <w:rPr>
                <w:sz w:val="20"/>
                <w:szCs w:val="20"/>
                <w:highlight w:val="white"/>
              </w:rPr>
              <w:t>Use of Women artists, designers and makers to foster experiences in American and world history through the visual arts</w:t>
            </w:r>
            <w:r>
              <w:rPr>
                <w:sz w:val="20"/>
                <w:szCs w:val="20"/>
                <w:highlight w:val="white"/>
              </w:rPr>
              <w:t xml:space="preserve"> and design.</w:t>
            </w:r>
          </w:p>
          <w:p w:rsidR="007A6CAF" w:rsidRDefault="006677AC">
            <w:pPr>
              <w:rPr>
                <w:b/>
                <w:sz w:val="20"/>
                <w:szCs w:val="20"/>
                <w:u w:val="single"/>
              </w:rPr>
            </w:pPr>
            <w:r>
              <w:rPr>
                <w:b/>
                <w:sz w:val="20"/>
                <w:szCs w:val="20"/>
                <w:u w:val="single"/>
              </w:rPr>
              <w:t xml:space="preserve">LGBTQ: </w:t>
            </w:r>
            <w:r>
              <w:rPr>
                <w:sz w:val="20"/>
                <w:szCs w:val="20"/>
                <w:highlight w:val="white"/>
              </w:rPr>
              <w:t>Use of LGBTQ artists, designers and makers to foster experiences in American and world history through the visual arts and design.</w:t>
            </w:r>
          </w:p>
          <w:p w:rsidR="007A6CAF" w:rsidRDefault="007A6CAF">
            <w:pPr>
              <w:rPr>
                <w:sz w:val="20"/>
                <w:szCs w:val="20"/>
                <w:highlight w:val="white"/>
              </w:rPr>
            </w:pPr>
          </w:p>
          <w:p w:rsidR="007A6CAF" w:rsidRDefault="006677AC">
            <w:pPr>
              <w:rPr>
                <w:sz w:val="20"/>
                <w:szCs w:val="20"/>
                <w:highlight w:val="white"/>
              </w:rPr>
            </w:pPr>
            <w:r>
              <w:rPr>
                <w:sz w:val="20"/>
                <w:szCs w:val="20"/>
                <w:highlight w:val="white"/>
              </w:rPr>
              <w:t>In addition, all the above may be used to influence personal choices for creating relevant Art &amp; Graphic</w:t>
            </w:r>
            <w:r>
              <w:rPr>
                <w:sz w:val="20"/>
                <w:szCs w:val="20"/>
                <w:highlight w:val="white"/>
              </w:rPr>
              <w:t xml:space="preserve"> Design projects which deal with these topics.</w:t>
            </w:r>
          </w:p>
          <w:p w:rsidR="007A6CAF" w:rsidRDefault="007A6CAF">
            <w:pPr>
              <w:rPr>
                <w:sz w:val="20"/>
                <w:szCs w:val="20"/>
                <w:highlight w:val="white"/>
              </w:rPr>
            </w:pPr>
          </w:p>
        </w:tc>
      </w:tr>
      <w:tr w:rsidR="007A6CAF">
        <w:trPr>
          <w:trHeight w:val="120"/>
        </w:trPr>
        <w:tc>
          <w:tcPr>
            <w:tcW w:w="14490" w:type="dxa"/>
            <w:gridSpan w:val="6"/>
          </w:tcPr>
          <w:p w:rsidR="007A6CAF" w:rsidRDefault="006677AC">
            <w:pPr>
              <w:rPr>
                <w:sz w:val="20"/>
                <w:szCs w:val="20"/>
              </w:rPr>
            </w:pPr>
            <w:r>
              <w:rPr>
                <w:b/>
                <w:u w:val="single"/>
              </w:rPr>
              <w:t>Important Vocabulary:</w:t>
            </w:r>
            <w:r>
              <w:rPr>
                <w:b/>
              </w:rPr>
              <w:t xml:space="preserve">  </w:t>
            </w:r>
            <w:r>
              <w:rPr>
                <w:sz w:val="20"/>
                <w:szCs w:val="20"/>
              </w:rPr>
              <w:t>Elements of art (Line, Shape, form, Space, color, texture, and value) Principles of Art (contrast, Unity, Harmony, Pattern, balance, emphasis, movement) Fine art, Functional Art, Graphic Design, Gestalt Principles of Design (Proximity, Alignment, Contrast,</w:t>
            </w:r>
            <w:r>
              <w:rPr>
                <w:sz w:val="20"/>
                <w:szCs w:val="20"/>
              </w:rPr>
              <w:t xml:space="preserve"> Repetition, Similarity, Hierarchy),</w:t>
            </w:r>
          </w:p>
          <w:p w:rsidR="007A6CAF" w:rsidRDefault="006677AC">
            <w:pPr>
              <w:rPr>
                <w:sz w:val="20"/>
                <w:szCs w:val="20"/>
              </w:rPr>
            </w:pPr>
            <w:r>
              <w:rPr>
                <w:sz w:val="20"/>
                <w:szCs w:val="20"/>
              </w:rPr>
              <w:t>style, genre, art movement, camera obscura, daguerreotype, pictorialism, street photography, photojournalism, documentary</w:t>
            </w:r>
          </w:p>
          <w:p w:rsidR="007A6CAF" w:rsidRDefault="007A6CAF">
            <w:pPr>
              <w:rPr>
                <w:sz w:val="20"/>
                <w:szCs w:val="20"/>
              </w:rPr>
            </w:pPr>
          </w:p>
        </w:tc>
      </w:tr>
      <w:tr w:rsidR="007A6CAF">
        <w:trPr>
          <w:trHeight w:val="120"/>
        </w:trPr>
        <w:tc>
          <w:tcPr>
            <w:tcW w:w="14490" w:type="dxa"/>
            <w:gridSpan w:val="6"/>
          </w:tcPr>
          <w:p w:rsidR="007A6CAF" w:rsidRDefault="006677AC">
            <w:pPr>
              <w:rPr>
                <w:b/>
                <w:u w:val="single"/>
              </w:rPr>
            </w:pPr>
            <w:r>
              <w:rPr>
                <w:b/>
                <w:u w:val="single"/>
              </w:rPr>
              <w:t xml:space="preserve">Interdisciplinary Connections:  </w:t>
            </w:r>
          </w:p>
          <w:p w:rsidR="007A6CAF" w:rsidRDefault="006677AC">
            <w:pPr>
              <w:rPr>
                <w:sz w:val="20"/>
                <w:szCs w:val="20"/>
                <w:u w:val="single"/>
              </w:rPr>
            </w:pPr>
            <w:r>
              <w:rPr>
                <w:sz w:val="20"/>
                <w:szCs w:val="20"/>
                <w:u w:val="single"/>
              </w:rPr>
              <w:t>ELA:</w:t>
            </w:r>
          </w:p>
          <w:p w:rsidR="007A6CAF" w:rsidRDefault="006677AC">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7A6CAF" w:rsidRDefault="006677AC">
            <w:pPr>
              <w:rPr>
                <w:sz w:val="20"/>
                <w:szCs w:val="20"/>
              </w:rPr>
            </w:pPr>
            <w:r>
              <w:rPr>
                <w:sz w:val="20"/>
                <w:szCs w:val="20"/>
              </w:rPr>
              <w:t>NJSLSA.W9. Draw evidence from literary or informational texts to s</w:t>
            </w:r>
            <w:r>
              <w:rPr>
                <w:sz w:val="20"/>
                <w:szCs w:val="20"/>
              </w:rPr>
              <w:t>upport analysis, reflection, and research.</w:t>
            </w:r>
          </w:p>
          <w:p w:rsidR="007A6CAF" w:rsidRDefault="006677AC">
            <w:pPr>
              <w:rPr>
                <w:sz w:val="20"/>
                <w:szCs w:val="20"/>
              </w:rPr>
            </w:pPr>
            <w:r>
              <w:rPr>
                <w:sz w:val="20"/>
                <w:szCs w:val="20"/>
              </w:rPr>
              <w:t>NJSLSA.W10. Write routinely over extended time frames (time for research, reflection, and revision) and shorter time frames (a single sitting or a day or two) for a range of tasks, purposes, and audiences.</w:t>
            </w:r>
          </w:p>
          <w:p w:rsidR="007A6CAF" w:rsidRDefault="007A6CAF">
            <w:pPr>
              <w:rPr>
                <w:sz w:val="20"/>
                <w:szCs w:val="20"/>
              </w:rPr>
            </w:pPr>
          </w:p>
          <w:p w:rsidR="007A6CAF" w:rsidRDefault="006677AC">
            <w:pPr>
              <w:spacing w:line="276" w:lineRule="auto"/>
              <w:rPr>
                <w:sz w:val="20"/>
                <w:szCs w:val="20"/>
              </w:rPr>
            </w:pPr>
            <w:r>
              <w:rPr>
                <w:sz w:val="20"/>
                <w:szCs w:val="20"/>
                <w:u w:val="single"/>
              </w:rPr>
              <w:t>Comput</w:t>
            </w:r>
            <w:r>
              <w:rPr>
                <w:sz w:val="20"/>
                <w:szCs w:val="20"/>
                <w:u w:val="single"/>
              </w:rPr>
              <w:t>er Science and Design Thinking:</w:t>
            </w:r>
          </w:p>
          <w:p w:rsidR="007A6CAF" w:rsidRDefault="006677AC">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7A6CAF" w:rsidRDefault="006677AC">
            <w:pPr>
              <w:rPr>
                <w:sz w:val="20"/>
                <w:szCs w:val="20"/>
              </w:rPr>
            </w:pPr>
            <w:r>
              <w:rPr>
                <w:sz w:val="20"/>
                <w:szCs w:val="20"/>
              </w:rPr>
              <w:t>8.2.8.ITH.2: Compare how technologies have influenced society over time.</w:t>
            </w:r>
          </w:p>
          <w:p w:rsidR="007A6CAF" w:rsidRDefault="007A6CAF">
            <w:pPr>
              <w:rPr>
                <w:sz w:val="20"/>
                <w:szCs w:val="20"/>
              </w:rPr>
            </w:pPr>
          </w:p>
          <w:p w:rsidR="007A6CAF" w:rsidRDefault="006677AC">
            <w:pPr>
              <w:rPr>
                <w:sz w:val="20"/>
                <w:szCs w:val="20"/>
              </w:rPr>
            </w:pPr>
            <w:r>
              <w:rPr>
                <w:sz w:val="20"/>
                <w:szCs w:val="20"/>
                <w:u w:val="single"/>
              </w:rPr>
              <w:t>Mathematics</w:t>
            </w:r>
            <w:r>
              <w:rPr>
                <w:sz w:val="20"/>
                <w:szCs w:val="20"/>
              </w:rPr>
              <w:t xml:space="preserve">: </w:t>
            </w:r>
          </w:p>
          <w:p w:rsidR="007A6CAF" w:rsidRDefault="006677AC">
            <w:pPr>
              <w:rPr>
                <w:sz w:val="20"/>
                <w:szCs w:val="20"/>
              </w:rPr>
            </w:pPr>
            <w:r>
              <w:rPr>
                <w:sz w:val="20"/>
                <w:szCs w:val="20"/>
              </w:rPr>
              <w:t>Math A-CED.A.1: Create equations and inequa</w:t>
            </w:r>
            <w:r>
              <w:rPr>
                <w:sz w:val="20"/>
                <w:szCs w:val="20"/>
              </w:rPr>
              <w:t>lities in one variable and use them to solve problems.</w:t>
            </w:r>
          </w:p>
          <w:p w:rsidR="007A6CAF" w:rsidRDefault="006677AC">
            <w:pPr>
              <w:rPr>
                <w:sz w:val="20"/>
                <w:szCs w:val="20"/>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7A6CAF" w:rsidRDefault="007A6CAF">
            <w:pPr>
              <w:rPr>
                <w:sz w:val="20"/>
                <w:szCs w:val="20"/>
              </w:rPr>
            </w:pPr>
          </w:p>
        </w:tc>
      </w:tr>
    </w:tbl>
    <w:p w:rsidR="007A6CAF" w:rsidRDefault="007A6CAF">
      <w:pPr>
        <w:pBdr>
          <w:top w:val="nil"/>
          <w:left w:val="nil"/>
          <w:bottom w:val="nil"/>
          <w:right w:val="nil"/>
          <w:between w:val="nil"/>
        </w:pBdr>
        <w:tabs>
          <w:tab w:val="center" w:pos="4680"/>
          <w:tab w:val="right" w:pos="9360"/>
        </w:tabs>
        <w:spacing w:after="0" w:line="240" w:lineRule="auto"/>
        <w:jc w:val="center"/>
        <w:rPr>
          <w:color w:val="000000"/>
        </w:rPr>
      </w:pPr>
    </w:p>
    <w:p w:rsidR="007A6CAF" w:rsidRDefault="007A6CAF">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7A6CAF">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677AC">
      <w:pPr>
        <w:spacing w:after="0" w:line="240" w:lineRule="auto"/>
      </w:pPr>
      <w:r>
        <w:separator/>
      </w:r>
    </w:p>
  </w:endnote>
  <w:endnote w:type="continuationSeparator" w:id="0">
    <w:p w:rsidR="00000000" w:rsidRDefault="0066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AF" w:rsidRDefault="007A6CA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677AC">
      <w:pPr>
        <w:spacing w:after="0" w:line="240" w:lineRule="auto"/>
      </w:pPr>
      <w:r>
        <w:separator/>
      </w:r>
    </w:p>
  </w:footnote>
  <w:footnote w:type="continuationSeparator" w:id="0">
    <w:p w:rsidR="00000000" w:rsidRDefault="0066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AF" w:rsidRDefault="006677AC">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3134E"/>
    <w:multiLevelType w:val="multilevel"/>
    <w:tmpl w:val="91DAE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6C6159"/>
    <w:multiLevelType w:val="multilevel"/>
    <w:tmpl w:val="C9F42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AF"/>
    <w:rsid w:val="006677AC"/>
    <w:rsid w:val="007A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7198"/>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9mkYEIqfPhG4y_tfP9gK2xpq_kpozkjv?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2025-01-27T20:38:00Z</dcterms:created>
  <dcterms:modified xsi:type="dcterms:W3CDTF">2025-01-27T20:38:00Z</dcterms:modified>
</cp:coreProperties>
</file>