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French Grade 5 Unit 2: Numbers, Dates, Calendar, Weather</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sz w:val="28"/>
                <w:szCs w:val="28"/>
                <w:rtl w:val="0"/>
              </w:rPr>
              <w:t xml:space="preserve">Weeks 4-7</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students will be able to use French in addition to English to engage in simple communicative exchange of basic personal information (age, birthday), to understand and interpret spoken and written language while gaining an understanding of the perspectives of other cultures. Through language study, they will make connections with other content areas, compare the language and culture studied with their own, and participate in home and global communities.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purpose of language study is to communicate so I can understand others, and they can understand me. </w:t>
              <w:br w:type="textWrapping"/>
              <w:t xml:space="preserve">-Global citizenship requires an ability to communicate in more than one language. An ability to communicate in another language is essential for knowing other people and cultures. </w:t>
              <w:br w:type="textWrapping"/>
              <w:t xml:space="preserve">-Learning other languages enables an individual to participate in multilingual communities. </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-An ability to communicate in another language fosters a better understanding of my own language and culture. </w:t>
              <w:br w:type="textWrapping"/>
              <w:t xml:space="preserve">-Custom and tradition vary within a culture, as well as between cultures. </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does learning an additional language help you become a global citizen and enhance your own life?</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skills you need in order to understand or communicate in French?</w:t>
            </w: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 the cultures of the world compare to those of the United States?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does the French language compare to American English?</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does the study of an additional language and its cultures teach me about myself? </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Numbers 0-31</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say one’s age and ask others</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Days of the week, months of the year, and seasons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Weather expressions</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correct pronunciation</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Understand and use numbers to count and say dates including birthdays and holidays in multiple cultures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Ask and tell about the weather</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222222"/>
                <w:sz w:val="22"/>
                <w:szCs w:val="22"/>
                <w:rtl w:val="0"/>
              </w:rPr>
              <w:t xml:space="preserve">The activities in the French class should include pair-share, Total Physical Response (TPR), oral/aural, and reading/writing activities. There should be sufficient time for individual work as well as group work and practice with peers. The French class should be conducted in the target language as much as possible. Activities should focus on excellent language acquisition methods and literacy. Below are some other activities and strategies that can be used for this unit.</w:t>
            </w:r>
            <w:r w:rsidDel="00000000" w:rsidR="00000000" w:rsidRPr="00000000">
              <w:rPr>
                <w:rtl w:val="0"/>
              </w:rPr>
            </w:r>
          </w:p>
          <w:p w:rsidR="00000000" w:rsidDel="00000000" w:rsidP="00000000" w:rsidRDefault="00000000" w:rsidRPr="00000000" w14:paraId="0000007C">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rtl w:val="0"/>
              </w:rPr>
              <w:t xml:space="preserve">Graphic organizers</w:t>
            </w:r>
            <w:r w:rsidDel="00000000" w:rsidR="00000000" w:rsidRPr="00000000">
              <w:rPr>
                <w:rtl w:val="0"/>
              </w:rPr>
            </w:r>
          </w:p>
          <w:p w:rsidR="00000000" w:rsidDel="00000000" w:rsidP="00000000" w:rsidRDefault="00000000" w:rsidRPr="00000000" w14:paraId="0000007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White board activities</w:t>
            </w:r>
            <w:r w:rsidDel="00000000" w:rsidR="00000000" w:rsidRPr="00000000">
              <w:rPr>
                <w:rtl w:val="0"/>
              </w:rPr>
            </w:r>
          </w:p>
          <w:p w:rsidR="00000000" w:rsidDel="00000000" w:rsidP="00000000" w:rsidRDefault="00000000" w:rsidRPr="00000000" w14:paraId="0000007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Dialogs</w:t>
            </w:r>
            <w:r w:rsidDel="00000000" w:rsidR="00000000" w:rsidRPr="00000000">
              <w:rPr>
                <w:rtl w:val="0"/>
              </w:rPr>
            </w:r>
          </w:p>
          <w:p w:rsidR="00000000" w:rsidDel="00000000" w:rsidP="00000000" w:rsidRDefault="00000000" w:rsidRPr="00000000" w14:paraId="0000007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Projects</w:t>
            </w:r>
            <w:r w:rsidDel="00000000" w:rsidR="00000000" w:rsidRPr="00000000">
              <w:rPr>
                <w:rtl w:val="0"/>
              </w:rPr>
            </w:r>
          </w:p>
          <w:p w:rsidR="00000000" w:rsidDel="00000000" w:rsidP="00000000" w:rsidRDefault="00000000" w:rsidRPr="00000000" w14:paraId="0000008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Technology practice through Google Classroom or other web-based “classrooms”</w:t>
            </w:r>
            <w:r w:rsidDel="00000000" w:rsidR="00000000" w:rsidRPr="00000000">
              <w:rPr>
                <w:rtl w:val="0"/>
              </w:rPr>
            </w:r>
          </w:p>
          <w:p w:rsidR="00000000" w:rsidDel="00000000" w:rsidP="00000000" w:rsidRDefault="00000000" w:rsidRPr="00000000" w14:paraId="0000008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Games</w:t>
            </w:r>
            <w:r w:rsidDel="00000000" w:rsidR="00000000" w:rsidRPr="00000000">
              <w:rPr>
                <w:rtl w:val="0"/>
              </w:rPr>
            </w:r>
          </w:p>
          <w:p w:rsidR="00000000" w:rsidDel="00000000" w:rsidP="00000000" w:rsidRDefault="00000000" w:rsidRPr="00000000" w14:paraId="0000008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Information Gap activities</w:t>
            </w:r>
            <w:r w:rsidDel="00000000" w:rsidR="00000000" w:rsidRPr="00000000">
              <w:rPr>
                <w:rtl w:val="0"/>
              </w:rPr>
            </w:r>
          </w:p>
          <w:p w:rsidR="00000000" w:rsidDel="00000000" w:rsidP="00000000" w:rsidRDefault="00000000" w:rsidRPr="00000000" w14:paraId="00000083">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222222"/>
                <w:rtl w:val="0"/>
              </w:rPr>
              <w:t xml:space="preserve">Role-play activities</w:t>
            </w: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rPr>
            </w:pPr>
            <w:r w:rsidDel="00000000" w:rsidR="00000000" w:rsidRPr="00000000">
              <w:rPr>
                <w:rtl w:val="0"/>
              </w:rPr>
            </w:r>
          </w:p>
          <w:tbl>
            <w:tblPr>
              <w:tblStyle w:val="Table2"/>
              <w:tblW w:w="3062.0" w:type="dxa"/>
              <w:jc w:val="left"/>
              <w:tblInd w:w="-15.0" w:type="dxa"/>
              <w:tblBorders>
                <w:top w:color="c2c2c2" w:space="0" w:sz="6" w:val="single"/>
                <w:left w:color="c2c2c2" w:space="0" w:sz="6" w:val="single"/>
                <w:bottom w:color="c2c2c2" w:space="0" w:sz="6" w:val="single"/>
                <w:right w:color="c2c2c2" w:space="0" w:sz="6" w:val="single"/>
              </w:tblBorders>
              <w:tblLayout w:type="fixed"/>
              <w:tblLook w:val="0400"/>
            </w:tblPr>
            <w:tblGrid>
              <w:gridCol w:w="80"/>
              <w:gridCol w:w="2982"/>
              <w:tblGridChange w:id="0">
                <w:tblGrid>
                  <w:gridCol w:w="80"/>
                  <w:gridCol w:w="2982"/>
                </w:tblGrid>
              </w:tblGridChange>
            </w:tblGrid>
            <w:tr>
              <w:trPr>
                <w:cantSplit w:val="0"/>
                <w:tblHeader w:val="0"/>
              </w:trPr>
              <w:tc>
                <w:tcPr>
                  <w:vAlign w:val="center"/>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 </w:t>
                  </w:r>
                </w:p>
              </w:tc>
              <w:tc>
                <w:tcPr>
                  <w:tcMar>
                    <w:top w:w="150.0" w:type="dxa"/>
                    <w:left w:w="150.0" w:type="dxa"/>
                    <w:bottom w:w="150.0" w:type="dxa"/>
                    <w:right w:w="150.0" w:type="dxa"/>
                  </w:tcMar>
                  <w:vAlign w:val="center"/>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Quiz</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Formative: Instructional/Assessment Focus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Students will participate in  daily report –day,date,weather</w:t>
                  </w:r>
                </w:p>
              </w:tc>
            </w:tr>
          </w:tbl>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Numbers, dates,weather</w:t>
            </w:r>
          </w:p>
        </w:tc>
        <w:tc>
          <w:tcPr>
            <w:gridSpan w:val="2"/>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Reinforcement of salutation and courtesy expressions and classroom survival expressions</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pqa (personalized question and answer)</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use of salutation and courtesy expressions and classroom survival expressions</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1">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Teacher-created resources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Laptops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Online resources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Videos and Internet short videos</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Web-based classrooms </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Realia</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Interactive Smart Board</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Authentic reading materials</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6">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w:t>
      </w:r>
    </w:hyperlink>
    <w:r w:rsidDel="00000000" w:rsidR="00000000" w:rsidRPr="00000000">
      <w:rPr>
        <w:rtl w:val="0"/>
      </w:rPr>
      <w:t xml:space="preserve">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1SW2D1aDmhBKEISuIBYrSwhGonjUki5g62NgzXqndB6A/viewform?usp=send_for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