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jc w:val="center"/>
              <w:rPr>
                <w:b w:val="1"/>
                <w:i w:val="1"/>
                <w:color w:val="ffffff"/>
                <w:sz w:val="28"/>
                <w:szCs w:val="28"/>
              </w:rPr>
            </w:pPr>
            <w:r w:rsidDel="00000000" w:rsidR="00000000" w:rsidRPr="00000000">
              <w:rPr>
                <w:b w:val="1"/>
                <w:i w:val="1"/>
                <w:color w:val="ffffff"/>
                <w:sz w:val="28"/>
                <w:szCs w:val="28"/>
                <w:rtl w:val="0"/>
              </w:rPr>
              <w:t xml:space="preserve">Advanced Theatre</w:t>
            </w:r>
          </w:p>
          <w:p w:rsidR="00000000" w:rsidDel="00000000" w:rsidP="00000000" w:rsidRDefault="00000000" w:rsidRPr="00000000" w14:paraId="00000003">
            <w:pPr>
              <w:jc w:val="center"/>
              <w:rPr>
                <w:b w:val="1"/>
                <w:i w:val="1"/>
                <w:color w:val="ffffff"/>
                <w:sz w:val="28"/>
                <w:szCs w:val="28"/>
              </w:rPr>
            </w:pPr>
            <w:r w:rsidDel="00000000" w:rsidR="00000000" w:rsidRPr="00000000">
              <w:rPr>
                <w:b w:val="1"/>
                <w:i w:val="1"/>
                <w:color w:val="ffffff"/>
                <w:sz w:val="28"/>
                <w:szCs w:val="28"/>
                <w:rtl w:val="0"/>
              </w:rPr>
              <w:t xml:space="preserve">Unit 2: Improv</w:t>
            </w:r>
          </w:p>
          <w:p w:rsidR="00000000" w:rsidDel="00000000" w:rsidP="00000000" w:rsidRDefault="00000000" w:rsidRPr="00000000" w14:paraId="00000004">
            <w:pPr>
              <w:jc w:val="center"/>
              <w:rPr>
                <w:b w:val="1"/>
                <w:i w:val="1"/>
              </w:rPr>
            </w:pPr>
            <w:r w:rsidDel="00000000" w:rsidR="00000000" w:rsidRPr="00000000">
              <w:rPr>
                <w:b w:val="1"/>
                <w:i w:val="1"/>
                <w:color w:val="ffffff"/>
                <w:sz w:val="28"/>
                <w:szCs w:val="28"/>
                <w:rtl w:val="0"/>
              </w:rPr>
              <w:t xml:space="preserve">Timeline: 2 Weeks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u w:val="single"/>
              </w:rPr>
            </w:pPr>
            <w:r w:rsidDel="00000000" w:rsidR="00000000" w:rsidRPr="00000000">
              <w:rPr>
                <w:b w:val="1"/>
                <w:u w:val="single"/>
                <w:rtl w:val="0"/>
              </w:rPr>
              <w:t xml:space="preserve">Creating</w:t>
            </w:r>
          </w:p>
          <w:p w:rsidR="00000000" w:rsidDel="00000000" w:rsidP="00000000" w:rsidRDefault="00000000" w:rsidRPr="00000000" w14:paraId="0000000D">
            <w:pPr>
              <w:rPr/>
            </w:pPr>
            <w:r w:rsidDel="00000000" w:rsidR="00000000" w:rsidRPr="00000000">
              <w:rPr>
                <w:rtl w:val="0"/>
              </w:rPr>
              <w:t xml:space="preserve">Anchor Standard 1: Generate and conceptualize artistic ideas and work.</w:t>
            </w:r>
          </w:p>
          <w:p w:rsidR="00000000" w:rsidDel="00000000" w:rsidP="00000000" w:rsidRDefault="00000000" w:rsidRPr="00000000" w14:paraId="0000000E">
            <w:pPr>
              <w:rPr/>
            </w:pPr>
            <w:r w:rsidDel="00000000" w:rsidR="00000000" w:rsidRPr="00000000">
              <w:rPr>
                <w:rtl w:val="0"/>
              </w:rPr>
              <w:t xml:space="preserve">Anchor Standard 2: Organize and develop artistic ideas and work.</w:t>
            </w:r>
          </w:p>
          <w:p w:rsidR="00000000" w:rsidDel="00000000" w:rsidP="00000000" w:rsidRDefault="00000000" w:rsidRPr="00000000" w14:paraId="0000000F">
            <w:pPr>
              <w:rPr/>
            </w:pPr>
            <w:r w:rsidDel="00000000" w:rsidR="00000000" w:rsidRPr="00000000">
              <w:rPr>
                <w:rtl w:val="0"/>
              </w:rPr>
              <w:t xml:space="preserve">Anchor Standard 3: Refine and complete artistic work.</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u w:val="single"/>
              </w:rPr>
            </w:pPr>
            <w:r w:rsidDel="00000000" w:rsidR="00000000" w:rsidRPr="00000000">
              <w:rPr>
                <w:b w:val="1"/>
                <w:u w:val="single"/>
                <w:rtl w:val="0"/>
              </w:rPr>
              <w:t xml:space="preserve">Performing</w:t>
            </w:r>
          </w:p>
          <w:p w:rsidR="00000000" w:rsidDel="00000000" w:rsidP="00000000" w:rsidRDefault="00000000" w:rsidRPr="00000000" w14:paraId="00000012">
            <w:pPr>
              <w:rPr/>
            </w:pPr>
            <w:r w:rsidDel="00000000" w:rsidR="00000000" w:rsidRPr="00000000">
              <w:rPr>
                <w:rtl w:val="0"/>
              </w:rPr>
              <w:t xml:space="preserve">Anchor Standard 4: Select, analyze, and interpret work for presentation.</w:t>
            </w:r>
          </w:p>
          <w:p w:rsidR="00000000" w:rsidDel="00000000" w:rsidP="00000000" w:rsidRDefault="00000000" w:rsidRPr="00000000" w14:paraId="00000013">
            <w:pPr>
              <w:rPr/>
            </w:pPr>
            <w:r w:rsidDel="00000000" w:rsidR="00000000" w:rsidRPr="00000000">
              <w:rPr>
                <w:rtl w:val="0"/>
              </w:rPr>
              <w:t xml:space="preserve">Anchor Standard 5: Develop and refine artistic techniques and work for presentation.</w:t>
            </w:r>
          </w:p>
          <w:p w:rsidR="00000000" w:rsidDel="00000000" w:rsidP="00000000" w:rsidRDefault="00000000" w:rsidRPr="00000000" w14:paraId="00000014">
            <w:pPr>
              <w:rPr/>
            </w:pPr>
            <w:r w:rsidDel="00000000" w:rsidR="00000000" w:rsidRPr="00000000">
              <w:rPr>
                <w:rtl w:val="0"/>
              </w:rPr>
              <w:t xml:space="preserve">Anchor Standard 6: Convey meaning through the presentation of artistic work.</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u w:val="single"/>
              </w:rPr>
            </w:pPr>
            <w:r w:rsidDel="00000000" w:rsidR="00000000" w:rsidRPr="00000000">
              <w:rPr>
                <w:b w:val="1"/>
                <w:u w:val="single"/>
                <w:rtl w:val="0"/>
              </w:rPr>
              <w:t xml:space="preserve">Responding</w:t>
            </w:r>
          </w:p>
          <w:p w:rsidR="00000000" w:rsidDel="00000000" w:rsidP="00000000" w:rsidRDefault="00000000" w:rsidRPr="00000000" w14:paraId="00000017">
            <w:pPr>
              <w:rPr/>
            </w:pPr>
            <w:r w:rsidDel="00000000" w:rsidR="00000000" w:rsidRPr="00000000">
              <w:rPr>
                <w:rtl w:val="0"/>
              </w:rPr>
              <w:t xml:space="preserve">Anchor Standard 7: Perceive and analyze artistic work</w:t>
            </w:r>
          </w:p>
          <w:p w:rsidR="00000000" w:rsidDel="00000000" w:rsidP="00000000" w:rsidRDefault="00000000" w:rsidRPr="00000000" w14:paraId="00000018">
            <w:pPr>
              <w:rPr/>
            </w:pPr>
            <w:r w:rsidDel="00000000" w:rsidR="00000000" w:rsidRPr="00000000">
              <w:rPr>
                <w:rtl w:val="0"/>
              </w:rPr>
              <w:t xml:space="preserve">Anchor Standard 8: Interpret intent and meaning in artistic work.</w:t>
            </w:r>
          </w:p>
          <w:p w:rsidR="00000000" w:rsidDel="00000000" w:rsidP="00000000" w:rsidRDefault="00000000" w:rsidRPr="00000000" w14:paraId="00000019">
            <w:pPr>
              <w:rPr/>
            </w:pPr>
            <w:r w:rsidDel="00000000" w:rsidR="00000000" w:rsidRPr="00000000">
              <w:rPr>
                <w:rtl w:val="0"/>
              </w:rPr>
              <w:t xml:space="preserve">Anchor Standard 9: Apply Criteria to evaluate artistic work.</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u w:val="single"/>
              </w:rPr>
            </w:pPr>
            <w:r w:rsidDel="00000000" w:rsidR="00000000" w:rsidRPr="00000000">
              <w:rPr>
                <w:b w:val="1"/>
                <w:u w:val="single"/>
                <w:rtl w:val="0"/>
              </w:rPr>
              <w:t xml:space="preserve">Responding</w:t>
            </w:r>
          </w:p>
          <w:p w:rsidR="00000000" w:rsidDel="00000000" w:rsidP="00000000" w:rsidRDefault="00000000" w:rsidRPr="00000000" w14:paraId="0000001C">
            <w:pPr>
              <w:rPr/>
            </w:pPr>
            <w:r w:rsidDel="00000000" w:rsidR="00000000" w:rsidRPr="00000000">
              <w:rPr>
                <w:rtl w:val="0"/>
              </w:rPr>
              <w:t xml:space="preserve">Anchor Standard 10: Synthesize and relate knowledge and personal experiences to make art.</w:t>
            </w:r>
          </w:p>
          <w:p w:rsidR="00000000" w:rsidDel="00000000" w:rsidP="00000000" w:rsidRDefault="00000000" w:rsidRPr="00000000" w14:paraId="0000001D">
            <w:pP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3">
            <w:pPr>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w:t>
            </w: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sz w:val="20"/>
                <w:szCs w:val="20"/>
                <w:rtl w:val="0"/>
              </w:rPr>
              <w:t xml:space="preserve">Building upon previous improvisational skills advanced acting students will now create scenes and characters without a script and only given circumstances. Through group improvisational games students will learn how to act without a script and give meaning to otherwise meaningless objects through the power of believability and improv. Based on the art form of Commedia dell’arte students will learn stereotypical characters and how to act at the drop of a hat. </w:t>
            </w:r>
          </w:p>
        </w:tc>
      </w:tr>
      <w:tr>
        <w:trPr>
          <w:cantSplit w:val="0"/>
          <w:trHeight w:val="900" w:hRule="atLeast"/>
          <w:tblHeader w:val="0"/>
        </w:trPr>
        <w:tc>
          <w:tcPr>
            <w:gridSpan w:val="6"/>
          </w:tcPr>
          <w:p w:rsidR="00000000" w:rsidDel="00000000" w:rsidP="00000000" w:rsidRDefault="00000000" w:rsidRPr="00000000" w14:paraId="0000002B">
            <w:pPr>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Theatre artists rely on intuition, curiosity, and critical inquiry.</w:t>
            </w:r>
          </w:p>
          <w:p w:rsidR="00000000" w:rsidDel="00000000" w:rsidP="00000000" w:rsidRDefault="00000000" w:rsidRPr="00000000" w14:paraId="0000002E">
            <w:pPr>
              <w:rPr/>
            </w:pPr>
            <w:r w:rsidDel="00000000" w:rsidR="00000000" w:rsidRPr="00000000">
              <w:rPr>
                <w:rtl w:val="0"/>
              </w:rPr>
              <w:t xml:space="preserve">Theatre artists work to discover different ways of communicating meaning.</w:t>
            </w:r>
          </w:p>
          <w:p w:rsidR="00000000" w:rsidDel="00000000" w:rsidP="00000000" w:rsidRDefault="00000000" w:rsidRPr="00000000" w14:paraId="0000002F">
            <w:pPr>
              <w:rPr/>
            </w:pPr>
            <w:r w:rsidDel="00000000" w:rsidR="00000000" w:rsidRPr="00000000">
              <w:rPr>
                <w:rtl w:val="0"/>
              </w:rPr>
              <w:t xml:space="preserve">Theatre artists refine their work and practice their craft through rehearsal.</w:t>
            </w:r>
          </w:p>
          <w:p w:rsidR="00000000" w:rsidDel="00000000" w:rsidP="00000000" w:rsidRDefault="00000000" w:rsidRPr="00000000" w14:paraId="00000030">
            <w:pPr>
              <w:rPr/>
            </w:pPr>
            <w:r w:rsidDel="00000000" w:rsidR="00000000" w:rsidRPr="00000000">
              <w:rPr>
                <w:rtl w:val="0"/>
              </w:rPr>
              <w:t xml:space="preserve">Theatre artists make strong choices to effectively convey meaning.</w:t>
            </w:r>
          </w:p>
          <w:p w:rsidR="00000000" w:rsidDel="00000000" w:rsidP="00000000" w:rsidRDefault="00000000" w:rsidRPr="00000000" w14:paraId="00000031">
            <w:pPr>
              <w:rPr/>
            </w:pPr>
            <w:r w:rsidDel="00000000" w:rsidR="00000000" w:rsidRPr="00000000">
              <w:rPr>
                <w:rtl w:val="0"/>
              </w:rPr>
              <w:t xml:space="preserve">Theatre artist develop personal processes and skills for a performance or design</w:t>
            </w:r>
          </w:p>
          <w:p w:rsidR="00000000" w:rsidDel="00000000" w:rsidP="00000000" w:rsidRDefault="00000000" w:rsidRPr="00000000" w14:paraId="00000032">
            <w:pPr>
              <w:rPr/>
            </w:pPr>
            <w:r w:rsidDel="00000000" w:rsidR="00000000" w:rsidRPr="00000000">
              <w:rPr>
                <w:rtl w:val="0"/>
              </w:rPr>
              <w:t xml:space="preserve">Theatre artists share and present stories, ideas, and envisioned worlds to explore the human experience.</w:t>
            </w:r>
          </w:p>
          <w:p w:rsidR="00000000" w:rsidDel="00000000" w:rsidP="00000000" w:rsidRDefault="00000000" w:rsidRPr="00000000" w14:paraId="00000033">
            <w:pPr>
              <w:rPr/>
            </w:pPr>
            <w:r w:rsidDel="00000000" w:rsidR="00000000" w:rsidRPr="00000000">
              <w:rPr>
                <w:rtl w:val="0"/>
              </w:rPr>
              <w:t xml:space="preserve">Theatre artists reflect to understand the impact of drama processes and theatre experiences.</w:t>
            </w:r>
          </w:p>
          <w:p w:rsidR="00000000" w:rsidDel="00000000" w:rsidP="00000000" w:rsidRDefault="00000000" w:rsidRPr="00000000" w14:paraId="00000034">
            <w:pPr>
              <w:rPr/>
            </w:pPr>
            <w:r w:rsidDel="00000000" w:rsidR="00000000" w:rsidRPr="00000000">
              <w:rPr>
                <w:rtl w:val="0"/>
              </w:rPr>
              <w:t xml:space="preserve">Theatre artists’ interpretations of drama/theatre work are influenced by personal experiences and aesthetics.</w:t>
            </w:r>
          </w:p>
          <w:p w:rsidR="00000000" w:rsidDel="00000000" w:rsidP="00000000" w:rsidRDefault="00000000" w:rsidRPr="00000000" w14:paraId="00000035">
            <w:pPr>
              <w:rPr/>
            </w:pPr>
            <w:r w:rsidDel="00000000" w:rsidR="00000000" w:rsidRPr="00000000">
              <w:rPr>
                <w:rtl w:val="0"/>
              </w:rPr>
              <w:t xml:space="preserve">Theatre artists apply criteria to investigate, explore, and assess drama and theatre work.</w:t>
            </w:r>
          </w:p>
          <w:p w:rsidR="00000000" w:rsidDel="00000000" w:rsidP="00000000" w:rsidRDefault="00000000" w:rsidRPr="00000000" w14:paraId="00000036">
            <w:pPr>
              <w:rPr/>
            </w:pPr>
            <w:r w:rsidDel="00000000" w:rsidR="00000000" w:rsidRPr="00000000">
              <w:rPr>
                <w:rtl w:val="0"/>
              </w:rPr>
              <w:t xml:space="preserve">Theatre artists allow awareness of interrelationships between self and others to influence and inform their work.</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E">
            <w:pPr>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3F">
            <w:pPr>
              <w:rPr>
                <w:color w:val="1f497d"/>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What happens when theatre artists use their imaginations and/or learned theatre skills while engaging in creative exploration and inquiry?</w:t>
            </w:r>
          </w:p>
          <w:p w:rsidR="00000000" w:rsidDel="00000000" w:rsidP="00000000" w:rsidRDefault="00000000" w:rsidRPr="00000000" w14:paraId="00000041">
            <w:pPr>
              <w:rPr/>
            </w:pPr>
            <w:r w:rsidDel="00000000" w:rsidR="00000000" w:rsidRPr="00000000">
              <w:rPr>
                <w:rtl w:val="0"/>
              </w:rPr>
              <w:t xml:space="preserve">How, when, and why do theatre artist’s choices change?</w:t>
            </w:r>
          </w:p>
          <w:p w:rsidR="00000000" w:rsidDel="00000000" w:rsidP="00000000" w:rsidRDefault="00000000" w:rsidRPr="00000000" w14:paraId="00000042">
            <w:pPr>
              <w:rPr/>
            </w:pPr>
            <w:r w:rsidDel="00000000" w:rsidR="00000000" w:rsidRPr="00000000">
              <w:rPr>
                <w:rtl w:val="0"/>
              </w:rPr>
              <w:t xml:space="preserve">How do theatre artists transform and edit their initial ideas?</w:t>
            </w:r>
          </w:p>
          <w:p w:rsidR="00000000" w:rsidDel="00000000" w:rsidP="00000000" w:rsidRDefault="00000000" w:rsidRPr="00000000" w14:paraId="00000043">
            <w:pPr>
              <w:rPr/>
            </w:pPr>
            <w:r w:rsidDel="00000000" w:rsidR="00000000" w:rsidRPr="00000000">
              <w:rPr>
                <w:rtl w:val="0"/>
              </w:rPr>
              <w:t xml:space="preserve">Why are strong choices essential to interpreting a drama or theatre piece?</w:t>
            </w:r>
          </w:p>
          <w:p w:rsidR="00000000" w:rsidDel="00000000" w:rsidP="00000000" w:rsidRDefault="00000000" w:rsidRPr="00000000" w14:paraId="00000044">
            <w:pPr>
              <w:rPr/>
            </w:pPr>
            <w:r w:rsidDel="00000000" w:rsidR="00000000" w:rsidRPr="00000000">
              <w:rPr>
                <w:rtl w:val="0"/>
              </w:rPr>
              <w:t xml:space="preserve">What can I do to fully prepare a performance or technical design?</w:t>
            </w:r>
          </w:p>
          <w:p w:rsidR="00000000" w:rsidDel="00000000" w:rsidP="00000000" w:rsidRDefault="00000000" w:rsidRPr="00000000" w14:paraId="00000045">
            <w:pPr>
              <w:rPr/>
            </w:pPr>
            <w:r w:rsidDel="00000000" w:rsidR="00000000" w:rsidRPr="00000000">
              <w:rPr>
                <w:rtl w:val="0"/>
              </w:rPr>
              <w:t xml:space="preserve">What happens when theatre artists and audiences share a creative experience? </w:t>
            </w:r>
          </w:p>
          <w:p w:rsidR="00000000" w:rsidDel="00000000" w:rsidP="00000000" w:rsidRDefault="00000000" w:rsidRPr="00000000" w14:paraId="00000046">
            <w:pPr>
              <w:rPr/>
            </w:pPr>
            <w:r w:rsidDel="00000000" w:rsidR="00000000" w:rsidRPr="00000000">
              <w:rPr>
                <w:rtl w:val="0"/>
              </w:rPr>
              <w:t xml:space="preserve">How do theatre artists comprehend the essence of drama processes and theatre experiences?</w:t>
            </w:r>
          </w:p>
          <w:p w:rsidR="00000000" w:rsidDel="00000000" w:rsidP="00000000" w:rsidRDefault="00000000" w:rsidRPr="00000000" w14:paraId="00000047">
            <w:pPr>
              <w:rPr/>
            </w:pPr>
            <w:r w:rsidDel="00000000" w:rsidR="00000000" w:rsidRPr="00000000">
              <w:rPr>
                <w:rtl w:val="0"/>
              </w:rPr>
              <w:t xml:space="preserve">How can the same work of art communicate different messages to different people? </w:t>
            </w:r>
          </w:p>
          <w:p w:rsidR="00000000" w:rsidDel="00000000" w:rsidP="00000000" w:rsidRDefault="00000000" w:rsidRPr="00000000" w14:paraId="00000048">
            <w:pPr>
              <w:rPr/>
            </w:pPr>
            <w:r w:rsidDel="00000000" w:rsidR="00000000" w:rsidRPr="00000000">
              <w:rPr>
                <w:rtl w:val="0"/>
              </w:rPr>
              <w:t xml:space="preserve">How are the theatre artist’s processes and the audience’s perspective impacted by analysis and synthesis?</w:t>
            </w:r>
          </w:p>
          <w:p w:rsidR="00000000" w:rsidDel="00000000" w:rsidP="00000000" w:rsidRDefault="00000000" w:rsidRPr="00000000" w14:paraId="00000049">
            <w:pPr>
              <w:rPr/>
            </w:pPr>
            <w:r w:rsidDel="00000000" w:rsidR="00000000" w:rsidRPr="00000000">
              <w:rPr>
                <w:rtl w:val="0"/>
              </w:rPr>
              <w:t xml:space="preserve">What happens when theatre artists foster understanding between self and others through critical awareness, social responsibility, and the exploration of empathy?</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52">
            <w:pPr>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55">
            <w:pPr>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58">
            <w:pPr>
              <w:jc w:val="center"/>
              <w:rPr>
                <w:b w:val="1"/>
              </w:rPr>
            </w:pPr>
            <w:r w:rsidDel="00000000" w:rsidR="00000000" w:rsidRPr="00000000">
              <w:rPr>
                <w:b w:val="1"/>
                <w:rtl w:val="0"/>
              </w:rPr>
              <w:t xml:space="preserve">Content</w:t>
            </w:r>
          </w:p>
          <w:p w:rsidR="00000000" w:rsidDel="00000000" w:rsidP="00000000" w:rsidRDefault="00000000" w:rsidRPr="00000000" w14:paraId="00000059">
            <w:pP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5A">
            <w:pPr>
              <w:jc w:val="center"/>
              <w:rPr>
                <w:b w:val="1"/>
              </w:rPr>
            </w:pPr>
            <w:r w:rsidDel="00000000" w:rsidR="00000000" w:rsidRPr="00000000">
              <w:rPr>
                <w:b w:val="1"/>
                <w:rtl w:val="0"/>
              </w:rPr>
              <w:t xml:space="preserve">Skills</w:t>
            </w:r>
          </w:p>
          <w:p w:rsidR="00000000" w:rsidDel="00000000" w:rsidP="00000000" w:rsidRDefault="00000000" w:rsidRPr="00000000" w14:paraId="0000005B">
            <w:pP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5D">
            <w:pPr>
              <w:jc w:val="center"/>
              <w:rPr>
                <w:b w:val="1"/>
              </w:rPr>
            </w:pPr>
            <w:r w:rsidDel="00000000" w:rsidR="00000000" w:rsidRPr="00000000">
              <w:rPr>
                <w:b w:val="1"/>
                <w:rtl w:val="0"/>
              </w:rPr>
              <w:t xml:space="preserve">Activities/Strategies</w:t>
            </w:r>
          </w:p>
          <w:p w:rsidR="00000000" w:rsidDel="00000000" w:rsidP="00000000" w:rsidRDefault="00000000" w:rsidRPr="00000000" w14:paraId="0000005E">
            <w:pP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60">
            <w:pPr>
              <w:jc w:val="center"/>
              <w:rPr>
                <w:b w:val="1"/>
              </w:rPr>
            </w:pPr>
            <w:r w:rsidDel="00000000" w:rsidR="00000000" w:rsidRPr="00000000">
              <w:rPr>
                <w:b w:val="1"/>
                <w:rtl w:val="0"/>
              </w:rPr>
              <w:t xml:space="preserve">Evidence (Assessments)</w:t>
            </w:r>
          </w:p>
          <w:p w:rsidR="00000000" w:rsidDel="00000000" w:rsidP="00000000" w:rsidRDefault="00000000" w:rsidRPr="00000000" w14:paraId="00000061">
            <w:pPr>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62">
            <w:pPr>
              <w:rPr/>
            </w:pPr>
            <w:r w:rsidDel="00000000" w:rsidR="00000000" w:rsidRPr="00000000">
              <w:rPr>
                <w:rtl w:val="0"/>
              </w:rPr>
              <w:t xml:space="preserve">Students will know how to accept given circumstances.</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Students will know how to create a character based on the context of an improvised scene.</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Students will know how to give meaning to otherwise meaningless objects.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Students will know how to create YES AND Scenes.</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Students will expand upon their knowledge of Commedia dell’arte.</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Students will know how to identify and perform stereotype characters.</w:t>
            </w:r>
          </w:p>
          <w:p w:rsidR="00000000" w:rsidDel="00000000" w:rsidP="00000000" w:rsidRDefault="00000000" w:rsidRPr="00000000" w14:paraId="0000006D">
            <w:pPr>
              <w:rPr/>
            </w:pPr>
            <w:r w:rsidDel="00000000" w:rsidR="00000000" w:rsidRPr="00000000">
              <w:rPr>
                <w:rtl w:val="0"/>
              </w:rPr>
            </w:r>
          </w:p>
        </w:tc>
        <w:tc>
          <w:tcPr>
            <w:gridSpan w:val="2"/>
          </w:tcPr>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Students will be able to act without a script.</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Students will be able to engage in a group/individual improvisation.</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Students will be able to perform a non scripted scene by creating character, motive, and objectives.</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Students will be able to perform Commedia dell’arte and stereotype characters.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tc>
        <w:tc>
          <w:tcPr>
            <w:gridSpan w:val="2"/>
          </w:tcPr>
          <w:p w:rsidR="00000000" w:rsidDel="00000000" w:rsidP="00000000" w:rsidRDefault="00000000" w:rsidRPr="00000000" w14:paraId="00000079">
            <w:pPr>
              <w:ind w:left="0" w:firstLine="0"/>
              <w:rPr/>
            </w:pPr>
            <w:r w:rsidDel="00000000" w:rsidR="00000000" w:rsidRPr="00000000">
              <w:rPr>
                <w:rtl w:val="0"/>
              </w:rPr>
            </w:r>
          </w:p>
          <w:p w:rsidR="00000000" w:rsidDel="00000000" w:rsidP="00000000" w:rsidRDefault="00000000" w:rsidRPr="00000000" w14:paraId="0000007A">
            <w:pPr>
              <w:ind w:left="0" w:firstLine="0"/>
              <w:rPr/>
            </w:pPr>
            <w:r w:rsidDel="00000000" w:rsidR="00000000" w:rsidRPr="00000000">
              <w:rPr>
                <w:rtl w:val="0"/>
              </w:rPr>
              <w:t xml:space="preserve">Demonstrate</w:t>
            </w:r>
          </w:p>
          <w:p w:rsidR="00000000" w:rsidDel="00000000" w:rsidP="00000000" w:rsidRDefault="00000000" w:rsidRPr="00000000" w14:paraId="0000007B">
            <w:pPr>
              <w:ind w:left="0" w:firstLine="0"/>
              <w:rPr/>
            </w:pPr>
            <w:r w:rsidDel="00000000" w:rsidR="00000000" w:rsidRPr="00000000">
              <w:rPr>
                <w:rtl w:val="0"/>
              </w:rPr>
            </w:r>
          </w:p>
          <w:p w:rsidR="00000000" w:rsidDel="00000000" w:rsidP="00000000" w:rsidRDefault="00000000" w:rsidRPr="00000000" w14:paraId="0000007C">
            <w:pPr>
              <w:ind w:left="0" w:firstLine="0"/>
              <w:rPr/>
            </w:pPr>
            <w:r w:rsidDel="00000000" w:rsidR="00000000" w:rsidRPr="00000000">
              <w:rPr>
                <w:rtl w:val="0"/>
              </w:rPr>
              <w:t xml:space="preserve">Rehearse</w:t>
            </w:r>
          </w:p>
          <w:p w:rsidR="00000000" w:rsidDel="00000000" w:rsidP="00000000" w:rsidRDefault="00000000" w:rsidRPr="00000000" w14:paraId="0000007D">
            <w:pPr>
              <w:ind w:left="0" w:firstLine="0"/>
              <w:rPr/>
            </w:pPr>
            <w:r w:rsidDel="00000000" w:rsidR="00000000" w:rsidRPr="00000000">
              <w:rPr>
                <w:rtl w:val="0"/>
              </w:rPr>
            </w:r>
          </w:p>
          <w:p w:rsidR="00000000" w:rsidDel="00000000" w:rsidP="00000000" w:rsidRDefault="00000000" w:rsidRPr="00000000" w14:paraId="0000007E">
            <w:pPr>
              <w:ind w:left="0" w:firstLine="0"/>
              <w:rPr/>
            </w:pPr>
            <w:r w:rsidDel="00000000" w:rsidR="00000000" w:rsidRPr="00000000">
              <w:rPr>
                <w:rtl w:val="0"/>
              </w:rPr>
              <w:t xml:space="preserve">Perform</w:t>
            </w:r>
          </w:p>
          <w:p w:rsidR="00000000" w:rsidDel="00000000" w:rsidP="00000000" w:rsidRDefault="00000000" w:rsidRPr="00000000" w14:paraId="0000007F">
            <w:pPr>
              <w:ind w:left="0" w:firstLine="0"/>
              <w:rPr/>
            </w:pPr>
            <w:r w:rsidDel="00000000" w:rsidR="00000000" w:rsidRPr="00000000">
              <w:rPr>
                <w:rtl w:val="0"/>
              </w:rPr>
            </w:r>
          </w:p>
          <w:p w:rsidR="00000000" w:rsidDel="00000000" w:rsidP="00000000" w:rsidRDefault="00000000" w:rsidRPr="00000000" w14:paraId="00000080">
            <w:pPr>
              <w:ind w:left="0" w:firstLine="0"/>
              <w:rPr/>
            </w:pPr>
            <w:r w:rsidDel="00000000" w:rsidR="00000000" w:rsidRPr="00000000">
              <w:rPr>
                <w:rtl w:val="0"/>
              </w:rPr>
              <w:t xml:space="preserve">Critique</w:t>
            </w:r>
          </w:p>
          <w:p w:rsidR="00000000" w:rsidDel="00000000" w:rsidP="00000000" w:rsidRDefault="00000000" w:rsidRPr="00000000" w14:paraId="00000081">
            <w:pPr>
              <w:ind w:left="0" w:firstLine="0"/>
              <w:rPr/>
            </w:pPr>
            <w:r w:rsidDel="00000000" w:rsidR="00000000" w:rsidRPr="00000000">
              <w:rPr>
                <w:rtl w:val="0"/>
              </w:rPr>
            </w:r>
          </w:p>
          <w:p w:rsidR="00000000" w:rsidDel="00000000" w:rsidP="00000000" w:rsidRDefault="00000000" w:rsidRPr="00000000" w14:paraId="00000082">
            <w:pPr>
              <w:ind w:left="0" w:firstLine="0"/>
              <w:rPr/>
            </w:pPr>
            <w:r w:rsidDel="00000000" w:rsidR="00000000" w:rsidRPr="00000000">
              <w:rPr>
                <w:rtl w:val="0"/>
              </w:rPr>
            </w:r>
          </w:p>
        </w:tc>
        <w:tc>
          <w:tcPr/>
          <w:p w:rsidR="00000000" w:rsidDel="00000000" w:rsidP="00000000" w:rsidRDefault="00000000" w:rsidRPr="00000000" w14:paraId="00000084">
            <w:pPr>
              <w:ind w:left="0" w:firstLine="0"/>
              <w:rPr/>
            </w:pPr>
            <w:r w:rsidDel="00000000" w:rsidR="00000000" w:rsidRPr="00000000">
              <w:rPr>
                <w:rtl w:val="0"/>
              </w:rPr>
            </w:r>
          </w:p>
          <w:p w:rsidR="00000000" w:rsidDel="00000000" w:rsidP="00000000" w:rsidRDefault="00000000" w:rsidRPr="00000000" w14:paraId="00000085">
            <w:pPr>
              <w:ind w:left="0" w:firstLine="0"/>
              <w:rPr/>
            </w:pPr>
            <w:r w:rsidDel="00000000" w:rsidR="00000000" w:rsidRPr="00000000">
              <w:rPr>
                <w:rtl w:val="0"/>
              </w:rPr>
              <w:t xml:space="preserve">Participation</w:t>
            </w:r>
          </w:p>
          <w:p w:rsidR="00000000" w:rsidDel="00000000" w:rsidP="00000000" w:rsidRDefault="00000000" w:rsidRPr="00000000" w14:paraId="00000086">
            <w:pPr>
              <w:ind w:left="0" w:firstLine="0"/>
              <w:rPr/>
            </w:pPr>
            <w:r w:rsidDel="00000000" w:rsidR="00000000" w:rsidRPr="00000000">
              <w:rPr>
                <w:rtl w:val="0"/>
              </w:rPr>
            </w:r>
          </w:p>
          <w:p w:rsidR="00000000" w:rsidDel="00000000" w:rsidP="00000000" w:rsidRDefault="00000000" w:rsidRPr="00000000" w14:paraId="00000087">
            <w:pPr>
              <w:ind w:left="0" w:firstLine="0"/>
              <w:rPr/>
            </w:pPr>
            <w:r w:rsidDel="00000000" w:rsidR="00000000" w:rsidRPr="00000000">
              <w:rPr>
                <w:rtl w:val="0"/>
              </w:rPr>
              <w:t xml:space="preserve">Observation</w:t>
            </w:r>
          </w:p>
          <w:p w:rsidR="00000000" w:rsidDel="00000000" w:rsidP="00000000" w:rsidRDefault="00000000" w:rsidRPr="00000000" w14:paraId="00000088">
            <w:pPr>
              <w:ind w:left="0" w:firstLine="0"/>
              <w:rPr/>
            </w:pPr>
            <w:r w:rsidDel="00000000" w:rsidR="00000000" w:rsidRPr="00000000">
              <w:rPr>
                <w:rtl w:val="0"/>
              </w:rPr>
            </w:r>
          </w:p>
          <w:p w:rsidR="00000000" w:rsidDel="00000000" w:rsidP="00000000" w:rsidRDefault="00000000" w:rsidRPr="00000000" w14:paraId="00000089">
            <w:pPr>
              <w:ind w:left="0" w:firstLine="0"/>
              <w:rPr/>
            </w:pPr>
            <w:r w:rsidDel="00000000" w:rsidR="00000000" w:rsidRPr="00000000">
              <w:rPr>
                <w:rtl w:val="0"/>
              </w:rPr>
              <w:t xml:space="preserve">Performance </w:t>
            </w:r>
          </w:p>
          <w:p w:rsidR="00000000" w:rsidDel="00000000" w:rsidP="00000000" w:rsidRDefault="00000000" w:rsidRPr="00000000" w14:paraId="0000008A">
            <w:pPr>
              <w:ind w:left="0" w:firstLine="0"/>
              <w:rPr/>
            </w:pPr>
            <w:r w:rsidDel="00000000" w:rsidR="00000000" w:rsidRPr="00000000">
              <w:rPr>
                <w:rtl w:val="0"/>
              </w:rPr>
            </w:r>
          </w:p>
          <w:p w:rsidR="00000000" w:rsidDel="00000000" w:rsidP="00000000" w:rsidRDefault="00000000" w:rsidRPr="00000000" w14:paraId="0000008B">
            <w:pPr>
              <w:ind w:left="0" w:firstLine="0"/>
              <w:rPr/>
            </w:pPr>
            <w:r w:rsidDel="00000000" w:rsidR="00000000" w:rsidRPr="00000000">
              <w:rPr>
                <w:rtl w:val="0"/>
              </w:rPr>
              <w:t xml:space="preserve">Student critiques</w:t>
            </w:r>
          </w:p>
        </w:tc>
      </w:tr>
      <w:tr>
        <w:trPr>
          <w:cantSplit w:val="0"/>
          <w:trHeight w:val="120" w:hRule="atLeast"/>
          <w:tblHeader w:val="0"/>
        </w:trPr>
        <w:tc>
          <w:tcPr>
            <w:gridSpan w:val="6"/>
            <w:shd w:fill="1f497d" w:val="clear"/>
          </w:tcPr>
          <w:p w:rsidR="00000000" w:rsidDel="00000000" w:rsidP="00000000" w:rsidRDefault="00000000" w:rsidRPr="00000000" w14:paraId="0000008C">
            <w:pPr>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8D">
            <w:pPr>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8E">
            <w:pPr>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94">
            <w:pP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96">
            <w:pP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98">
            <w:pP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9A">
            <w:pPr>
              <w:ind w:left="0" w:firstLine="0"/>
              <w:rPr/>
            </w:pPr>
            <w:r w:rsidDel="00000000" w:rsidR="00000000" w:rsidRPr="00000000">
              <w:rPr>
                <w:rtl w:val="0"/>
              </w:rPr>
            </w:r>
          </w:p>
          <w:p w:rsidR="00000000" w:rsidDel="00000000" w:rsidP="00000000" w:rsidRDefault="00000000" w:rsidRPr="00000000" w14:paraId="0000009B">
            <w:pPr>
              <w:ind w:left="0" w:firstLine="0"/>
              <w:rPr/>
            </w:pPr>
            <w:r w:rsidDel="00000000" w:rsidR="00000000" w:rsidRPr="00000000">
              <w:rPr>
                <w:rtl w:val="0"/>
              </w:rPr>
              <w:t xml:space="preserve">Improvisation - learning how to act without a script.</w:t>
            </w:r>
          </w:p>
          <w:p w:rsidR="00000000" w:rsidDel="00000000" w:rsidP="00000000" w:rsidRDefault="00000000" w:rsidRPr="00000000" w14:paraId="0000009C">
            <w:pPr>
              <w:ind w:left="0" w:firstLine="0"/>
              <w:rPr/>
            </w:pPr>
            <w:r w:rsidDel="00000000" w:rsidR="00000000" w:rsidRPr="00000000">
              <w:rPr>
                <w:rtl w:val="0"/>
              </w:rPr>
            </w:r>
          </w:p>
          <w:p w:rsidR="00000000" w:rsidDel="00000000" w:rsidP="00000000" w:rsidRDefault="00000000" w:rsidRPr="00000000" w14:paraId="0000009D">
            <w:pPr>
              <w:ind w:left="0" w:firstLine="0"/>
              <w:rPr/>
            </w:pPr>
            <w:r w:rsidDel="00000000" w:rsidR="00000000" w:rsidRPr="00000000">
              <w:rPr>
                <w:rtl w:val="0"/>
              </w:rPr>
              <w:t xml:space="preserve">Creating characters and scenes on the spot.</w:t>
            </w:r>
          </w:p>
          <w:p w:rsidR="00000000" w:rsidDel="00000000" w:rsidP="00000000" w:rsidRDefault="00000000" w:rsidRPr="00000000" w14:paraId="0000009E">
            <w:pPr>
              <w:ind w:left="0" w:firstLine="0"/>
              <w:rPr/>
            </w:pPr>
            <w:r w:rsidDel="00000000" w:rsidR="00000000" w:rsidRPr="00000000">
              <w:rPr>
                <w:rtl w:val="0"/>
              </w:rPr>
            </w:r>
          </w:p>
          <w:p w:rsidR="00000000" w:rsidDel="00000000" w:rsidP="00000000" w:rsidRDefault="00000000" w:rsidRPr="00000000" w14:paraId="0000009F">
            <w:pPr>
              <w:ind w:left="0" w:firstLine="0"/>
              <w:rPr/>
            </w:pPr>
            <w:r w:rsidDel="00000000" w:rsidR="00000000" w:rsidRPr="00000000">
              <w:rPr>
                <w:rtl w:val="0"/>
              </w:rPr>
              <w:t xml:space="preserve">Developing new styles of Improv based on props, lines, costumes, etc.</w:t>
            </w:r>
          </w:p>
          <w:p w:rsidR="00000000" w:rsidDel="00000000" w:rsidP="00000000" w:rsidRDefault="00000000" w:rsidRPr="00000000" w14:paraId="000000A0">
            <w:pPr>
              <w:ind w:left="0" w:firstLine="0"/>
              <w:rPr/>
            </w:pPr>
            <w:r w:rsidDel="00000000" w:rsidR="00000000" w:rsidRPr="00000000">
              <w:rPr>
                <w:rtl w:val="0"/>
              </w:rPr>
            </w:r>
          </w:p>
          <w:p w:rsidR="00000000" w:rsidDel="00000000" w:rsidP="00000000" w:rsidRDefault="00000000" w:rsidRPr="00000000" w14:paraId="000000A1">
            <w:pPr>
              <w:ind w:left="0" w:firstLine="0"/>
              <w:rPr/>
            </w:pPr>
            <w:r w:rsidDel="00000000" w:rsidR="00000000" w:rsidRPr="00000000">
              <w:rPr>
                <w:rtl w:val="0"/>
              </w:rPr>
            </w:r>
          </w:p>
          <w:p w:rsidR="00000000" w:rsidDel="00000000" w:rsidP="00000000" w:rsidRDefault="00000000" w:rsidRPr="00000000" w14:paraId="000000A2">
            <w:pPr>
              <w:ind w:left="0" w:firstLine="0"/>
              <w:rPr/>
            </w:pPr>
            <w:r w:rsidDel="00000000" w:rsidR="00000000" w:rsidRPr="00000000">
              <w:rPr>
                <w:rtl w:val="0"/>
              </w:rPr>
            </w:r>
          </w:p>
        </w:tc>
        <w:tc>
          <w:tcPr>
            <w:gridSpan w:val="2"/>
          </w:tcPr>
          <w:p w:rsidR="00000000" w:rsidDel="00000000" w:rsidP="00000000" w:rsidRDefault="00000000" w:rsidRPr="00000000" w14:paraId="000000A4">
            <w:pPr>
              <w:jc w:val="center"/>
              <w:rPr>
                <w:b w:val="1"/>
                <w:u w:val="single"/>
              </w:rPr>
            </w:pPr>
            <w:r w:rsidDel="00000000" w:rsidR="00000000" w:rsidRPr="00000000">
              <w:rPr>
                <w:rtl w:val="0"/>
              </w:rPr>
              <w:t xml:space="preserve">Intro to Theatre Unit 4</w:t>
            </w:r>
            <w:r w:rsidDel="00000000" w:rsidR="00000000" w:rsidRPr="00000000">
              <w:rPr>
                <w:rtl w:val="0"/>
              </w:rPr>
            </w:r>
          </w:p>
          <w:p w:rsidR="00000000" w:rsidDel="00000000" w:rsidP="00000000" w:rsidRDefault="00000000" w:rsidRPr="00000000" w14:paraId="000000A5">
            <w:pPr>
              <w:rPr>
                <w:b w:val="1"/>
                <w:u w:val="single"/>
              </w:rPr>
            </w:pPr>
            <w:r w:rsidDel="00000000" w:rsidR="00000000" w:rsidRPr="00000000">
              <w:rPr>
                <w:rtl w:val="0"/>
              </w:rPr>
            </w:r>
          </w:p>
        </w:tc>
        <w:tc>
          <w:tcPr>
            <w:gridSpan w:val="2"/>
          </w:tcPr>
          <w:p w:rsidR="00000000" w:rsidDel="00000000" w:rsidP="00000000" w:rsidRDefault="00000000" w:rsidRPr="00000000" w14:paraId="000000A7">
            <w:pPr>
              <w:ind w:left="0" w:firstLine="0"/>
              <w:rPr/>
            </w:pPr>
            <w:r w:rsidDel="00000000" w:rsidR="00000000" w:rsidRPr="00000000">
              <w:rPr>
                <w:rtl w:val="0"/>
              </w:rPr>
              <w:t xml:space="preserve">Group Improvisational Games</w:t>
            </w:r>
          </w:p>
          <w:p w:rsidR="00000000" w:rsidDel="00000000" w:rsidP="00000000" w:rsidRDefault="00000000" w:rsidRPr="00000000" w14:paraId="000000A8">
            <w:pPr>
              <w:ind w:left="0" w:firstLine="0"/>
              <w:rPr/>
            </w:pPr>
            <w:r w:rsidDel="00000000" w:rsidR="00000000" w:rsidRPr="00000000">
              <w:rPr>
                <w:rtl w:val="0"/>
              </w:rPr>
            </w:r>
          </w:p>
          <w:p w:rsidR="00000000" w:rsidDel="00000000" w:rsidP="00000000" w:rsidRDefault="00000000" w:rsidRPr="00000000" w14:paraId="000000A9">
            <w:pPr>
              <w:ind w:left="0" w:firstLine="0"/>
              <w:rPr/>
            </w:pPr>
            <w:r w:rsidDel="00000000" w:rsidR="00000000" w:rsidRPr="00000000">
              <w:rPr>
                <w:rtl w:val="0"/>
              </w:rPr>
              <w:t xml:space="preserve">Individual Improvisational Games</w:t>
            </w:r>
          </w:p>
          <w:p w:rsidR="00000000" w:rsidDel="00000000" w:rsidP="00000000" w:rsidRDefault="00000000" w:rsidRPr="00000000" w14:paraId="000000AA">
            <w:pPr>
              <w:ind w:left="0" w:firstLine="0"/>
              <w:rPr/>
            </w:pPr>
            <w:r w:rsidDel="00000000" w:rsidR="00000000" w:rsidRPr="00000000">
              <w:rPr>
                <w:rtl w:val="0"/>
              </w:rPr>
            </w:r>
          </w:p>
          <w:p w:rsidR="00000000" w:rsidDel="00000000" w:rsidP="00000000" w:rsidRDefault="00000000" w:rsidRPr="00000000" w14:paraId="000000AB">
            <w:pPr>
              <w:ind w:left="0" w:firstLine="0"/>
              <w:rPr/>
            </w:pPr>
            <w:r w:rsidDel="00000000" w:rsidR="00000000" w:rsidRPr="00000000">
              <w:rPr>
                <w:rtl w:val="0"/>
              </w:rPr>
              <w:t xml:space="preserve">Performance</w:t>
            </w:r>
          </w:p>
          <w:p w:rsidR="00000000" w:rsidDel="00000000" w:rsidP="00000000" w:rsidRDefault="00000000" w:rsidRPr="00000000" w14:paraId="000000AC">
            <w:pPr>
              <w:ind w:left="0" w:firstLine="0"/>
              <w:rPr/>
            </w:pPr>
            <w:r w:rsidDel="00000000" w:rsidR="00000000" w:rsidRPr="00000000">
              <w:rPr>
                <w:rtl w:val="0"/>
              </w:rPr>
            </w:r>
          </w:p>
          <w:p w:rsidR="00000000" w:rsidDel="00000000" w:rsidP="00000000" w:rsidRDefault="00000000" w:rsidRPr="00000000" w14:paraId="000000AD">
            <w:pPr>
              <w:ind w:left="0" w:firstLine="0"/>
              <w:rPr/>
            </w:pPr>
            <w:r w:rsidDel="00000000" w:rsidR="00000000" w:rsidRPr="00000000">
              <w:rPr>
                <w:rtl w:val="0"/>
              </w:rPr>
              <w:t xml:space="preserve">Critique</w:t>
            </w:r>
          </w:p>
        </w:tc>
      </w:tr>
      <w:tr>
        <w:trPr>
          <w:cantSplit w:val="0"/>
          <w:trHeight w:val="120" w:hRule="atLeast"/>
          <w:tblHeader w:val="0"/>
        </w:trPr>
        <w:tc>
          <w:tcPr>
            <w:gridSpan w:val="6"/>
          </w:tcPr>
          <w:p w:rsidR="00000000" w:rsidDel="00000000" w:rsidP="00000000" w:rsidRDefault="00000000" w:rsidRPr="00000000" w14:paraId="000000AF">
            <w:pPr>
              <w:rPr>
                <w:color w:val="1f497d"/>
              </w:rPr>
            </w:pPr>
            <w:r w:rsidDel="00000000" w:rsidR="00000000" w:rsidRPr="00000000">
              <w:rPr>
                <w:b w:val="1"/>
                <w:u w:val="single"/>
                <w:rtl w:val="0"/>
              </w:rPr>
              <w:t xml:space="preserve">Career Readiness, Life Literacies, and Key Skills:  </w:t>
            </w: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9.4.12.CI.1: Demonstrate the ability to reflect, analyze, and use creative skills and ideas (e.g., 1.1.12prof.CR3a). </w:t>
            </w:r>
          </w:p>
          <w:p w:rsidR="00000000" w:rsidDel="00000000" w:rsidP="00000000" w:rsidRDefault="00000000" w:rsidRPr="00000000" w14:paraId="000000B2">
            <w:pPr>
              <w:rPr/>
            </w:pPr>
            <w:r w:rsidDel="00000000" w:rsidR="00000000" w:rsidRPr="00000000">
              <w:rPr>
                <w:rtl w:val="0"/>
              </w:rPr>
              <w:t xml:space="preserve">9.4.12.CI.3: Investigate new challenges and opportunities for personal growth, advancement, and transition (e.g., 2.1.12.PGD.1).</w:t>
            </w:r>
          </w:p>
          <w:p w:rsidR="00000000" w:rsidDel="00000000" w:rsidP="00000000" w:rsidRDefault="00000000" w:rsidRPr="00000000" w14:paraId="000000B3">
            <w:pPr>
              <w:rPr/>
            </w:pPr>
            <w:r w:rsidDel="00000000" w:rsidR="00000000" w:rsidRPr="00000000">
              <w:rPr>
                <w:rtl w:val="0"/>
              </w:rPr>
              <w:t xml:space="preserve">9.4.12.CT.1: Identify problem-solving strategies used in the development of an innovative product or practice (e.g., 1.1.12acc.C1b, 2.2.12.PF.3).  9.4.12.CT.2: Explain the potential benefits of collaborating to enhance critical thinking and problem solving (e.g., 1.3E.12profCR3.a). </w:t>
            </w:r>
          </w:p>
          <w:p w:rsidR="00000000" w:rsidDel="00000000" w:rsidP="00000000" w:rsidRDefault="00000000" w:rsidRPr="00000000" w14:paraId="000000B4">
            <w:pP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A">
            <w:pPr>
              <w:rPr>
                <w:color w:val="1f497d"/>
              </w:rPr>
            </w:pPr>
            <w:r w:rsidDel="00000000" w:rsidR="00000000" w:rsidRPr="00000000">
              <w:rPr>
                <w:b w:val="1"/>
                <w:u w:val="single"/>
                <w:rtl w:val="0"/>
              </w:rPr>
              <w:t xml:space="preserve">Key resources: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B">
            <w:pPr>
              <w:ind w:left="720" w:firstLine="0"/>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Theatre: Art in Action, National Textbook Company/Contemporary Publishing Group, Inc. 1999</w:t>
            </w:r>
          </w:p>
          <w:p w:rsidR="00000000" w:rsidDel="00000000" w:rsidP="00000000" w:rsidRDefault="00000000" w:rsidRPr="00000000" w14:paraId="000000BD">
            <w:pPr>
              <w:ind w:left="72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3">
            <w:pPr>
              <w:rPr>
                <w:b w:val="1"/>
                <w:u w:val="single"/>
              </w:rPr>
            </w:pPr>
            <w:r w:rsidDel="00000000" w:rsidR="00000000" w:rsidRPr="00000000">
              <w:rPr>
                <w:b w:val="1"/>
                <w:u w:val="single"/>
                <w:rtl w:val="0"/>
              </w:rPr>
              <w:t xml:space="preserve">Interdisciplinary Connections:</w:t>
            </w:r>
            <w:r w:rsidDel="00000000" w:rsidR="00000000" w:rsidRPr="00000000">
              <w:rPr>
                <w:rtl w:val="0"/>
              </w:rPr>
            </w:r>
          </w:p>
          <w:p w:rsidR="00000000" w:rsidDel="00000000" w:rsidP="00000000" w:rsidRDefault="00000000" w:rsidRPr="00000000" w14:paraId="000000C4">
            <w:pPr>
              <w:rPr>
                <w:b w:val="1"/>
                <w:u w:val="single"/>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ELA: NJSLSA.R2. Determine central ideas or themes of a text and analyze their development; summarize the key supporting details and ideas</w:t>
            </w:r>
          </w:p>
          <w:p w:rsidR="00000000" w:rsidDel="00000000" w:rsidP="00000000" w:rsidRDefault="00000000" w:rsidRPr="00000000" w14:paraId="000000C6">
            <w:pPr>
              <w:rPr>
                <w:b w:val="1"/>
                <w:u w:val="single"/>
              </w:rPr>
            </w:pPr>
            <w:r w:rsidDel="00000000" w:rsidR="00000000" w:rsidRPr="00000000">
              <w:rPr>
                <w:rtl w:val="0"/>
              </w:rPr>
            </w:r>
          </w:p>
          <w:p w:rsidR="00000000" w:rsidDel="00000000" w:rsidP="00000000" w:rsidRDefault="00000000" w:rsidRPr="00000000" w14:paraId="000000C7">
            <w:pPr>
              <w:spacing w:after="200" w:line="276" w:lineRule="auto"/>
              <w:rPr>
                <w:highlight w:val="white"/>
              </w:rPr>
            </w:pPr>
            <w:r w:rsidDel="00000000" w:rsidR="00000000" w:rsidRPr="00000000">
              <w:rPr>
                <w:highlight w:val="white"/>
                <w:rtl w:val="0"/>
              </w:rPr>
              <w:t xml:space="preserve">Physical Education: 2.2.12.MSC.3: Design, lead and critique rhythmic and physical activity that includes variations in time, space, force, flow, and relationships </w:t>
            </w:r>
          </w:p>
          <w:p w:rsidR="00000000" w:rsidDel="00000000" w:rsidP="00000000" w:rsidRDefault="00000000" w:rsidRPr="00000000" w14:paraId="000000C8">
            <w:pPr>
              <w:spacing w:after="200" w:line="276" w:lineRule="auto"/>
              <w:rPr>
                <w:highlight w:val="white"/>
              </w:rPr>
            </w:pPr>
            <w:r w:rsidDel="00000000" w:rsidR="00000000" w:rsidRPr="00000000">
              <w:rPr>
                <w:highlight w:val="white"/>
                <w:rtl w:val="0"/>
              </w:rPr>
              <w:t xml:space="preserve">Social Studies: 6.1.12.HistoryCC.3.a: Evaluate the role of religion, music, literature, and media in shaping contemporary American culture over different time periods.</w:t>
            </w:r>
          </w:p>
          <w:p w:rsidR="00000000" w:rsidDel="00000000" w:rsidP="00000000" w:rsidRDefault="00000000" w:rsidRPr="00000000" w14:paraId="000000C9">
            <w:pPr>
              <w:spacing w:after="200" w:line="276" w:lineRule="auto"/>
              <w:rPr/>
            </w:pPr>
            <w:r w:rsidDel="00000000" w:rsidR="00000000" w:rsidRPr="00000000">
              <w:rPr>
                <w:highlight w:val="white"/>
                <w:rtl w:val="0"/>
              </w:rPr>
              <w:t xml:space="preserve">6.1.12.HistoryCA.14.c: Determine the influence of multicultural beliefs, products (i.e., art, food, music, and literature), and practices in shaping contemporary American culture.</w:t>
            </w:r>
            <w:r w:rsidDel="00000000" w:rsidR="00000000" w:rsidRPr="00000000">
              <w:rPr>
                <w:rtl w:val="0"/>
              </w:rPr>
            </w:r>
          </w:p>
          <w:p w:rsidR="00000000" w:rsidDel="00000000" w:rsidP="00000000" w:rsidRDefault="00000000" w:rsidRPr="00000000" w14:paraId="000000CA">
            <w:pPr>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0">
            <w:pPr>
              <w:rPr/>
            </w:pPr>
            <w:r w:rsidDel="00000000" w:rsidR="00000000" w:rsidRPr="00000000">
              <w:rPr>
                <w:b w:val="1"/>
                <w:u w:val="single"/>
                <w:rtl w:val="0"/>
              </w:rPr>
              <w:t xml:space="preserve">Intersections of History:</w:t>
            </w:r>
            <w:r w:rsidDel="00000000" w:rsidR="00000000" w:rsidRPr="00000000">
              <w:rPr>
                <w:rtl w:val="0"/>
              </w:rPr>
              <w:t xml:space="preserve"> Commedia dell'arte, SNL, Whose Line is is Anyway</w:t>
            </w:r>
          </w:p>
          <w:p w:rsidR="00000000" w:rsidDel="00000000" w:rsidP="00000000" w:rsidRDefault="00000000" w:rsidRPr="00000000" w14:paraId="000000D1">
            <w:pPr>
              <w:rPr>
                <w:b w:val="1"/>
                <w:u w:val="single"/>
              </w:rPr>
            </w:pPr>
            <w:r w:rsidDel="00000000" w:rsidR="00000000" w:rsidRPr="00000000">
              <w:rPr>
                <w:rtl w:val="0"/>
              </w:rPr>
            </w:r>
          </w:p>
          <w:p w:rsidR="00000000" w:rsidDel="00000000" w:rsidP="00000000" w:rsidRDefault="00000000" w:rsidRPr="00000000" w14:paraId="000000D2">
            <w:pPr>
              <w:rPr/>
            </w:pPr>
            <w:r w:rsidDel="00000000" w:rsidR="00000000" w:rsidRPr="00000000">
              <w:rPr>
                <w:b w:val="1"/>
                <w:u w:val="single"/>
                <w:rtl w:val="0"/>
              </w:rPr>
              <w:t xml:space="preserve">Black:</w:t>
            </w:r>
            <w:r w:rsidDel="00000000" w:rsidR="00000000" w:rsidRPr="00000000">
              <w:rPr>
                <w:rtl w:val="0"/>
              </w:rPr>
              <w:t xml:space="preserve"> Wayne Brady</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b w:val="1"/>
                <w:u w:val="single"/>
              </w:rPr>
            </w:pPr>
            <w:r w:rsidDel="00000000" w:rsidR="00000000" w:rsidRPr="00000000">
              <w:rPr>
                <w:b w:val="1"/>
                <w:u w:val="single"/>
                <w:rtl w:val="0"/>
              </w:rPr>
              <w:t xml:space="preserve">Hispanic:</w:t>
            </w:r>
            <w:r w:rsidDel="00000000" w:rsidR="00000000" w:rsidRPr="00000000">
              <w:rPr>
                <w:rtl w:val="0"/>
              </w:rPr>
              <w:t xml:space="preserve"> Julio Torres, “Spanish Aqui Presents” </w:t>
            </w:r>
            <w:r w:rsidDel="00000000" w:rsidR="00000000" w:rsidRPr="00000000">
              <w:rPr>
                <w:rtl w:val="0"/>
              </w:rPr>
            </w:r>
          </w:p>
          <w:p w:rsidR="00000000" w:rsidDel="00000000" w:rsidP="00000000" w:rsidRDefault="00000000" w:rsidRPr="00000000" w14:paraId="000000D5">
            <w:pPr>
              <w:rPr>
                <w:b w:val="1"/>
                <w:u w:val="single"/>
              </w:rPr>
            </w:pPr>
            <w:r w:rsidDel="00000000" w:rsidR="00000000" w:rsidRPr="00000000">
              <w:rPr>
                <w:rtl w:val="0"/>
              </w:rPr>
            </w:r>
          </w:p>
          <w:p w:rsidR="00000000" w:rsidDel="00000000" w:rsidP="00000000" w:rsidRDefault="00000000" w:rsidRPr="00000000" w14:paraId="000000D6">
            <w:pPr>
              <w:rPr/>
            </w:pPr>
            <w:r w:rsidDel="00000000" w:rsidR="00000000" w:rsidRPr="00000000">
              <w:rPr>
                <w:b w:val="1"/>
                <w:u w:val="single"/>
                <w:rtl w:val="0"/>
              </w:rPr>
              <w:t xml:space="preserve">Women:</w:t>
            </w:r>
            <w:r w:rsidDel="00000000" w:rsidR="00000000" w:rsidRPr="00000000">
              <w:rPr>
                <w:rtl w:val="0"/>
              </w:rPr>
              <w:t xml:space="preserve"> Viola Spolin</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b w:val="1"/>
                <w:u w:val="single"/>
                <w:rtl w:val="0"/>
              </w:rPr>
              <w:t xml:space="preserve">LGBTQ: </w:t>
            </w:r>
            <w:r w:rsidDel="00000000" w:rsidR="00000000" w:rsidRPr="00000000">
              <w:rPr>
                <w:rtl w:val="0"/>
              </w:rPr>
              <w:t xml:space="preserve"> Bowen Yang (AAPI)</w:t>
            </w:r>
          </w:p>
          <w:p w:rsidR="00000000" w:rsidDel="00000000" w:rsidP="00000000" w:rsidRDefault="00000000" w:rsidRPr="00000000" w14:paraId="000000D9">
            <w:pP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F">
            <w:pPr>
              <w:rPr>
                <w:b w:val="1"/>
                <w:u w:val="single"/>
              </w:rPr>
            </w:pPr>
            <w:r w:rsidDel="00000000" w:rsidR="00000000" w:rsidRPr="00000000">
              <w:rPr>
                <w:b w:val="1"/>
                <w:u w:val="single"/>
                <w:rtl w:val="0"/>
              </w:rPr>
              <w:t xml:space="preserve">Important Vocabulary:  </w:t>
            </w:r>
          </w:p>
          <w:p w:rsidR="00000000" w:rsidDel="00000000" w:rsidP="00000000" w:rsidRDefault="00000000" w:rsidRPr="00000000" w14:paraId="000000E0">
            <w:pPr>
              <w:rPr>
                <w:b w:val="1"/>
                <w:u w:val="single"/>
              </w:rPr>
            </w:pPr>
            <w:r w:rsidDel="00000000" w:rsidR="00000000" w:rsidRPr="00000000">
              <w:rPr>
                <w:rtl w:val="0"/>
              </w:rPr>
            </w:r>
          </w:p>
          <w:p w:rsidR="00000000" w:rsidDel="00000000" w:rsidP="00000000" w:rsidRDefault="00000000" w:rsidRPr="00000000" w14:paraId="000000E1">
            <w:pPr>
              <w:rPr>
                <w:b w:val="1"/>
                <w:u w:val="single"/>
              </w:rPr>
            </w:pPr>
            <w:r w:rsidDel="00000000" w:rsidR="00000000" w:rsidRPr="00000000">
              <w:rPr>
                <w:rtl w:val="0"/>
              </w:rPr>
              <w:t xml:space="preserve">Improv, Commedia dell'arte, Stereotypes, YES, Objective, Motivation, Scene Partner, Context, Subtext.</w:t>
            </w: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tc>
      </w:tr>
    </w:tbl>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sectPr>
      <w:headerReference r:id="rId7" w:type="default"/>
      <w:footerReference r:id="rId8"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tabs>
        <w:tab w:val="center" w:leader="none" w:pos="4680"/>
        <w:tab w:val="right" w:leader="none" w:pos="9360"/>
      </w:tabs>
      <w:spacing w:after="0" w:line="240" w:lineRule="auto"/>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i w:val="1"/>
        <w:rtl w:val="0"/>
      </w:rPr>
      <w:t xml:space="preserve">BOE Approved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p/q7pmTppc0BHGo3KNWIQpKEk/A==">AMUW2mVzmjQzgcLn1bzVzW9trpt2qU02azY6BvMa3pNETBct4dKlpC+ljkMmeq0CeEvWijEFHyI9oJ7Qpq+Gg2wQgyBrlxwe8akA7URMb0xDXSqNK5M+W8V/r2C5/6l0SFQ5Nhj1HYDK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