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bookmarkStart w:colFirst="0" w:colLast="0" w:name="_gjdgxs" w:id="0"/>
            <w:bookmarkEnd w:id="0"/>
            <w:r w:rsidDel="00000000" w:rsidR="00000000" w:rsidRPr="00000000">
              <w:rPr>
                <w:rFonts w:ascii="Calibri" w:cs="Calibri" w:eastAsia="Calibri" w:hAnsi="Calibri"/>
                <w:b w:val="1"/>
                <w:i w:val="1"/>
                <w:color w:val="ffffff"/>
                <w:sz w:val="22"/>
                <w:szCs w:val="22"/>
                <w:rtl w:val="0"/>
              </w:rPr>
              <w:t xml:space="preserve">Music Grade 2 Unit 1: Duration - (Beat/Meter and Rhythm)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ffffff"/>
                <w:sz w:val="22"/>
                <w:szCs w:val="22"/>
                <w:rtl w:val="0"/>
              </w:rPr>
              <w:t xml:space="preserve">September-November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1.3A.2.Cr1a: Explore, create and improvise musical ideas using rhythmic and melodic patterns in various meters and tonalities.</w:t>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1.3A.2.Cr2a: Demonstrate and explain personal reasons for selecting patterns and ideas for music that represent expressive intent. </w:t>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1.3A.2.Cr2b: Use iconic or standard notation and/or recording technology to organize and document personal musical ideas.</w:t>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1.3A.2.Cr3a: Interpret and apply personal, peer and teacher feedback to revise personal music.</w:t>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1.3A.2.Cr3b: Convey expressive intent for a specific purpose by presenting a final version of musical ideas to peers or informal audience</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1.3A.2.Pr4a: Demonstrate and explain personal interest in, knowledge about, and purpose of varied musical selections.</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1.3A.2Pr5a: Apply established criteria to judge the accuracy, expressiveness and effectiveness of performance. </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1.3A.2Pr5b: Rehearse, identify and apply strategies to address interpretive, performance and technical challenges of music.</w:t>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1.3A.2.Pr5c: Demonstrate knowledge of basic music concepts (e.g. tonality and meter) in music from a variety of cultures selected for performance. </w:t>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1.3A.2.Pr5d: When analyzing selected music, read and perform rhythmic and melodic patterns using iconic or standard notation. </w:t>
            </w:r>
          </w:p>
          <w:p w:rsidR="00000000" w:rsidDel="00000000" w:rsidP="00000000" w:rsidRDefault="00000000" w:rsidRPr="00000000" w14:paraId="00000016">
            <w:pPr>
              <w:spacing w:line="276" w:lineRule="auto"/>
              <w:rPr>
                <w:sz w:val="24"/>
                <w:szCs w:val="24"/>
              </w:rPr>
            </w:pPr>
            <w:r w:rsidDel="00000000" w:rsidR="00000000" w:rsidRPr="00000000">
              <w:rPr>
                <w:sz w:val="24"/>
                <w:szCs w:val="24"/>
                <w:rtl w:val="0"/>
              </w:rPr>
              <w:t xml:space="preserve">1.3A.2.Pr5e: Demonstrate understanding of basic expressive qualities (e.g., dynamics, tempo) and how creators use them to convey expressive intent.</w:t>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1.3A.2.Pr6a: Perform music for a specific purpose with expression and technical accuracy. </w:t>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1.3A.2.Pr6b: Perform appropriately for the audience and purpose</w:t>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1.3A.2.Re7a: Demonstrate and explain how personal interests and experiences influence musical selection for specific purposes. </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1.3A.2.Re7b: Describe how specific music concepts are used to support a specific purpose in music.</w:t>
            </w:r>
          </w:p>
          <w:p w:rsidR="00000000" w:rsidDel="00000000" w:rsidP="00000000" w:rsidRDefault="00000000" w:rsidRPr="00000000" w14:paraId="0000001B">
            <w:pPr>
              <w:spacing w:line="276" w:lineRule="auto"/>
              <w:rPr/>
            </w:pPr>
            <w:r w:rsidDel="00000000" w:rsidR="00000000" w:rsidRPr="00000000">
              <w:rPr>
                <w:sz w:val="24"/>
                <w:szCs w:val="24"/>
                <w:rtl w:val="0"/>
              </w:rPr>
              <w:t xml:space="preserve">1.3A.2.Re8a: Demonstrate basic knowledge of music concepts and how they support creators’/performers’ expressive intent.</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Duration is one of the basic elements of music.  An ability to decode rhythmic notation, create and perform rhythm patterns, differentiate between beat and no beat, and an understanding of meter are skills essential to basic music literacy.  During this unit students will create, perform, listen to, and move to rhythms comprised of long and short sounds.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p>
          <w:p w:rsidR="00000000" w:rsidDel="00000000" w:rsidP="00000000" w:rsidRDefault="00000000" w:rsidRPr="00000000" w14:paraId="0000002C">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of one of the building blocks for the creation of music.</w:t>
            </w:r>
            <w:r w:rsidDel="00000000" w:rsidR="00000000" w:rsidRPr="00000000">
              <w:rPr>
                <w:rtl w:val="0"/>
              </w:rPr>
            </w:r>
          </w:p>
          <w:p w:rsidR="00000000" w:rsidDel="00000000" w:rsidP="00000000" w:rsidRDefault="00000000" w:rsidRPr="00000000" w14:paraId="0000002D">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and rhythm evoke a physical response.</w:t>
            </w:r>
            <w:r w:rsidDel="00000000" w:rsidR="00000000" w:rsidRPr="00000000">
              <w:rPr>
                <w:rtl w:val="0"/>
              </w:rPr>
            </w:r>
          </w:p>
          <w:p w:rsidR="00000000" w:rsidDel="00000000" w:rsidP="00000000" w:rsidRDefault="00000000" w:rsidRPr="00000000" w14:paraId="0000002E">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has rhythmic structure which can be felt, perceived, performed, and notated.</w:t>
            </w:r>
            <w:r w:rsidDel="00000000" w:rsidR="00000000" w:rsidRPr="00000000">
              <w:rPr>
                <w:rtl w:val="0"/>
              </w:rPr>
            </w:r>
          </w:p>
          <w:p w:rsidR="00000000" w:rsidDel="00000000" w:rsidP="00000000" w:rsidRDefault="00000000" w:rsidRPr="00000000" w14:paraId="0000002F">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Sounds either do have a steady beat or do not have a steady beat.</w:t>
            </w:r>
            <w:r w:rsidDel="00000000" w:rsidR="00000000" w:rsidRPr="00000000">
              <w:rPr>
                <w:rtl w:val="0"/>
              </w:rPr>
            </w:r>
          </w:p>
          <w:p w:rsidR="00000000" w:rsidDel="00000000" w:rsidP="00000000" w:rsidRDefault="00000000" w:rsidRPr="00000000" w14:paraId="0000003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is one of four ways that sound is organized.</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7">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 musicians use rhythm to express their ideas?</w:t>
            </w:r>
            <w:r w:rsidDel="00000000" w:rsidR="00000000" w:rsidRPr="00000000">
              <w:rPr>
                <w:rtl w:val="0"/>
              </w:rPr>
            </w:r>
          </w:p>
          <w:p w:rsidR="00000000" w:rsidDel="00000000" w:rsidP="00000000" w:rsidRDefault="00000000" w:rsidRPr="00000000" w14:paraId="00000038">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does developing our rhythmic skills make us stronger musicians?</w:t>
            </w:r>
            <w:r w:rsidDel="00000000" w:rsidR="00000000" w:rsidRPr="00000000">
              <w:rPr>
                <w:rtl w:val="0"/>
              </w:rPr>
            </w:r>
          </w:p>
          <w:p w:rsidR="00000000" w:rsidDel="00000000" w:rsidP="00000000" w:rsidRDefault="00000000" w:rsidRPr="00000000" w14:paraId="00000039">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Which is more important, the composer’s intention or the listener’s response?  Whose view is more important?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identify, move, create and perform:</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fast/slow tempi</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short/long sounds</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loud/soft sounds</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Use appropriate terminology when describing rhythm</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Quarter note, quarter rest, half note, half rest, eighth note, eighth rest</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Demonstrate a syncopated pattern, meter of two, meter of 3, tied notes, fermata, and strong/weak beat.</w:t>
            </w:r>
            <w:r w:rsidDel="00000000" w:rsidR="00000000" w:rsidRPr="00000000">
              <w:rPr>
                <w:rtl w:val="0"/>
              </w:rPr>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the four musical families and describe the characteristics of each family.</w:t>
            </w: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Demonstrate terms: piano, forte, and crescendo, decrescendo.</w:t>
            </w:r>
            <w:r w:rsidDel="00000000" w:rsidR="00000000" w:rsidRPr="00000000">
              <w:rPr>
                <w:rtl w:val="0"/>
              </w:rPr>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forms:  AABA, AABB, solo/chorus. </w:t>
            </w: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Demonstrate pitch patterns using expanded solfeggio vocabulary.</w:t>
            </w:r>
            <w:r w:rsidDel="00000000" w:rsidR="00000000" w:rsidRPr="00000000">
              <w:rPr>
                <w:rtl w:val="0"/>
              </w:rPr>
            </w:r>
          </w:p>
        </w:tc>
        <w:tc>
          <w:tcPr>
            <w:gridSpan w:val="2"/>
          </w:tcPr>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to, then perform short musical pieces with passages specified for individual “ad lib” response</w:t>
            </w: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terms and format for self-evaluation of individual performance</w:t>
            </w: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Apply appropriate vocabulary when describing rhythm</w:t>
            </w:r>
            <w:r w:rsidDel="00000000" w:rsidR="00000000" w:rsidRPr="00000000">
              <w:rPr>
                <w:rtl w:val="0"/>
              </w:rPr>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Self and group critique of acquired rhythmic skills</w:t>
            </w:r>
            <w:r w:rsidDel="00000000" w:rsidR="00000000" w:rsidRPr="00000000">
              <w:rPr>
                <w:rtl w:val="0"/>
              </w:rPr>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Rhythms using quarter notes, quarter rests, half notes, half rests, eighth notes, eighth rests</w:t>
            </w:r>
            <w:r w:rsidDel="00000000" w:rsidR="00000000" w:rsidRPr="00000000">
              <w:rPr>
                <w:rtl w:val="0"/>
              </w:rPr>
            </w:r>
          </w:p>
        </w:tc>
        <w:tc>
          <w:tcPr/>
          <w:p w:rsidR="00000000" w:rsidDel="00000000" w:rsidP="00000000" w:rsidRDefault="00000000" w:rsidRPr="00000000" w14:paraId="0000006E">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 to…… Read, perform, create, hear/listen</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C">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w:t>
            </w:r>
            <w:r w:rsidDel="00000000" w:rsidR="00000000" w:rsidRPr="00000000">
              <w:rPr>
                <w:rtl w:val="0"/>
              </w:rPr>
            </w:r>
          </w:p>
          <w:p w:rsidR="00000000" w:rsidDel="00000000" w:rsidP="00000000" w:rsidRDefault="00000000" w:rsidRPr="00000000" w14:paraId="0000007D">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07E">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08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081">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082">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Duration - short vs. long</w:t>
            </w:r>
            <w:r w:rsidDel="00000000" w:rsidR="00000000" w:rsidRPr="00000000">
              <w:rPr>
                <w:rtl w:val="0"/>
              </w:rPr>
            </w:r>
          </w:p>
          <w:p w:rsidR="00000000" w:rsidDel="00000000" w:rsidP="00000000" w:rsidRDefault="00000000" w:rsidRPr="00000000" w14:paraId="00000083">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084">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 number only</w:t>
            </w:r>
            <w:r w:rsidDel="00000000" w:rsidR="00000000" w:rsidRPr="00000000">
              <w:rPr>
                <w:rtl w:val="0"/>
              </w:rPr>
            </w:r>
          </w:p>
          <w:p w:rsidR="00000000" w:rsidDel="00000000" w:rsidP="00000000" w:rsidRDefault="00000000" w:rsidRPr="00000000" w14:paraId="00000085">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086">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087">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w:t>
            </w:r>
            <w:r w:rsidDel="00000000" w:rsidR="00000000" w:rsidRPr="00000000">
              <w:rPr>
                <w:rtl w:val="0"/>
              </w:rPr>
            </w:r>
          </w:p>
          <w:p w:rsidR="00000000" w:rsidDel="00000000" w:rsidP="00000000" w:rsidRDefault="00000000" w:rsidRPr="00000000" w14:paraId="00000088">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w:t>
            </w:r>
            <w:r w:rsidDel="00000000" w:rsidR="00000000" w:rsidRPr="00000000">
              <w:rPr>
                <w:rtl w:val="0"/>
              </w:rPr>
            </w:r>
          </w:p>
          <w:p w:rsidR="00000000" w:rsidDel="00000000" w:rsidP="00000000" w:rsidRDefault="00000000" w:rsidRPr="00000000" w14:paraId="00000089">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half note rest</w:t>
            </w:r>
            <w:r w:rsidDel="00000000" w:rsidR="00000000" w:rsidRPr="00000000">
              <w:rPr>
                <w:rtl w:val="0"/>
              </w:rPr>
            </w:r>
          </w:p>
          <w:p w:rsidR="00000000" w:rsidDel="00000000" w:rsidP="00000000" w:rsidRDefault="00000000" w:rsidRPr="00000000" w14:paraId="0000008A">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08B">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 rest</w:t>
            </w:r>
            <w:r w:rsidDel="00000000" w:rsidR="00000000" w:rsidRPr="00000000">
              <w:rPr>
                <w:rtl w:val="0"/>
              </w:rPr>
            </w:r>
          </w:p>
          <w:p w:rsidR="00000000" w:rsidDel="00000000" w:rsidP="00000000" w:rsidRDefault="00000000" w:rsidRPr="00000000" w14:paraId="0000008C">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08D">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08E">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08F">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09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091">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Melodic notes using solfege hand signs</w:t>
            </w:r>
            <w:r w:rsidDel="00000000" w:rsidR="00000000" w:rsidRPr="00000000">
              <w:rPr>
                <w:rtl w:val="0"/>
              </w:rPr>
            </w:r>
          </w:p>
          <w:p w:rsidR="00000000" w:rsidDel="00000000" w:rsidP="00000000" w:rsidRDefault="00000000" w:rsidRPr="00000000" w14:paraId="00000092">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w:t>
            </w:r>
            <w:r w:rsidDel="00000000" w:rsidR="00000000" w:rsidRPr="00000000">
              <w:rPr>
                <w:rtl w:val="0"/>
              </w:rPr>
            </w:r>
          </w:p>
          <w:p w:rsidR="00000000" w:rsidDel="00000000" w:rsidP="00000000" w:rsidRDefault="00000000" w:rsidRPr="00000000" w14:paraId="00000093">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w:t>
            </w:r>
            <w:r w:rsidDel="00000000" w:rsidR="00000000" w:rsidRPr="00000000">
              <w:rPr>
                <w:rtl w:val="0"/>
              </w:rPr>
            </w:r>
          </w:p>
          <w:p w:rsidR="00000000" w:rsidDel="00000000" w:rsidP="00000000" w:rsidRDefault="00000000" w:rsidRPr="00000000" w14:paraId="00000094">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095">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w:t>
            </w:r>
            <w:r w:rsidDel="00000000" w:rsidR="00000000" w:rsidRPr="00000000">
              <w:rPr>
                <w:rtl w:val="0"/>
              </w:rPr>
            </w:r>
          </w:p>
          <w:p w:rsidR="00000000" w:rsidDel="00000000" w:rsidP="00000000" w:rsidRDefault="00000000" w:rsidRPr="00000000" w14:paraId="00000096">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 - same vs. different</w:t>
            </w:r>
            <w:r w:rsidDel="00000000" w:rsidR="00000000" w:rsidRPr="00000000">
              <w:rPr>
                <w:rtl w:val="0"/>
              </w:rPr>
            </w:r>
          </w:p>
          <w:p w:rsidR="00000000" w:rsidDel="00000000" w:rsidP="00000000" w:rsidRDefault="00000000" w:rsidRPr="00000000" w14:paraId="00000097">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w:t>
            </w:r>
            <w:r w:rsidDel="00000000" w:rsidR="00000000" w:rsidRPr="00000000">
              <w:rPr>
                <w:rtl w:val="0"/>
              </w:rPr>
            </w:r>
          </w:p>
          <w:p w:rsidR="00000000" w:rsidDel="00000000" w:rsidP="00000000" w:rsidRDefault="00000000" w:rsidRPr="00000000" w14:paraId="00000098">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099">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09A">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and Piano</w:t>
            </w:r>
            <w:r w:rsidDel="00000000" w:rsidR="00000000" w:rsidRPr="00000000">
              <w:rPr>
                <w:rtl w:val="0"/>
              </w:rPr>
            </w:r>
          </w:p>
          <w:p w:rsidR="00000000" w:rsidDel="00000000" w:rsidP="00000000" w:rsidRDefault="00000000" w:rsidRPr="00000000" w14:paraId="0000009B">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09C">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09D">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 and historical connections</w:t>
            </w:r>
            <w:r w:rsidDel="00000000" w:rsidR="00000000" w:rsidRPr="00000000">
              <w:rPr>
                <w:rtl w:val="0"/>
              </w:rPr>
            </w:r>
          </w:p>
          <w:p w:rsidR="00000000" w:rsidDel="00000000" w:rsidP="00000000" w:rsidRDefault="00000000" w:rsidRPr="00000000" w14:paraId="0000009E">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09F">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0A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0A1">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A6">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0A7">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0A8">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0A9">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B">
            <w:pPr>
              <w:spacing w:line="276" w:lineRule="auto"/>
              <w:ind w:left="0" w:firstLine="0"/>
              <w:rPr>
                <w:sz w:val="24"/>
                <w:szCs w:val="24"/>
              </w:rPr>
            </w:pPr>
            <w:r w:rsidDel="00000000" w:rsidR="00000000" w:rsidRPr="00000000">
              <w:rPr>
                <w:b w:val="1"/>
                <w:sz w:val="24"/>
                <w:szCs w:val="24"/>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AD">
            <w:pPr>
              <w:spacing w:line="276" w:lineRule="auto"/>
              <w:ind w:left="0" w:firstLine="0"/>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B5">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 </w:t>
            </w:r>
            <w:r w:rsidDel="00000000" w:rsidR="00000000" w:rsidRPr="00000000">
              <w:rPr>
                <w:rtl w:val="0"/>
              </w:rPr>
            </w:r>
          </w:p>
          <w:p w:rsidR="00000000" w:rsidDel="00000000" w:rsidP="00000000" w:rsidRDefault="00000000" w:rsidRPr="00000000" w14:paraId="000000B6">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0B7">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0B8">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0B9">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0BA">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0BB">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0BC">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0BD">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0BE">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9">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0CA">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0CB">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0CC">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0CD">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0CE">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0CF">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0D0">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0D1">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0D2">
            <w:pPr>
              <w:spacing w:line="276" w:lineRule="auto"/>
              <w:ind w:left="0" w:firstLine="0"/>
              <w:rPr>
                <w:rFonts w:ascii="Calibri" w:cs="Calibri" w:eastAsia="Calibri" w:hAnsi="Calibri"/>
                <w:b w:val="1"/>
                <w:color w:val="000000"/>
                <w:sz w:val="22"/>
                <w:szCs w:val="22"/>
                <w:u w:val="single"/>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bl>
      <w:tblPr>
        <w:tblStyle w:val="Table2"/>
        <w:tblW w:w="1317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5"/>
        <w:gridCol w:w="1515"/>
        <w:gridCol w:w="2040"/>
        <w:gridCol w:w="1425"/>
        <w:gridCol w:w="2175"/>
        <w:gridCol w:w="2850"/>
        <w:tblGridChange w:id="0">
          <w:tblGrid>
            <w:gridCol w:w="3165"/>
            <w:gridCol w:w="1515"/>
            <w:gridCol w:w="2040"/>
            <w:gridCol w:w="1425"/>
            <w:gridCol w:w="2175"/>
            <w:gridCol w:w="285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Music Grade 2 Unit 2: Pitch (Melody and Harmony)</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November-January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E2">
            <w:pPr>
              <w:spacing w:line="276" w:lineRule="auto"/>
              <w:rPr>
                <w:sz w:val="24"/>
                <w:szCs w:val="24"/>
              </w:rPr>
            </w:pPr>
            <w:r w:rsidDel="00000000" w:rsidR="00000000" w:rsidRPr="00000000">
              <w:rPr>
                <w:sz w:val="24"/>
                <w:szCs w:val="24"/>
                <w:rtl w:val="0"/>
              </w:rPr>
              <w:t xml:space="preserve">1.3A.2.Cr1a: Explore, create and improvise musical ideas using rhythmic and melodic patterns in various meters and tonalities.</w:t>
            </w:r>
          </w:p>
          <w:p w:rsidR="00000000" w:rsidDel="00000000" w:rsidP="00000000" w:rsidRDefault="00000000" w:rsidRPr="00000000" w14:paraId="000000E3">
            <w:pPr>
              <w:spacing w:line="276" w:lineRule="auto"/>
              <w:rPr>
                <w:sz w:val="24"/>
                <w:szCs w:val="24"/>
              </w:rPr>
            </w:pPr>
            <w:r w:rsidDel="00000000" w:rsidR="00000000" w:rsidRPr="00000000">
              <w:rPr>
                <w:sz w:val="24"/>
                <w:szCs w:val="24"/>
                <w:rtl w:val="0"/>
              </w:rPr>
              <w:t xml:space="preserve">1.3A.2.Cr2a: Demonstrate and explain personal reasons for selecting patterns and ideas for music that represent expressive intent. </w:t>
            </w:r>
          </w:p>
          <w:p w:rsidR="00000000" w:rsidDel="00000000" w:rsidP="00000000" w:rsidRDefault="00000000" w:rsidRPr="00000000" w14:paraId="000000E4">
            <w:pPr>
              <w:spacing w:line="276" w:lineRule="auto"/>
              <w:rPr>
                <w:sz w:val="24"/>
                <w:szCs w:val="24"/>
              </w:rPr>
            </w:pPr>
            <w:r w:rsidDel="00000000" w:rsidR="00000000" w:rsidRPr="00000000">
              <w:rPr>
                <w:sz w:val="24"/>
                <w:szCs w:val="24"/>
                <w:rtl w:val="0"/>
              </w:rPr>
              <w:t xml:space="preserve">1.3A.2.Cr2b: Use iconic or standard notation and/or recording technology to organize and document personal musical ideas.</w:t>
            </w:r>
          </w:p>
          <w:p w:rsidR="00000000" w:rsidDel="00000000" w:rsidP="00000000" w:rsidRDefault="00000000" w:rsidRPr="00000000" w14:paraId="000000E5">
            <w:pPr>
              <w:spacing w:line="276" w:lineRule="auto"/>
              <w:rPr>
                <w:sz w:val="24"/>
                <w:szCs w:val="24"/>
              </w:rPr>
            </w:pPr>
            <w:r w:rsidDel="00000000" w:rsidR="00000000" w:rsidRPr="00000000">
              <w:rPr>
                <w:sz w:val="24"/>
                <w:szCs w:val="24"/>
                <w:rtl w:val="0"/>
              </w:rPr>
              <w:t xml:space="preserve">1.3A.2.Cr3a: Interpret and apply personal, peer and teacher feedback to revise personal music.</w:t>
            </w:r>
          </w:p>
          <w:p w:rsidR="00000000" w:rsidDel="00000000" w:rsidP="00000000" w:rsidRDefault="00000000" w:rsidRPr="00000000" w14:paraId="000000E6">
            <w:pPr>
              <w:spacing w:line="276" w:lineRule="auto"/>
              <w:rPr>
                <w:sz w:val="24"/>
                <w:szCs w:val="24"/>
              </w:rPr>
            </w:pPr>
            <w:r w:rsidDel="00000000" w:rsidR="00000000" w:rsidRPr="00000000">
              <w:rPr>
                <w:sz w:val="24"/>
                <w:szCs w:val="24"/>
                <w:rtl w:val="0"/>
              </w:rPr>
              <w:t xml:space="preserve">1.3A.2.Cr3b: Convey expressive intent for a specific purpose by presenting a final version of musical ideas to peers or informal audience</w:t>
            </w:r>
          </w:p>
          <w:p w:rsidR="00000000" w:rsidDel="00000000" w:rsidP="00000000" w:rsidRDefault="00000000" w:rsidRPr="00000000" w14:paraId="000000E7">
            <w:pPr>
              <w:spacing w:line="276" w:lineRule="auto"/>
              <w:rPr>
                <w:sz w:val="24"/>
                <w:szCs w:val="24"/>
              </w:rPr>
            </w:pPr>
            <w:r w:rsidDel="00000000" w:rsidR="00000000" w:rsidRPr="00000000">
              <w:rPr>
                <w:sz w:val="24"/>
                <w:szCs w:val="24"/>
                <w:rtl w:val="0"/>
              </w:rPr>
              <w:t xml:space="preserve">1.3A.2.Pr4a: Demonstrate and explain personal interest in, knowledge about, and purpose of varied musical selections.</w:t>
            </w:r>
          </w:p>
          <w:p w:rsidR="00000000" w:rsidDel="00000000" w:rsidP="00000000" w:rsidRDefault="00000000" w:rsidRPr="00000000" w14:paraId="000000E8">
            <w:pPr>
              <w:spacing w:line="276" w:lineRule="auto"/>
              <w:rPr>
                <w:sz w:val="24"/>
                <w:szCs w:val="24"/>
              </w:rPr>
            </w:pPr>
            <w:r w:rsidDel="00000000" w:rsidR="00000000" w:rsidRPr="00000000">
              <w:rPr>
                <w:sz w:val="24"/>
                <w:szCs w:val="24"/>
                <w:rtl w:val="0"/>
              </w:rPr>
              <w:t xml:space="preserve">1.3A.2Pr5a: Apply established criteria to judge the accuracy, expressiveness and effectiveness of performance. </w:t>
            </w:r>
          </w:p>
          <w:p w:rsidR="00000000" w:rsidDel="00000000" w:rsidP="00000000" w:rsidRDefault="00000000" w:rsidRPr="00000000" w14:paraId="000000E9">
            <w:pPr>
              <w:spacing w:line="276" w:lineRule="auto"/>
              <w:rPr>
                <w:sz w:val="24"/>
                <w:szCs w:val="24"/>
              </w:rPr>
            </w:pPr>
            <w:r w:rsidDel="00000000" w:rsidR="00000000" w:rsidRPr="00000000">
              <w:rPr>
                <w:sz w:val="24"/>
                <w:szCs w:val="24"/>
                <w:rtl w:val="0"/>
              </w:rPr>
              <w:t xml:space="preserve">1.3A.2Pr5b: Rehearse, identify and apply strategies to address interpretive, performance and technical challenges of music.</w:t>
            </w:r>
          </w:p>
          <w:p w:rsidR="00000000" w:rsidDel="00000000" w:rsidP="00000000" w:rsidRDefault="00000000" w:rsidRPr="00000000" w14:paraId="000000EA">
            <w:pPr>
              <w:spacing w:line="276" w:lineRule="auto"/>
              <w:rPr>
                <w:sz w:val="24"/>
                <w:szCs w:val="24"/>
              </w:rPr>
            </w:pPr>
            <w:r w:rsidDel="00000000" w:rsidR="00000000" w:rsidRPr="00000000">
              <w:rPr>
                <w:sz w:val="24"/>
                <w:szCs w:val="24"/>
                <w:rtl w:val="0"/>
              </w:rPr>
              <w:t xml:space="preserve">1.3A.2.Pr5c: Demonstrate knowledge of basic music concepts (e.g. tonality and meter) in music from a variety of cultures selected for performance. </w:t>
            </w:r>
          </w:p>
          <w:p w:rsidR="00000000" w:rsidDel="00000000" w:rsidP="00000000" w:rsidRDefault="00000000" w:rsidRPr="00000000" w14:paraId="000000EB">
            <w:pPr>
              <w:spacing w:line="276" w:lineRule="auto"/>
              <w:rPr>
                <w:sz w:val="24"/>
                <w:szCs w:val="24"/>
              </w:rPr>
            </w:pPr>
            <w:r w:rsidDel="00000000" w:rsidR="00000000" w:rsidRPr="00000000">
              <w:rPr>
                <w:sz w:val="24"/>
                <w:szCs w:val="24"/>
                <w:rtl w:val="0"/>
              </w:rPr>
              <w:t xml:space="preserve">1.3A.2.Pr5d: When analyzing selected music, read and perform rhythmic and melodic patterns using iconic or standard notation. </w:t>
            </w:r>
          </w:p>
          <w:p w:rsidR="00000000" w:rsidDel="00000000" w:rsidP="00000000" w:rsidRDefault="00000000" w:rsidRPr="00000000" w14:paraId="000000EC">
            <w:pPr>
              <w:spacing w:line="276" w:lineRule="auto"/>
              <w:rPr>
                <w:sz w:val="24"/>
                <w:szCs w:val="24"/>
              </w:rPr>
            </w:pPr>
            <w:r w:rsidDel="00000000" w:rsidR="00000000" w:rsidRPr="00000000">
              <w:rPr>
                <w:sz w:val="24"/>
                <w:szCs w:val="24"/>
                <w:rtl w:val="0"/>
              </w:rPr>
              <w:t xml:space="preserve">1.3A.2.Pr5e: Demonstrate understanding of basic expressive qualities (e.g., dynamics, tempo) and how creators use them to convey expressive intent.</w:t>
            </w:r>
          </w:p>
          <w:p w:rsidR="00000000" w:rsidDel="00000000" w:rsidP="00000000" w:rsidRDefault="00000000" w:rsidRPr="00000000" w14:paraId="000000ED">
            <w:pPr>
              <w:spacing w:line="276" w:lineRule="auto"/>
              <w:rPr>
                <w:sz w:val="24"/>
                <w:szCs w:val="24"/>
              </w:rPr>
            </w:pPr>
            <w:r w:rsidDel="00000000" w:rsidR="00000000" w:rsidRPr="00000000">
              <w:rPr>
                <w:sz w:val="24"/>
                <w:szCs w:val="24"/>
                <w:rtl w:val="0"/>
              </w:rPr>
              <w:t xml:space="preserve">1.3A.2.Pr6a: Perform music for a specific purpose with expression and technical accuracy. </w:t>
            </w:r>
          </w:p>
          <w:p w:rsidR="00000000" w:rsidDel="00000000" w:rsidP="00000000" w:rsidRDefault="00000000" w:rsidRPr="00000000" w14:paraId="000000EE">
            <w:pPr>
              <w:spacing w:line="276" w:lineRule="auto"/>
              <w:rPr>
                <w:sz w:val="24"/>
                <w:szCs w:val="24"/>
              </w:rPr>
            </w:pPr>
            <w:r w:rsidDel="00000000" w:rsidR="00000000" w:rsidRPr="00000000">
              <w:rPr>
                <w:sz w:val="24"/>
                <w:szCs w:val="24"/>
                <w:rtl w:val="0"/>
              </w:rPr>
              <w:t xml:space="preserve">1.3A.2.Pr6b: Perform appropriately for the audience and purpose</w:t>
            </w:r>
          </w:p>
          <w:p w:rsidR="00000000" w:rsidDel="00000000" w:rsidP="00000000" w:rsidRDefault="00000000" w:rsidRPr="00000000" w14:paraId="000000EF">
            <w:pPr>
              <w:spacing w:line="276" w:lineRule="auto"/>
              <w:rPr>
                <w:sz w:val="24"/>
                <w:szCs w:val="24"/>
              </w:rPr>
            </w:pPr>
            <w:r w:rsidDel="00000000" w:rsidR="00000000" w:rsidRPr="00000000">
              <w:rPr>
                <w:sz w:val="24"/>
                <w:szCs w:val="24"/>
                <w:rtl w:val="0"/>
              </w:rPr>
              <w:t xml:space="preserve">1.3A.2.Re7a: Demonstrate and explain how personal interests and experiences influence musical selection for specific purposes. </w:t>
            </w:r>
          </w:p>
          <w:p w:rsidR="00000000" w:rsidDel="00000000" w:rsidP="00000000" w:rsidRDefault="00000000" w:rsidRPr="00000000" w14:paraId="000000F0">
            <w:pPr>
              <w:spacing w:line="276" w:lineRule="auto"/>
              <w:rPr>
                <w:sz w:val="24"/>
                <w:szCs w:val="24"/>
              </w:rPr>
            </w:pPr>
            <w:r w:rsidDel="00000000" w:rsidR="00000000" w:rsidRPr="00000000">
              <w:rPr>
                <w:sz w:val="24"/>
                <w:szCs w:val="24"/>
                <w:rtl w:val="0"/>
              </w:rPr>
              <w:t xml:space="preserve">1.3A.2.Re7b: Describe how specific music concepts are used to support a specific purpose in music.</w:t>
            </w:r>
          </w:p>
          <w:p w:rsidR="00000000" w:rsidDel="00000000" w:rsidP="00000000" w:rsidRDefault="00000000" w:rsidRPr="00000000" w14:paraId="000000F1">
            <w:pPr>
              <w:spacing w:line="276" w:lineRule="auto"/>
              <w:rPr/>
            </w:pPr>
            <w:r w:rsidDel="00000000" w:rsidR="00000000" w:rsidRPr="00000000">
              <w:rPr>
                <w:sz w:val="24"/>
                <w:szCs w:val="24"/>
                <w:rtl w:val="0"/>
              </w:rPr>
              <w:t xml:space="preserve">1.3A.2.Re8a: Demonstrate basic knowledge of music concepts and how they support creators’/performers’ expressive intent.</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Fonts w:ascii="Calibri" w:cs="Calibri" w:eastAsia="Calibri" w:hAnsi="Calibri"/>
                <w:b w:val="0"/>
                <w:i w:val="1"/>
                <w:color w:val="000000"/>
                <w:sz w:val="22"/>
                <w:szCs w:val="22"/>
                <w:rtl w:val="0"/>
              </w:rPr>
              <w:t xml:space="preserve"> </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Pitch is one of the basic elements of music.  Stringing pitches together creates melody and harmony.  An understanding of pitch, melody, harmony, and music notation as it relates to pitch are essential to basic literacy.  Students will explore melody by singing, performing on instruments, improvising and composing melodies, and melodic accompaniments.</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p>
          <w:p w:rsidR="00000000" w:rsidDel="00000000" w:rsidP="00000000" w:rsidRDefault="00000000" w:rsidRPr="00000000" w14:paraId="00000101">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 series of pitches creates a melody.</w:t>
            </w:r>
            <w:r w:rsidDel="00000000" w:rsidR="00000000" w:rsidRPr="00000000">
              <w:rPr>
                <w:rtl w:val="0"/>
              </w:rPr>
            </w:r>
          </w:p>
          <w:p w:rsidR="00000000" w:rsidDel="00000000" w:rsidP="00000000" w:rsidRDefault="00000000" w:rsidRPr="00000000" w14:paraId="00000102">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Melody is one of the four ways to organize sounds to make music.</w:t>
            </w:r>
            <w:r w:rsidDel="00000000" w:rsidR="00000000" w:rsidRPr="00000000">
              <w:rPr>
                <w:rtl w:val="0"/>
              </w:rPr>
            </w:r>
          </w:p>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Standard music notation allows composers and performers around the world a system for visually representing pitch, rhythm, and expressive qualities, so that music can be performed and remembered over long periods of time.</w:t>
            </w:r>
            <w:r w:rsidDel="00000000" w:rsidR="00000000" w:rsidRPr="00000000">
              <w:rPr>
                <w:rtl w:val="0"/>
              </w:rPr>
            </w:r>
          </w:p>
          <w:p w:rsidR="00000000" w:rsidDel="00000000" w:rsidP="00000000" w:rsidRDefault="00000000" w:rsidRPr="00000000" w14:paraId="00000104">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has the melodic structure which can be felt, perceived, performed, and notated.</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10C">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Why do melodies with similar pitches sound different?</w:t>
            </w:r>
            <w:r w:rsidDel="00000000" w:rsidR="00000000" w:rsidRPr="00000000">
              <w:rPr>
                <w:rtl w:val="0"/>
              </w:rPr>
            </w:r>
          </w:p>
          <w:p w:rsidR="00000000" w:rsidDel="00000000" w:rsidP="00000000" w:rsidRDefault="00000000" w:rsidRPr="00000000" w14:paraId="0000010D">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Why is a standard system of music notation important?</w:t>
            </w:r>
            <w:r w:rsidDel="00000000" w:rsidR="00000000" w:rsidRPr="00000000">
              <w:rPr>
                <w:rtl w:val="0"/>
              </w:rPr>
            </w:r>
          </w:p>
          <w:p w:rsidR="00000000" w:rsidDel="00000000" w:rsidP="00000000" w:rsidRDefault="00000000" w:rsidRPr="00000000" w14:paraId="0000010E">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What can music tell us about ourselves and our surroundings?</w:t>
            </w:r>
            <w:r w:rsidDel="00000000" w:rsidR="00000000" w:rsidRPr="00000000">
              <w:rPr>
                <w:rtl w:val="0"/>
              </w:rPr>
            </w:r>
          </w:p>
          <w:p w:rsidR="00000000" w:rsidDel="00000000" w:rsidP="00000000" w:rsidRDefault="00000000" w:rsidRPr="00000000" w14:paraId="0000010F">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 musicians use melodic contour to express their ideas?</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able to do</w:t>
            </w:r>
            <w:r w:rsidDel="00000000" w:rsidR="00000000" w:rsidRPr="00000000">
              <w:rPr>
                <w:rtl w:val="0"/>
              </w:rPr>
            </w:r>
          </w:p>
        </w:tc>
        <w:tc>
          <w:tcPr>
            <w:gridSpan w:val="2"/>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content and skills</w:t>
            </w:r>
            <w:r w:rsidDel="00000000" w:rsidR="00000000" w:rsidRPr="00000000">
              <w:rPr>
                <w:rtl w:val="0"/>
              </w:rPr>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8">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using correct solfege syllables (Do, Re, Mi, Fa, So, La, Ti, and Do) using moveable ‘Do’, body signs and hand signs.</w:t>
            </w:r>
            <w:r w:rsidDel="00000000" w:rsidR="00000000" w:rsidRPr="00000000">
              <w:rPr>
                <w:rtl w:val="0"/>
              </w:rPr>
            </w:r>
          </w:p>
          <w:p w:rsidR="00000000" w:rsidDel="00000000" w:rsidP="00000000" w:rsidRDefault="00000000" w:rsidRPr="00000000" w14:paraId="00000129">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in treble clef and continue to develop vocal technique in the head voice.</w:t>
            </w:r>
            <w:r w:rsidDel="00000000" w:rsidR="00000000" w:rsidRPr="00000000">
              <w:rPr>
                <w:rtl w:val="0"/>
              </w:rPr>
            </w:r>
          </w:p>
          <w:p w:rsidR="00000000" w:rsidDel="00000000" w:rsidP="00000000" w:rsidRDefault="00000000" w:rsidRPr="00000000" w14:paraId="0000012A">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Demonstrate progress in matching pitches.</w:t>
            </w:r>
            <w:r w:rsidDel="00000000" w:rsidR="00000000" w:rsidRPr="00000000">
              <w:rPr>
                <w:rtl w:val="0"/>
              </w:rPr>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demonstrate, and sing dynamics from standard notation including: forte, mezzo forte, piano, mezzo piano, crescendo and decrescendo.</w:t>
            </w:r>
            <w:r w:rsidDel="00000000" w:rsidR="00000000" w:rsidRPr="00000000">
              <w:rPr>
                <w:rtl w:val="0"/>
              </w:rPr>
            </w:r>
          </w:p>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 musical phrases, (i.e. call and response.)</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37">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combinations of quarter, two eighths, half, tied, dotted half, whole notes, quarter rests and syncopated rhythms by clapping and counting aloud.</w:t>
            </w:r>
            <w:r w:rsidDel="00000000" w:rsidR="00000000" w:rsidRPr="00000000">
              <w:rPr>
                <w:rtl w:val="0"/>
              </w:rPr>
            </w:r>
          </w:p>
          <w:p w:rsidR="00000000" w:rsidDel="00000000" w:rsidP="00000000" w:rsidRDefault="00000000" w:rsidRPr="00000000" w14:paraId="0000013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 sing/play various combinations of do-re-mi-sol-la, high do, low sol, low la  from a five line staff using quarter,  two eighth, half, tied, dotted half, whole notes, syncopated rhythms and quarter rests.</w:t>
            </w:r>
            <w:r w:rsidDel="00000000" w:rsidR="00000000" w:rsidRPr="00000000">
              <w:rPr>
                <w:rtl w:val="0"/>
              </w:rPr>
            </w:r>
          </w:p>
          <w:p w:rsidR="00000000" w:rsidDel="00000000" w:rsidP="00000000" w:rsidRDefault="00000000" w:rsidRPr="00000000" w14:paraId="00000139">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On pitched barred instruments, read/perform melodies or ostinatos using do-re-mi-sol-la, high do, low sol, low la.</w:t>
            </w:r>
            <w:r w:rsidDel="00000000" w:rsidR="00000000" w:rsidRPr="00000000">
              <w:rPr>
                <w:rtl w:val="0"/>
              </w:rPr>
            </w:r>
          </w:p>
          <w:p w:rsidR="00000000" w:rsidDel="00000000" w:rsidP="00000000" w:rsidRDefault="00000000" w:rsidRPr="00000000" w14:paraId="0000013A">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a different movement, use different percussion instruments or dynamics for each different section in AB, ABA, verse and refrain or rondo.</w:t>
            </w:r>
            <w:r w:rsidDel="00000000" w:rsidR="00000000" w:rsidRPr="00000000">
              <w:rPr>
                <w:rtl w:val="0"/>
              </w:rPr>
            </w:r>
          </w:p>
          <w:p w:rsidR="00000000" w:rsidDel="00000000" w:rsidP="00000000" w:rsidRDefault="00000000" w:rsidRPr="00000000" w14:paraId="0000013B">
            <w:pPr>
              <w:numPr>
                <w:ilvl w:val="0"/>
                <w:numId w:val="4"/>
              </w:numPr>
              <w:pBdr>
                <w:top w:space="0" w:sz="0" w:val="nil"/>
                <w:left w:space="0" w:sz="0" w:val="nil"/>
                <w:bottom w:space="0" w:sz="0" w:val="nil"/>
                <w:right w:space="0" w:sz="0" w:val="nil"/>
                <w:between w:space="0" w:sz="0" w:val="nil"/>
              </w:pBdr>
              <w:shd w:fill="auto" w:val="clear"/>
              <w:spacing w:after="200" w:before="0" w:line="276" w:lineRule="auto"/>
              <w:ind w:left="0" w:firstLine="0"/>
              <w:rPr>
                <w:b w:val="0"/>
                <w:color w:val="000000"/>
                <w:sz w:val="22"/>
                <w:szCs w:val="22"/>
              </w:rPr>
            </w:pPr>
            <w:r w:rsidDel="00000000" w:rsidR="00000000" w:rsidRPr="00000000">
              <w:rPr>
                <w:rFonts w:ascii="Calibri" w:cs="Calibri" w:eastAsia="Calibri" w:hAnsi="Calibri"/>
                <w:b w:val="0"/>
                <w:color w:val="000000"/>
                <w:sz w:val="22"/>
                <w:szCs w:val="22"/>
                <w:rtl w:val="0"/>
              </w:rPr>
              <w:t xml:space="preserve">Sight read a rhythmic ostinato using combinations of quarter, two eighths, half notes, quarter rests and syncopated rhythms, on percussion instruments or with a counting system</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200" w:before="0" w:line="276" w:lineRule="auto"/>
              <w:ind w:left="0" w:firstLine="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3E">
            <w:pPr>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Associate visual display with auditory example (live or recorded)</w:t>
            </w:r>
            <w:r w:rsidDel="00000000" w:rsidR="00000000" w:rsidRPr="00000000">
              <w:rPr>
                <w:rtl w:val="0"/>
              </w:rPr>
            </w:r>
          </w:p>
          <w:p w:rsidR="00000000" w:rsidDel="00000000" w:rsidP="00000000" w:rsidRDefault="00000000" w:rsidRPr="00000000" w14:paraId="0000013F">
            <w:pPr>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(Taught in conjunction with singing and playing activities)</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before="0" w:line="276" w:lineRule="auto"/>
              <w:ind w:left="720" w:firstLine="72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Incorporate simple body movements with singing and/or listening activities</w:t>
            </w:r>
          </w:p>
          <w:p w:rsidR="00000000" w:rsidDel="00000000" w:rsidP="00000000" w:rsidRDefault="00000000" w:rsidRPr="00000000" w14:paraId="00000141">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Discuss proper playing and handling techniques for various classroom instruments</w:t>
            </w:r>
            <w:r w:rsidDel="00000000" w:rsidR="00000000" w:rsidRPr="00000000">
              <w:rPr>
                <w:rtl w:val="0"/>
              </w:rPr>
            </w:r>
          </w:p>
          <w:p w:rsidR="00000000" w:rsidDel="00000000" w:rsidP="00000000" w:rsidRDefault="00000000" w:rsidRPr="00000000" w14:paraId="00000142">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Substitute simple classroom instruments for body movements</w:t>
            </w:r>
            <w:r w:rsidDel="00000000" w:rsidR="00000000" w:rsidRPr="00000000">
              <w:rPr>
                <w:rtl w:val="0"/>
              </w:rPr>
            </w:r>
          </w:p>
          <w:p w:rsidR="00000000" w:rsidDel="00000000" w:rsidP="00000000" w:rsidRDefault="00000000" w:rsidRPr="00000000" w14:paraId="00000143">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 musical phrases using call and response</w:t>
            </w:r>
            <w:r w:rsidDel="00000000" w:rsidR="00000000" w:rsidRPr="00000000">
              <w:rPr>
                <w:rtl w:val="0"/>
              </w:rPr>
            </w:r>
          </w:p>
          <w:p w:rsidR="00000000" w:rsidDel="00000000" w:rsidP="00000000" w:rsidRDefault="00000000" w:rsidRPr="00000000" w14:paraId="00000144">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Use appropriate terminology when describing melody and vocal production </w:t>
            </w:r>
            <w:r w:rsidDel="00000000" w:rsidR="00000000" w:rsidRPr="00000000">
              <w:rPr>
                <w:rtl w:val="0"/>
              </w:rPr>
            </w:r>
          </w:p>
          <w:p w:rsidR="00000000" w:rsidDel="00000000" w:rsidP="00000000" w:rsidRDefault="00000000" w:rsidRPr="00000000" w14:paraId="00000145">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Develop a repertoire of songs</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 to…</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Read, perform, create, hear/listen</w:t>
            </w:r>
          </w:p>
        </w:tc>
      </w:tr>
      <w:tr>
        <w:trPr>
          <w:cantSplit w:val="0"/>
          <w:trHeight w:val="120" w:hRule="atLeast"/>
          <w:tblHeader w:val="0"/>
        </w:trPr>
        <w:tc>
          <w:tcPr>
            <w:gridSpan w:val="6"/>
            <w:shd w:fill="1f497d" w:val="clear"/>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56">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questions</w:t>
            </w:r>
            <w:r w:rsidDel="00000000" w:rsidR="00000000" w:rsidRPr="00000000">
              <w:rPr>
                <w:rtl w:val="0"/>
              </w:rPr>
            </w:r>
          </w:p>
          <w:p w:rsidR="00000000" w:rsidDel="00000000" w:rsidP="00000000" w:rsidRDefault="00000000" w:rsidRPr="00000000" w14:paraId="00000157">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158">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15A">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15B">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15C">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Duration - short vs. long</w:t>
            </w:r>
            <w:r w:rsidDel="00000000" w:rsidR="00000000" w:rsidRPr="00000000">
              <w:rPr>
                <w:rtl w:val="0"/>
              </w:rPr>
            </w:r>
          </w:p>
          <w:p w:rsidR="00000000" w:rsidDel="00000000" w:rsidP="00000000" w:rsidRDefault="00000000" w:rsidRPr="00000000" w14:paraId="0000015D">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15E">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 number only</w:t>
            </w:r>
            <w:r w:rsidDel="00000000" w:rsidR="00000000" w:rsidRPr="00000000">
              <w:rPr>
                <w:rtl w:val="0"/>
              </w:rPr>
            </w:r>
          </w:p>
          <w:p w:rsidR="00000000" w:rsidDel="00000000" w:rsidP="00000000" w:rsidRDefault="00000000" w:rsidRPr="00000000" w14:paraId="0000015F">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16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161">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w:t>
            </w:r>
            <w:r w:rsidDel="00000000" w:rsidR="00000000" w:rsidRPr="00000000">
              <w:rPr>
                <w:rtl w:val="0"/>
              </w:rPr>
            </w:r>
          </w:p>
          <w:p w:rsidR="00000000" w:rsidDel="00000000" w:rsidP="00000000" w:rsidRDefault="00000000" w:rsidRPr="00000000" w14:paraId="00000162">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w:t>
            </w:r>
            <w:r w:rsidDel="00000000" w:rsidR="00000000" w:rsidRPr="00000000">
              <w:rPr>
                <w:rtl w:val="0"/>
              </w:rPr>
            </w:r>
          </w:p>
          <w:p w:rsidR="00000000" w:rsidDel="00000000" w:rsidP="00000000" w:rsidRDefault="00000000" w:rsidRPr="00000000" w14:paraId="00000163">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rest</w:t>
            </w:r>
            <w:r w:rsidDel="00000000" w:rsidR="00000000" w:rsidRPr="00000000">
              <w:rPr>
                <w:rtl w:val="0"/>
              </w:rPr>
            </w:r>
          </w:p>
          <w:p w:rsidR="00000000" w:rsidDel="00000000" w:rsidP="00000000" w:rsidRDefault="00000000" w:rsidRPr="00000000" w14:paraId="00000164">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165">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 rest</w:t>
            </w:r>
            <w:r w:rsidDel="00000000" w:rsidR="00000000" w:rsidRPr="00000000">
              <w:rPr>
                <w:rtl w:val="0"/>
              </w:rPr>
            </w:r>
          </w:p>
          <w:p w:rsidR="00000000" w:rsidDel="00000000" w:rsidP="00000000" w:rsidRDefault="00000000" w:rsidRPr="00000000" w14:paraId="00000166">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167">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168">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169">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16A">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16B">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Melodic notes using solfege hand signs</w:t>
            </w:r>
            <w:r w:rsidDel="00000000" w:rsidR="00000000" w:rsidRPr="00000000">
              <w:rPr>
                <w:rtl w:val="0"/>
              </w:rPr>
            </w:r>
          </w:p>
          <w:p w:rsidR="00000000" w:rsidDel="00000000" w:rsidP="00000000" w:rsidRDefault="00000000" w:rsidRPr="00000000" w14:paraId="0000016C">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w:t>
            </w:r>
            <w:r w:rsidDel="00000000" w:rsidR="00000000" w:rsidRPr="00000000">
              <w:rPr>
                <w:rtl w:val="0"/>
              </w:rPr>
            </w:r>
          </w:p>
          <w:p w:rsidR="00000000" w:rsidDel="00000000" w:rsidP="00000000" w:rsidRDefault="00000000" w:rsidRPr="00000000" w14:paraId="0000016D">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w:t>
            </w:r>
            <w:r w:rsidDel="00000000" w:rsidR="00000000" w:rsidRPr="00000000">
              <w:rPr>
                <w:rtl w:val="0"/>
              </w:rPr>
            </w:r>
          </w:p>
          <w:p w:rsidR="00000000" w:rsidDel="00000000" w:rsidP="00000000" w:rsidRDefault="00000000" w:rsidRPr="00000000" w14:paraId="0000016E">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16F">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w:t>
            </w:r>
            <w:r w:rsidDel="00000000" w:rsidR="00000000" w:rsidRPr="00000000">
              <w:rPr>
                <w:rtl w:val="0"/>
              </w:rPr>
            </w:r>
          </w:p>
          <w:p w:rsidR="00000000" w:rsidDel="00000000" w:rsidP="00000000" w:rsidRDefault="00000000" w:rsidRPr="00000000" w14:paraId="0000017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 - same vs. different</w:t>
            </w:r>
            <w:r w:rsidDel="00000000" w:rsidR="00000000" w:rsidRPr="00000000">
              <w:rPr>
                <w:rtl w:val="0"/>
              </w:rPr>
            </w:r>
          </w:p>
          <w:p w:rsidR="00000000" w:rsidDel="00000000" w:rsidP="00000000" w:rsidRDefault="00000000" w:rsidRPr="00000000" w14:paraId="00000171">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w:t>
            </w:r>
            <w:r w:rsidDel="00000000" w:rsidR="00000000" w:rsidRPr="00000000">
              <w:rPr>
                <w:rtl w:val="0"/>
              </w:rPr>
            </w:r>
          </w:p>
          <w:p w:rsidR="00000000" w:rsidDel="00000000" w:rsidP="00000000" w:rsidRDefault="00000000" w:rsidRPr="00000000" w14:paraId="00000172">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173">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174">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and Piano</w:t>
            </w:r>
            <w:r w:rsidDel="00000000" w:rsidR="00000000" w:rsidRPr="00000000">
              <w:rPr>
                <w:rtl w:val="0"/>
              </w:rPr>
            </w:r>
          </w:p>
          <w:p w:rsidR="00000000" w:rsidDel="00000000" w:rsidP="00000000" w:rsidRDefault="00000000" w:rsidRPr="00000000" w14:paraId="00000175">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176">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177">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 and historical connections</w:t>
            </w:r>
            <w:r w:rsidDel="00000000" w:rsidR="00000000" w:rsidRPr="00000000">
              <w:rPr>
                <w:rtl w:val="0"/>
              </w:rPr>
            </w:r>
          </w:p>
          <w:p w:rsidR="00000000" w:rsidDel="00000000" w:rsidP="00000000" w:rsidRDefault="00000000" w:rsidRPr="00000000" w14:paraId="00000178">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179">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17A">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17B">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7E">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17F">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180">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181">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83">
            <w:pPr>
              <w:spacing w:line="276" w:lineRule="auto"/>
              <w:ind w:left="0" w:firstLine="0"/>
              <w:rPr>
                <w:sz w:val="24"/>
                <w:szCs w:val="24"/>
              </w:rPr>
            </w:pPr>
            <w:r w:rsidDel="00000000" w:rsidR="00000000" w:rsidRPr="00000000">
              <w:rPr>
                <w:b w:val="1"/>
                <w:sz w:val="24"/>
                <w:szCs w:val="24"/>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184">
            <w:pPr>
              <w:spacing w:line="276" w:lineRule="auto"/>
              <w:ind w:left="0" w:firstLine="0"/>
              <w:rPr>
                <w:b w:val="1"/>
                <w:u w:val="single"/>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w:t>
            </w:r>
            <w:r w:rsidDel="00000000" w:rsidR="00000000" w:rsidRPr="00000000">
              <w:rPr>
                <w:rFonts w:ascii="Calibri" w:cs="Calibri" w:eastAsia="Calibri" w:hAnsi="Calibri"/>
                <w:b w:val="1"/>
                <w:color w:val="000000"/>
                <w:sz w:val="22"/>
                <w:szCs w:val="22"/>
                <w:u w:val="single"/>
                <w:rtl w:val="0"/>
              </w:rPr>
              <w:t xml:space="preserve">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18D">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w:t>
            </w:r>
            <w:r w:rsidDel="00000000" w:rsidR="00000000" w:rsidRPr="00000000">
              <w:rPr>
                <w:rtl w:val="0"/>
              </w:rPr>
            </w:r>
          </w:p>
          <w:p w:rsidR="00000000" w:rsidDel="00000000" w:rsidP="00000000" w:rsidRDefault="00000000" w:rsidRPr="00000000" w14:paraId="0000018E">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18F">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190">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191">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192">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193">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194">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195">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196">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19F">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1A0">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1A1">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1A2">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1A3">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1A4">
            <w:pPr>
              <w:spacing w:line="276" w:lineRule="auto"/>
              <w:ind w:left="0" w:firstLine="0"/>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ffffff"/>
          <w:sz w:val="22"/>
          <w:szCs w:val="22"/>
        </w:rPr>
      </w:pPr>
      <w:r w:rsidDel="00000000" w:rsidR="00000000" w:rsidRPr="00000000">
        <w:rPr>
          <w:rtl w:val="0"/>
        </w:rPr>
      </w:r>
    </w:p>
    <w:tbl>
      <w:tblPr>
        <w:tblStyle w:val="Table3"/>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Music Grade 2 Unit 3: Design (Form and Texture)</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1"/>
                <w:i w:val="1"/>
                <w:color w:val="ffffff"/>
                <w:sz w:val="22"/>
                <w:szCs w:val="22"/>
              </w:rPr>
            </w:pPr>
            <w:r w:rsidDel="00000000" w:rsidR="00000000" w:rsidRPr="00000000">
              <w:rPr>
                <w:rFonts w:ascii="Calibri" w:cs="Calibri" w:eastAsia="Calibri" w:hAnsi="Calibri"/>
                <w:b w:val="1"/>
                <w:i w:val="1"/>
                <w:color w:val="ffffff"/>
                <w:sz w:val="22"/>
                <w:szCs w:val="22"/>
                <w:rtl w:val="0"/>
              </w:rPr>
              <w:t xml:space="preserve">January-March</w:t>
            </w:r>
          </w:p>
        </w:tc>
      </w:tr>
      <w:tr>
        <w:trPr>
          <w:cantSplit w:val="0"/>
          <w:trHeight w:val="1120" w:hRule="atLeast"/>
          <w:tblHeader w:val="0"/>
        </w:trPr>
        <w:tc>
          <w:tcPr>
            <w:gridSpan w:val="6"/>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1.1 - </w:t>
            </w:r>
            <w:r w:rsidDel="00000000" w:rsidR="00000000" w:rsidRPr="00000000">
              <w:rPr>
                <w:rFonts w:ascii="Calibri" w:cs="Calibri" w:eastAsia="Calibri" w:hAnsi="Calibri"/>
                <w:b w:val="1"/>
                <w:color w:val="000000"/>
                <w:sz w:val="22"/>
                <w:szCs w:val="22"/>
                <w:rtl w:val="0"/>
              </w:rPr>
              <w:t xml:space="preserve">The Creative Process</w:t>
            </w:r>
            <w:r w:rsidDel="00000000" w:rsidR="00000000" w:rsidRPr="00000000">
              <w:rPr>
                <w:rFonts w:ascii="Calibri" w:cs="Calibri" w:eastAsia="Calibri" w:hAnsi="Calibri"/>
                <w:b w:val="0"/>
                <w:color w:val="000000"/>
                <w:sz w:val="22"/>
                <w:szCs w:val="22"/>
                <w:rtl w:val="0"/>
              </w:rPr>
              <w:t xml:space="preserve">:  All students will demonstrate an understanding of the elements and principles that govern the creation of works of art in dance, music, theatre, and visual art.</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1.3 - </w:t>
            </w:r>
            <w:r w:rsidDel="00000000" w:rsidR="00000000" w:rsidRPr="00000000">
              <w:rPr>
                <w:rFonts w:ascii="Calibri" w:cs="Calibri" w:eastAsia="Calibri" w:hAnsi="Calibri"/>
                <w:b w:val="1"/>
                <w:color w:val="000000"/>
                <w:sz w:val="22"/>
                <w:szCs w:val="22"/>
                <w:rtl w:val="0"/>
              </w:rPr>
              <w:t xml:space="preserve">Performance</w:t>
            </w:r>
            <w:r w:rsidDel="00000000" w:rsidR="00000000" w:rsidRPr="00000000">
              <w:rPr>
                <w:rFonts w:ascii="Calibri" w:cs="Calibri" w:eastAsia="Calibri" w:hAnsi="Calibri"/>
                <w:b w:val="0"/>
                <w:color w:val="000000"/>
                <w:sz w:val="22"/>
                <w:szCs w:val="22"/>
                <w:rtl w:val="0"/>
              </w:rPr>
              <w:t xml:space="preserve">:  All students will synthesize those skills, media, methods, and technologies appropriate to creating, performing, and/or presenting works of art in dance, music, theatre, and visual art.</w:t>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1.4 - </w:t>
            </w:r>
            <w:r w:rsidDel="00000000" w:rsidR="00000000" w:rsidRPr="00000000">
              <w:rPr>
                <w:rFonts w:ascii="Calibri" w:cs="Calibri" w:eastAsia="Calibri" w:hAnsi="Calibri"/>
                <w:b w:val="1"/>
                <w:color w:val="000000"/>
                <w:sz w:val="22"/>
                <w:szCs w:val="22"/>
                <w:rtl w:val="0"/>
              </w:rPr>
              <w:t xml:space="preserve">Aesthetic Responses &amp; Critique Methodologies</w:t>
            </w:r>
            <w:r w:rsidDel="00000000" w:rsidR="00000000" w:rsidRPr="00000000">
              <w:rPr>
                <w:rFonts w:ascii="Calibri" w:cs="Calibri" w:eastAsia="Calibri" w:hAnsi="Calibri"/>
                <w:b w:val="0"/>
                <w:color w:val="000000"/>
                <w:sz w:val="22"/>
                <w:szCs w:val="22"/>
                <w:rtl w:val="0"/>
              </w:rPr>
              <w:t xml:space="preserve">:  All students will demonstrate and apply an understanding of arts philosophies, judgment, and analysis to works of art in dance, music, theatre, and visual art.</w:t>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During this unit students will explore how music has structure, and understand that basic musical form is essential to the creative process, performing music, and informed listening.  These underlying structures unconsciously guide the creation of music, and they can be found via analysis and inference.</w:t>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p>
          <w:p w:rsidR="00000000" w:rsidDel="00000000" w:rsidP="00000000" w:rsidRDefault="00000000" w:rsidRPr="00000000" w14:paraId="000001C8">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Form is the underlying structure of a piece of music.  This structure can be found via analysis and inference.</w:t>
            </w:r>
            <w:r w:rsidDel="00000000" w:rsidR="00000000" w:rsidRPr="00000000">
              <w:rPr>
                <w:rtl w:val="0"/>
              </w:rPr>
            </w:r>
          </w:p>
          <w:p w:rsidR="00000000" w:rsidDel="00000000" w:rsidP="00000000" w:rsidRDefault="00000000" w:rsidRPr="00000000" w14:paraId="000001C9">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use repetitions of music, and contrasting sections to keep the listener engaged.</w:t>
            </w:r>
            <w:r w:rsidDel="00000000" w:rsidR="00000000" w:rsidRPr="00000000">
              <w:rPr>
                <w:rtl w:val="0"/>
              </w:rPr>
            </w:r>
          </w:p>
          <w:p w:rsidR="00000000" w:rsidDel="00000000" w:rsidP="00000000" w:rsidRDefault="00000000" w:rsidRPr="00000000" w14:paraId="000001CA">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Form encourages an awareness and appreciation of beauty and the design of music.</w:t>
            </w:r>
            <w:r w:rsidDel="00000000" w:rsidR="00000000" w:rsidRPr="00000000">
              <w:rPr>
                <w:rtl w:val="0"/>
              </w:rPr>
            </w:r>
          </w:p>
          <w:p w:rsidR="00000000" w:rsidDel="00000000" w:rsidP="00000000" w:rsidRDefault="00000000" w:rsidRPr="00000000" w14:paraId="000001CB">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Form has its own accepted vocabulary that provides a means to discuss, analyze, and evaluate music.</w:t>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1D3">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does developing an understanding of form make us stronger musicians?</w:t>
            </w:r>
            <w:r w:rsidDel="00000000" w:rsidR="00000000" w:rsidRPr="00000000">
              <w:rPr>
                <w:rtl w:val="0"/>
              </w:rPr>
            </w:r>
          </w:p>
          <w:p w:rsidR="00000000" w:rsidDel="00000000" w:rsidP="00000000" w:rsidRDefault="00000000" w:rsidRPr="00000000" w14:paraId="000001D4">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can structure help musicians express their ideas?</w:t>
            </w:r>
            <w:r w:rsidDel="00000000" w:rsidR="00000000" w:rsidRPr="00000000">
              <w:rPr>
                <w:rtl w:val="0"/>
              </w:rPr>
            </w:r>
          </w:p>
          <w:p w:rsidR="00000000" w:rsidDel="00000000" w:rsidP="00000000" w:rsidRDefault="00000000" w:rsidRPr="00000000" w14:paraId="000001D5">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is repetition and contrast used to create form in music?</w:t>
            </w:r>
            <w:r w:rsidDel="00000000" w:rsidR="00000000" w:rsidRPr="00000000">
              <w:rPr>
                <w:rtl w:val="0"/>
              </w:rPr>
            </w:r>
          </w:p>
          <w:p w:rsidR="00000000" w:rsidDel="00000000" w:rsidP="00000000" w:rsidRDefault="00000000" w:rsidRPr="00000000" w14:paraId="000001D6">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is sound organized to make music?</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Content</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Skills</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Activities/Strategies</w:t>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How we teach content and skills</w:t>
            </w: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color w:val="000000"/>
                <w:sz w:val="18"/>
                <w:szCs w:val="18"/>
                <w:rtl w:val="0"/>
              </w:rPr>
              <w:t xml:space="preserve">Evidence (Assessments)</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18"/>
                <w:szCs w:val="18"/>
              </w:rPr>
            </w:pPr>
            <w:r w:rsidDel="00000000" w:rsidR="00000000" w:rsidRPr="00000000">
              <w:rPr>
                <w:rFonts w:ascii="Calibri" w:cs="Calibri" w:eastAsia="Calibri" w:hAnsi="Calibri"/>
                <w:b w:val="1"/>
                <w:i w:val="1"/>
                <w:color w:val="000000"/>
                <w:sz w:val="18"/>
                <w:szCs w:val="18"/>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ED">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sing and play a variety of forms and textures, including unison, round/canon, ostinato, ABA, rondo, call-response and verse/refrain</w:t>
            </w:r>
            <w:r w:rsidDel="00000000" w:rsidR="00000000" w:rsidRPr="00000000">
              <w:rPr>
                <w:rtl w:val="0"/>
              </w:rPr>
            </w:r>
          </w:p>
          <w:p w:rsidR="00000000" w:rsidDel="00000000" w:rsidP="00000000" w:rsidRDefault="00000000" w:rsidRPr="00000000" w14:paraId="000001EE">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and respond to various forms through movement</w:t>
            </w:r>
            <w:r w:rsidDel="00000000" w:rsidR="00000000" w:rsidRPr="00000000">
              <w:rPr>
                <w:rtl w:val="0"/>
              </w:rPr>
            </w:r>
          </w:p>
          <w:p w:rsidR="00000000" w:rsidDel="00000000" w:rsidP="00000000" w:rsidRDefault="00000000" w:rsidRPr="00000000" w14:paraId="000001EF">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Apply appropriate vocabulary when describing musical form</w:t>
            </w: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1FD">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songs or rounds, alone or with others using proper vocal placement and breathing techniques in the range of C4 – D5.  Demonstrate proper posture and breathing techniques used to smoothly connect the registers, producing a uniform vocal tone quality.</w:t>
            </w:r>
            <w:r w:rsidDel="00000000" w:rsidR="00000000" w:rsidRPr="00000000">
              <w:rPr>
                <w:rtl w:val="0"/>
              </w:rPr>
            </w:r>
          </w:p>
          <w:p w:rsidR="00000000" w:rsidDel="00000000" w:rsidP="00000000" w:rsidRDefault="00000000" w:rsidRPr="00000000" w14:paraId="000001FE">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Conduct a two beat pattern while others sing.  The conducting pattern should reflect forte and/or piano or tempo.  Create and perform other movements to reflect phrasing or emotions in the song.</w:t>
            </w:r>
            <w:r w:rsidDel="00000000" w:rsidR="00000000" w:rsidRPr="00000000">
              <w:rPr>
                <w:rtl w:val="0"/>
              </w:rPr>
            </w:r>
          </w:p>
          <w:p w:rsidR="00000000" w:rsidDel="00000000" w:rsidP="00000000" w:rsidRDefault="00000000" w:rsidRPr="00000000" w14:paraId="000001FF">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Using call and response, improvise the rhythm in the response while keeping the melodic pattern used in the call. </w:t>
            </w:r>
            <w:r w:rsidDel="00000000" w:rsidR="00000000" w:rsidRPr="00000000">
              <w:rPr>
                <w:rtl w:val="0"/>
              </w:rPr>
            </w:r>
          </w:p>
          <w:p w:rsidR="00000000" w:rsidDel="00000000" w:rsidP="00000000" w:rsidRDefault="00000000" w:rsidRPr="00000000" w14:paraId="0000020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or play simple melodies in AB and ABA forms independently and in groups, and sight-read rhythmic and music notation up to and including eighth notes and rests in a major scale. </w:t>
            </w:r>
            <w:r w:rsidDel="00000000" w:rsidR="00000000" w:rsidRPr="00000000">
              <w:rPr>
                <w:rtl w:val="0"/>
              </w:rPr>
            </w:r>
          </w:p>
          <w:p w:rsidR="00000000" w:rsidDel="00000000" w:rsidP="00000000" w:rsidRDefault="00000000" w:rsidRPr="00000000" w14:paraId="00000201">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Vocally improvise a melody on a neutral syllable using the pentatonic scale.  Start and end the melody on the home tone and improvise over an ostinato of do-sol.</w:t>
            </w:r>
            <w:r w:rsidDel="00000000" w:rsidR="00000000" w:rsidRPr="00000000">
              <w:rPr>
                <w:rtl w:val="0"/>
              </w:rPr>
            </w:r>
          </w:p>
          <w:p w:rsidR="00000000" w:rsidDel="00000000" w:rsidP="00000000" w:rsidRDefault="00000000" w:rsidRPr="00000000" w14:paraId="00000202">
            <w:pPr>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the neutral syllable “oo” horizontally then vertically using proper posture and breathing for different types of songs (e.g., lullaby, pop music, etc.). </w:t>
            </w:r>
            <w:r w:rsidDel="00000000" w:rsidR="00000000" w:rsidRPr="00000000">
              <w:rPr>
                <w:rtl w:val="0"/>
              </w:rPr>
            </w:r>
          </w:p>
        </w:tc>
        <w:tc>
          <w:tcPr>
            <w:gridSpan w:val="2"/>
          </w:tcPr>
          <w:p w:rsidR="00000000" w:rsidDel="00000000" w:rsidP="00000000" w:rsidRDefault="00000000" w:rsidRPr="00000000" w14:paraId="00000204">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Incorporate steady beats with singing and/or listening activities</w:t>
            </w:r>
            <w:r w:rsidDel="00000000" w:rsidR="00000000" w:rsidRPr="00000000">
              <w:rPr>
                <w:rtl w:val="0"/>
              </w:rPr>
            </w:r>
          </w:p>
          <w:p w:rsidR="00000000" w:rsidDel="00000000" w:rsidP="00000000" w:rsidRDefault="00000000" w:rsidRPr="00000000" w14:paraId="00000205">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 and perform from simple written or charted lines of notation</w:t>
            </w:r>
            <w:r w:rsidDel="00000000" w:rsidR="00000000" w:rsidRPr="00000000">
              <w:rPr>
                <w:rtl w:val="0"/>
              </w:rPr>
            </w:r>
          </w:p>
          <w:p w:rsidR="00000000" w:rsidDel="00000000" w:rsidP="00000000" w:rsidRDefault="00000000" w:rsidRPr="00000000" w14:paraId="00000206">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and respond to various forms through movement</w:t>
            </w:r>
            <w:r w:rsidDel="00000000" w:rsidR="00000000" w:rsidRPr="00000000">
              <w:rPr>
                <w:rtl w:val="0"/>
              </w:rPr>
            </w:r>
          </w:p>
          <w:p w:rsidR="00000000" w:rsidDel="00000000" w:rsidP="00000000" w:rsidRDefault="00000000" w:rsidRPr="00000000" w14:paraId="00000207">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 and play a variety of forms and textures using unison, round/canon, ostinato and ABA</w:t>
            </w:r>
            <w:r w:rsidDel="00000000" w:rsidR="00000000" w:rsidRPr="00000000">
              <w:rPr>
                <w:rtl w:val="0"/>
              </w:rPr>
            </w:r>
          </w:p>
          <w:p w:rsidR="00000000" w:rsidDel="00000000" w:rsidP="00000000" w:rsidRDefault="00000000" w:rsidRPr="00000000" w14:paraId="0000020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Arrange student compositions using simple form - ABA</w:t>
            </w: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ability……..Read, perform, create, hear/listen</w:t>
            </w:r>
          </w:p>
        </w:tc>
      </w:tr>
      <w:tr>
        <w:trPr>
          <w:cantSplit w:val="0"/>
          <w:trHeight w:val="120" w:hRule="atLeast"/>
          <w:tblHeader w:val="0"/>
        </w:trPr>
        <w:tc>
          <w:tcPr>
            <w:gridSpan w:val="6"/>
            <w:shd w:fill="1f497d" w:val="clear"/>
          </w:tcPr>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18">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questions</w:t>
            </w:r>
            <w:r w:rsidDel="00000000" w:rsidR="00000000" w:rsidRPr="00000000">
              <w:rPr>
                <w:rtl w:val="0"/>
              </w:rPr>
            </w:r>
          </w:p>
          <w:p w:rsidR="00000000" w:rsidDel="00000000" w:rsidP="00000000" w:rsidRDefault="00000000" w:rsidRPr="00000000" w14:paraId="00000219">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21A">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1D">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21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21F">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Duration - short vs. long</w:t>
            </w:r>
            <w:r w:rsidDel="00000000" w:rsidR="00000000" w:rsidRPr="00000000">
              <w:rPr>
                <w:rtl w:val="0"/>
              </w:rPr>
            </w:r>
          </w:p>
          <w:p w:rsidR="00000000" w:rsidDel="00000000" w:rsidP="00000000" w:rsidRDefault="00000000" w:rsidRPr="00000000" w14:paraId="0000022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221">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 number only</w:t>
            </w:r>
            <w:r w:rsidDel="00000000" w:rsidR="00000000" w:rsidRPr="00000000">
              <w:rPr>
                <w:rtl w:val="0"/>
              </w:rPr>
            </w:r>
          </w:p>
          <w:p w:rsidR="00000000" w:rsidDel="00000000" w:rsidP="00000000" w:rsidRDefault="00000000" w:rsidRPr="00000000" w14:paraId="00000222">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223">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224">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w:t>
            </w:r>
            <w:r w:rsidDel="00000000" w:rsidR="00000000" w:rsidRPr="00000000">
              <w:rPr>
                <w:rtl w:val="0"/>
              </w:rPr>
            </w:r>
          </w:p>
          <w:p w:rsidR="00000000" w:rsidDel="00000000" w:rsidP="00000000" w:rsidRDefault="00000000" w:rsidRPr="00000000" w14:paraId="00000225">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w:t>
            </w:r>
            <w:r w:rsidDel="00000000" w:rsidR="00000000" w:rsidRPr="00000000">
              <w:rPr>
                <w:rtl w:val="0"/>
              </w:rPr>
            </w:r>
          </w:p>
          <w:p w:rsidR="00000000" w:rsidDel="00000000" w:rsidP="00000000" w:rsidRDefault="00000000" w:rsidRPr="00000000" w14:paraId="00000226">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rest</w:t>
            </w:r>
            <w:r w:rsidDel="00000000" w:rsidR="00000000" w:rsidRPr="00000000">
              <w:rPr>
                <w:rtl w:val="0"/>
              </w:rPr>
            </w:r>
          </w:p>
          <w:p w:rsidR="00000000" w:rsidDel="00000000" w:rsidP="00000000" w:rsidRDefault="00000000" w:rsidRPr="00000000" w14:paraId="00000227">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228">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 rest</w:t>
            </w:r>
            <w:r w:rsidDel="00000000" w:rsidR="00000000" w:rsidRPr="00000000">
              <w:rPr>
                <w:rtl w:val="0"/>
              </w:rPr>
            </w:r>
          </w:p>
          <w:p w:rsidR="00000000" w:rsidDel="00000000" w:rsidP="00000000" w:rsidRDefault="00000000" w:rsidRPr="00000000" w14:paraId="00000229">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22A">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22B">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22C">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22D">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22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Melodic notes using solfege hand signs</w:t>
            </w:r>
            <w:r w:rsidDel="00000000" w:rsidR="00000000" w:rsidRPr="00000000">
              <w:rPr>
                <w:rtl w:val="0"/>
              </w:rPr>
            </w:r>
          </w:p>
          <w:p w:rsidR="00000000" w:rsidDel="00000000" w:rsidP="00000000" w:rsidRDefault="00000000" w:rsidRPr="00000000" w14:paraId="0000022F">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w:t>
            </w:r>
            <w:r w:rsidDel="00000000" w:rsidR="00000000" w:rsidRPr="00000000">
              <w:rPr>
                <w:rtl w:val="0"/>
              </w:rPr>
            </w:r>
          </w:p>
          <w:p w:rsidR="00000000" w:rsidDel="00000000" w:rsidP="00000000" w:rsidRDefault="00000000" w:rsidRPr="00000000" w14:paraId="0000023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w:t>
            </w:r>
            <w:r w:rsidDel="00000000" w:rsidR="00000000" w:rsidRPr="00000000">
              <w:rPr>
                <w:rtl w:val="0"/>
              </w:rPr>
            </w:r>
          </w:p>
          <w:p w:rsidR="00000000" w:rsidDel="00000000" w:rsidP="00000000" w:rsidRDefault="00000000" w:rsidRPr="00000000" w14:paraId="00000231">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232">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w:t>
            </w:r>
            <w:r w:rsidDel="00000000" w:rsidR="00000000" w:rsidRPr="00000000">
              <w:rPr>
                <w:rtl w:val="0"/>
              </w:rPr>
            </w:r>
          </w:p>
          <w:p w:rsidR="00000000" w:rsidDel="00000000" w:rsidP="00000000" w:rsidRDefault="00000000" w:rsidRPr="00000000" w14:paraId="00000233">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 - same vs. different</w:t>
            </w:r>
            <w:r w:rsidDel="00000000" w:rsidR="00000000" w:rsidRPr="00000000">
              <w:rPr>
                <w:rtl w:val="0"/>
              </w:rPr>
            </w:r>
          </w:p>
          <w:p w:rsidR="00000000" w:rsidDel="00000000" w:rsidP="00000000" w:rsidRDefault="00000000" w:rsidRPr="00000000" w14:paraId="00000234">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w:t>
            </w:r>
            <w:r w:rsidDel="00000000" w:rsidR="00000000" w:rsidRPr="00000000">
              <w:rPr>
                <w:rtl w:val="0"/>
              </w:rPr>
            </w:r>
          </w:p>
          <w:p w:rsidR="00000000" w:rsidDel="00000000" w:rsidP="00000000" w:rsidRDefault="00000000" w:rsidRPr="00000000" w14:paraId="00000235">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236">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237">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and piano</w:t>
            </w:r>
            <w:r w:rsidDel="00000000" w:rsidR="00000000" w:rsidRPr="00000000">
              <w:rPr>
                <w:rtl w:val="0"/>
              </w:rPr>
            </w:r>
          </w:p>
          <w:p w:rsidR="00000000" w:rsidDel="00000000" w:rsidP="00000000" w:rsidRDefault="00000000" w:rsidRPr="00000000" w14:paraId="00000238">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239">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23A">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 and historical connections</w:t>
            </w:r>
            <w:r w:rsidDel="00000000" w:rsidR="00000000" w:rsidRPr="00000000">
              <w:rPr>
                <w:rtl w:val="0"/>
              </w:rPr>
            </w:r>
          </w:p>
          <w:p w:rsidR="00000000" w:rsidDel="00000000" w:rsidP="00000000" w:rsidRDefault="00000000" w:rsidRPr="00000000" w14:paraId="0000023B">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23C">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23D">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23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w:t>
            </w:r>
            <w:r w:rsidDel="00000000" w:rsidR="00000000" w:rsidRPr="00000000">
              <w:rPr>
                <w:rtl w:val="0"/>
              </w:rPr>
            </w:r>
          </w:p>
          <w:p w:rsidR="00000000" w:rsidDel="00000000" w:rsidP="00000000" w:rsidRDefault="00000000" w:rsidRPr="00000000" w14:paraId="0000023F">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241">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242">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243">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244">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227.67578125000006" w:hRule="atLeast"/>
          <w:tblHeader w:val="0"/>
        </w:trPr>
        <w:tc>
          <w:tcPr>
            <w:gridSpan w:val="6"/>
          </w:tcPr>
          <w:p w:rsidR="00000000" w:rsidDel="00000000" w:rsidP="00000000" w:rsidRDefault="00000000" w:rsidRPr="00000000" w14:paraId="00000246">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247">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248">
            <w:pPr>
              <w:spacing w:line="276" w:lineRule="auto"/>
              <w:ind w:left="0" w:firstLine="0"/>
              <w:rPr>
                <w:sz w:val="24"/>
                <w:szCs w:val="24"/>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249">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24A">
            <w:pPr>
              <w:spacing w:line="276" w:lineRule="auto"/>
              <w:ind w:left="0" w:firstLine="0"/>
              <w:rPr>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251">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w:t>
            </w:r>
            <w:r w:rsidDel="00000000" w:rsidR="00000000" w:rsidRPr="00000000">
              <w:rPr>
                <w:rtl w:val="0"/>
              </w:rPr>
            </w:r>
          </w:p>
          <w:p w:rsidR="00000000" w:rsidDel="00000000" w:rsidP="00000000" w:rsidRDefault="00000000" w:rsidRPr="00000000" w14:paraId="00000252">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253">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254">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255">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256">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257">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258">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259">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25A">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61">
            <w:pPr>
              <w:spacing w:line="276" w:lineRule="auto"/>
              <w:ind w:left="0" w:firstLine="0"/>
              <w:rPr>
                <w:b w:val="1"/>
                <w:sz w:val="24"/>
                <w:szCs w:val="24"/>
              </w:rPr>
            </w:pPr>
            <w:r w:rsidDel="00000000" w:rsidR="00000000" w:rsidRPr="00000000">
              <w:rPr>
                <w:b w:val="1"/>
                <w:sz w:val="24"/>
                <w:szCs w:val="24"/>
                <w:rtl w:val="0"/>
              </w:rPr>
              <w:t xml:space="preserve">Interdisciplinary Connections:</w:t>
            </w:r>
          </w:p>
          <w:p w:rsidR="00000000" w:rsidDel="00000000" w:rsidP="00000000" w:rsidRDefault="00000000" w:rsidRPr="00000000" w14:paraId="00000262">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263">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264">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265">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266">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267">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268">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269">
            <w:pPr>
              <w:spacing w:line="276" w:lineRule="auto"/>
              <w:ind w:left="0" w:firstLine="0"/>
              <w:rPr/>
            </w:pPr>
            <w:r w:rsidDel="00000000" w:rsidR="00000000" w:rsidRPr="00000000">
              <w:rPr>
                <w:b w:val="1"/>
                <w:sz w:val="24"/>
                <w:szCs w:val="24"/>
                <w:rtl w:val="0"/>
              </w:rPr>
              <w:t xml:space="preserve">2.2.2.MSC.2: Differentiate non-locomotor and locomotor movements as well transferring body weight (e.g., stretching, bending, twisting, curling).</w:t>
            </w: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bl>
      <w:tblPr>
        <w:tblStyle w:val="Table4"/>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1552"/>
        <w:gridCol w:w="2227"/>
        <w:gridCol w:w="1407"/>
        <w:gridCol w:w="1887"/>
        <w:gridCol w:w="3294"/>
        <w:tblGridChange w:id="0">
          <w:tblGrid>
            <w:gridCol w:w="2809"/>
            <w:gridCol w:w="1552"/>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Grade 2 Unit 4: Expressive Qualities (Dynamics, Tempo, Tone Color)</w:t>
            </w: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April-June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1.1 - </w:t>
            </w:r>
            <w:r w:rsidDel="00000000" w:rsidR="00000000" w:rsidRPr="00000000">
              <w:rPr>
                <w:rFonts w:ascii="Calibri" w:cs="Calibri" w:eastAsia="Calibri" w:hAnsi="Calibri"/>
                <w:b w:val="1"/>
                <w:color w:val="000000"/>
                <w:sz w:val="22"/>
                <w:szCs w:val="22"/>
                <w:rtl w:val="0"/>
              </w:rPr>
              <w:t xml:space="preserve">The Creative Process</w:t>
            </w:r>
            <w:r w:rsidDel="00000000" w:rsidR="00000000" w:rsidRPr="00000000">
              <w:rPr>
                <w:rFonts w:ascii="Calibri" w:cs="Calibri" w:eastAsia="Calibri" w:hAnsi="Calibri"/>
                <w:b w:val="0"/>
                <w:color w:val="000000"/>
                <w:sz w:val="22"/>
                <w:szCs w:val="22"/>
                <w:rtl w:val="0"/>
              </w:rPr>
              <w:t xml:space="preserve">: All students will demonstrate an understanding of the elements and principles that govern the creation of works of art in dance, music, theatre, and visual arts.</w:t>
            </w:r>
          </w:p>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1.3 - </w:t>
            </w:r>
            <w:r w:rsidDel="00000000" w:rsidR="00000000" w:rsidRPr="00000000">
              <w:rPr>
                <w:rFonts w:ascii="Calibri" w:cs="Calibri" w:eastAsia="Calibri" w:hAnsi="Calibri"/>
                <w:b w:val="1"/>
                <w:color w:val="000000"/>
                <w:sz w:val="22"/>
                <w:szCs w:val="22"/>
                <w:rtl w:val="0"/>
              </w:rPr>
              <w:t xml:space="preserve">Performance</w:t>
            </w:r>
            <w:r w:rsidDel="00000000" w:rsidR="00000000" w:rsidRPr="00000000">
              <w:rPr>
                <w:rFonts w:ascii="Calibri" w:cs="Calibri" w:eastAsia="Calibri" w:hAnsi="Calibri"/>
                <w:b w:val="0"/>
                <w:color w:val="000000"/>
                <w:sz w:val="22"/>
                <w:szCs w:val="22"/>
                <w:rtl w:val="0"/>
              </w:rPr>
              <w:t xml:space="preserve">:  All students will synthesize those skills, media, methods, and technologies appropriate to creating, performing, and/or presenting works of art in dance, music, theatre, and visual arts.</w:t>
            </w:r>
          </w:p>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1.4 - </w:t>
            </w:r>
            <w:r w:rsidDel="00000000" w:rsidR="00000000" w:rsidRPr="00000000">
              <w:rPr>
                <w:rFonts w:ascii="Calibri" w:cs="Calibri" w:eastAsia="Calibri" w:hAnsi="Calibri"/>
                <w:b w:val="1"/>
                <w:color w:val="000000"/>
                <w:sz w:val="22"/>
                <w:szCs w:val="22"/>
                <w:rtl w:val="0"/>
              </w:rPr>
              <w:t xml:space="preserve">Aesthetic Responses &amp; Critique Methodologies</w:t>
            </w:r>
            <w:r w:rsidDel="00000000" w:rsidR="00000000" w:rsidRPr="00000000">
              <w:rPr>
                <w:rFonts w:ascii="Calibri" w:cs="Calibri" w:eastAsia="Calibri" w:hAnsi="Calibri"/>
                <w:b w:val="0"/>
                <w:color w:val="000000"/>
                <w:sz w:val="22"/>
                <w:szCs w:val="22"/>
                <w:rtl w:val="0"/>
              </w:rPr>
              <w:t xml:space="preserve">:  All students will demonstrate and apply an understanding of arts philosophies, judgement, and analysis to works of art in dance, music, theatre, and visual arts.</w:t>
            </w:r>
          </w:p>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 </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During this unit students will explore how sound is the basis for all music.  Sounds are all around us, and the unique sounds of instruments and voices can be used in various ways to create music.  Students will explore, categorize, and use different sounds and voices in this unit.</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p>
          <w:p w:rsidR="00000000" w:rsidDel="00000000" w:rsidP="00000000" w:rsidRDefault="00000000" w:rsidRPr="00000000" w14:paraId="0000028C">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Voices can be musical instruments.</w:t>
            </w:r>
            <w:r w:rsidDel="00000000" w:rsidR="00000000" w:rsidRPr="00000000">
              <w:rPr>
                <w:rtl w:val="0"/>
              </w:rPr>
            </w:r>
          </w:p>
          <w:p w:rsidR="00000000" w:rsidDel="00000000" w:rsidP="00000000" w:rsidRDefault="00000000" w:rsidRPr="00000000" w14:paraId="0000028D">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We use our voices in different ways to communicate</w:t>
            </w:r>
            <w:r w:rsidDel="00000000" w:rsidR="00000000" w:rsidRPr="00000000">
              <w:rPr>
                <w:rtl w:val="0"/>
              </w:rPr>
            </w:r>
          </w:p>
          <w:p w:rsidR="00000000" w:rsidDel="00000000" w:rsidP="00000000" w:rsidRDefault="00000000" w:rsidRPr="00000000" w14:paraId="0000028E">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Each individual instrument and voice has a distinct tone quality.</w:t>
            </w:r>
            <w:r w:rsidDel="00000000" w:rsidR="00000000" w:rsidRPr="00000000">
              <w:rPr>
                <w:rtl w:val="0"/>
              </w:rPr>
            </w:r>
          </w:p>
          <w:p w:rsidR="00000000" w:rsidDel="00000000" w:rsidP="00000000" w:rsidRDefault="00000000" w:rsidRPr="00000000" w14:paraId="0000028F">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Understanding vocal and instrumental timbre is one of the building blocks for the creation of music.</w:t>
            </w:r>
            <w:r w:rsidDel="00000000" w:rsidR="00000000" w:rsidRPr="00000000">
              <w:rPr>
                <w:rtl w:val="0"/>
              </w:rPr>
            </w:r>
          </w:p>
          <w:p w:rsidR="00000000" w:rsidDel="00000000" w:rsidP="00000000" w:rsidRDefault="00000000" w:rsidRPr="00000000" w14:paraId="00000290">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proper use of tone color allows the musician to create meaningful music.</w:t>
            </w:r>
            <w:r w:rsidDel="00000000" w:rsidR="00000000" w:rsidRPr="00000000">
              <w:rPr>
                <w:rtl w:val="0"/>
              </w:rPr>
            </w:r>
          </w:p>
        </w:tc>
      </w:tr>
      <w:tr>
        <w:trPr>
          <w:cantSplit w:val="0"/>
          <w:trHeight w:val="1880" w:hRule="atLeast"/>
          <w:tblHeader w:val="0"/>
        </w:trPr>
        <w:tc>
          <w:tcPr>
            <w:gridSpan w:val="6"/>
          </w:tcPr>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297">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 musicians use tone color to express and enhance their ideas?</w:t>
            </w:r>
            <w:r w:rsidDel="00000000" w:rsidR="00000000" w:rsidRPr="00000000">
              <w:rPr>
                <w:rtl w:val="0"/>
              </w:rPr>
            </w:r>
          </w:p>
          <w:p w:rsidR="00000000" w:rsidDel="00000000" w:rsidP="00000000" w:rsidRDefault="00000000" w:rsidRPr="00000000" w14:paraId="00000298">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What is the value of mistakes in the musical learning process?</w:t>
            </w:r>
            <w:r w:rsidDel="00000000" w:rsidR="00000000" w:rsidRPr="00000000">
              <w:rPr>
                <w:rtl w:val="0"/>
              </w:rPr>
            </w:r>
          </w:p>
          <w:p w:rsidR="00000000" w:rsidDel="00000000" w:rsidP="00000000" w:rsidRDefault="00000000" w:rsidRPr="00000000" w14:paraId="00000299">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does changing tone color effect our music?</w:t>
            </w:r>
            <w:r w:rsidDel="00000000" w:rsidR="00000000" w:rsidRPr="00000000">
              <w:rPr>
                <w:rtl w:val="0"/>
              </w:rPr>
            </w:r>
          </w:p>
          <w:p w:rsidR="00000000" w:rsidDel="00000000" w:rsidP="00000000" w:rsidRDefault="00000000" w:rsidRPr="00000000" w14:paraId="0000029A">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 what ways do we use our voices?</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0"/>
                <w:szCs w:val="20"/>
              </w:rPr>
            </w:pPr>
            <w:r w:rsidDel="00000000" w:rsidR="00000000" w:rsidRPr="00000000">
              <w:rPr>
                <w:rFonts w:ascii="Calibri" w:cs="Calibri" w:eastAsia="Calibri" w:hAnsi="Calibri"/>
                <w:b w:val="1"/>
                <w:color w:val="ffffff"/>
                <w:sz w:val="20"/>
                <w:szCs w:val="20"/>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0"/>
                <w:szCs w:val="20"/>
              </w:rPr>
            </w:pPr>
            <w:r w:rsidDel="00000000" w:rsidR="00000000" w:rsidRPr="00000000">
              <w:rPr>
                <w:rFonts w:ascii="Calibri" w:cs="Calibri" w:eastAsia="Calibri" w:hAnsi="Calibri"/>
                <w:b w:val="1"/>
                <w:color w:val="ffffff"/>
                <w:sz w:val="20"/>
                <w:szCs w:val="20"/>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2B2">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quality(same vs. different)</w:t>
            </w:r>
            <w:r w:rsidDel="00000000" w:rsidR="00000000" w:rsidRPr="00000000">
              <w:rPr>
                <w:rtl w:val="0"/>
              </w:rPr>
            </w:r>
          </w:p>
          <w:p w:rsidR="00000000" w:rsidDel="00000000" w:rsidP="00000000" w:rsidRDefault="00000000" w:rsidRPr="00000000" w14:paraId="000002B3">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Classroom instruments</w:t>
            </w:r>
            <w:r w:rsidDel="00000000" w:rsidR="00000000" w:rsidRPr="00000000">
              <w:rPr>
                <w:rtl w:val="0"/>
              </w:rPr>
            </w:r>
          </w:p>
          <w:p w:rsidR="00000000" w:rsidDel="00000000" w:rsidP="00000000" w:rsidRDefault="00000000" w:rsidRPr="00000000" w14:paraId="000002B4">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2B5">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(loud vs. soft)</w:t>
            </w:r>
            <w:r w:rsidDel="00000000" w:rsidR="00000000" w:rsidRPr="00000000">
              <w:rPr>
                <w:rtl w:val="0"/>
              </w:rPr>
            </w:r>
          </w:p>
          <w:p w:rsidR="00000000" w:rsidDel="00000000" w:rsidP="00000000" w:rsidRDefault="00000000" w:rsidRPr="00000000" w14:paraId="000002B6">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Phrasing</w:t>
            </w:r>
            <w:r w:rsidDel="00000000" w:rsidR="00000000" w:rsidRPr="00000000">
              <w:rPr>
                <w:rtl w:val="0"/>
              </w:rPr>
            </w:r>
          </w:p>
          <w:p w:rsidR="00000000" w:rsidDel="00000000" w:rsidP="00000000" w:rsidRDefault="00000000" w:rsidRPr="00000000" w14:paraId="000002B7">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Affects/Emotion</w:t>
            </w:r>
            <w:r w:rsidDel="00000000" w:rsidR="00000000" w:rsidRPr="00000000">
              <w:rPr>
                <w:rtl w:val="0"/>
              </w:rPr>
            </w:r>
          </w:p>
          <w:p w:rsidR="00000000" w:rsidDel="00000000" w:rsidP="00000000" w:rsidRDefault="00000000" w:rsidRPr="00000000" w14:paraId="000002B8">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2B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Structure of composition</w:t>
            </w:r>
            <w:r w:rsidDel="00000000" w:rsidR="00000000" w:rsidRPr="00000000">
              <w:rPr>
                <w:rtl w:val="0"/>
              </w:rPr>
            </w:r>
          </w:p>
          <w:p w:rsidR="00000000" w:rsidDel="00000000" w:rsidP="00000000" w:rsidRDefault="00000000" w:rsidRPr="00000000" w14:paraId="000002BA">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cultures &amp; historical connections</w:t>
            </w: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2C6">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to instrumental pieces that are based on familiar melodies (e.g., Mahler Symphony #1, Movement 3; Mozart Variations on “Ah, vous dirais-je Maman”).  Sing the melodies in their original forms.  Discuss the origin of the original melodies and how they were used in the instrumental versions.</w:t>
            </w:r>
            <w:r w:rsidDel="00000000" w:rsidR="00000000" w:rsidRPr="00000000">
              <w:rPr>
                <w:rtl w:val="0"/>
              </w:rPr>
            </w:r>
          </w:p>
          <w:p w:rsidR="00000000" w:rsidDel="00000000" w:rsidP="00000000" w:rsidRDefault="00000000" w:rsidRPr="00000000" w14:paraId="000002C7">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Compare/contrast two distinct interpretations of a piece of music (e.g., the Danse de la Fee</w:t>
            </w:r>
            <w:r w:rsidDel="00000000" w:rsidR="00000000" w:rsidRPr="00000000">
              <w:rPr>
                <w:rtl w:val="0"/>
              </w:rPr>
            </w:r>
          </w:p>
          <w:p w:rsidR="00000000" w:rsidDel="00000000" w:rsidP="00000000" w:rsidRDefault="00000000" w:rsidRPr="00000000" w14:paraId="000002C8">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Dragee from the Nutcracker, versions by Tchaikovsky and Ellington).  Post a list comparing the two versions.</w:t>
            </w:r>
            <w:r w:rsidDel="00000000" w:rsidR="00000000" w:rsidRPr="00000000">
              <w:rPr>
                <w:rtl w:val="0"/>
              </w:rPr>
            </w:r>
          </w:p>
          <w:p w:rsidR="00000000" w:rsidDel="00000000" w:rsidP="00000000" w:rsidRDefault="00000000" w:rsidRPr="00000000" w14:paraId="000002C9">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 a story to a piece of music that has contrasting dynamics or heavy accents (e.g., Haydn Symphony #94, Movement 2; Russian Sailor’s Dance by Gliere).  Use movement with the story to reflect the dynamics and accents as well as other musical elements.</w:t>
            </w:r>
            <w:r w:rsidDel="00000000" w:rsidR="00000000" w:rsidRPr="00000000">
              <w:rPr>
                <w:rtl w:val="0"/>
              </w:rPr>
            </w:r>
          </w:p>
          <w:p w:rsidR="00000000" w:rsidDel="00000000" w:rsidP="00000000" w:rsidRDefault="00000000" w:rsidRPr="00000000" w14:paraId="000002CA">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Choose elements found in nature (e.g., snow, rain and thunder, wind).  List the characteristics of the elements and how music can reflect the sound and/or feelings produced by these elements.  Create and perform a short piece of music using metal and/or wood barred instruments, non-pitched percussion instruments, or homemade instruments to musically depict the chosen elements.</w:t>
            </w:r>
            <w:r w:rsidDel="00000000" w:rsidR="00000000" w:rsidRPr="00000000">
              <w:rPr>
                <w:rtl w:val="0"/>
              </w:rPr>
            </w:r>
          </w:p>
          <w:p w:rsidR="00000000" w:rsidDel="00000000" w:rsidP="00000000" w:rsidRDefault="00000000" w:rsidRPr="00000000" w14:paraId="000002CB">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Describe the difference between two contrasting articulations (e.g. plucked vs. bowed, tongued vs. slurred) and discuss how they affect the theme of the music (e.g., The Seasons, Winter, Movement 2 by Vivaldi).    </w:t>
            </w:r>
            <w:r w:rsidDel="00000000" w:rsidR="00000000" w:rsidRPr="00000000">
              <w:rPr>
                <w:rtl w:val="0"/>
              </w:rPr>
            </w:r>
          </w:p>
          <w:p w:rsidR="00000000" w:rsidDel="00000000" w:rsidP="00000000" w:rsidRDefault="00000000" w:rsidRPr="00000000" w14:paraId="000002CC">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Critique an audio or video recording of a performance by the class/ school performing ensemble.  Listen for all areas of performance (e.g., pitch. diction, breath support, proper vocal placement, vowel formation, posture, following the director, interpretation) and identify which areas were successful, which were in need of improvement.  Use the principles of positive </w:t>
            </w:r>
            <w:r w:rsidDel="00000000" w:rsidR="00000000" w:rsidRPr="00000000">
              <w:rPr>
                <w:rtl w:val="0"/>
              </w:rPr>
            </w:r>
          </w:p>
          <w:p w:rsidR="00000000" w:rsidDel="00000000" w:rsidP="00000000" w:rsidRDefault="00000000" w:rsidRPr="00000000" w14:paraId="000002CD">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critique to improve subsequent performance.</w:t>
            </w:r>
            <w:r w:rsidDel="00000000" w:rsidR="00000000" w:rsidRPr="00000000">
              <w:rPr>
                <w:rtl w:val="0"/>
              </w:rPr>
            </w:r>
          </w:p>
        </w:tc>
        <w:tc>
          <w:tcPr>
            <w:gridSpan w:val="2"/>
          </w:tcPr>
          <w:p w:rsidR="00000000" w:rsidDel="00000000" w:rsidP="00000000" w:rsidRDefault="00000000" w:rsidRPr="00000000" w14:paraId="000002CF">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 to recorded or live examples of symphony orchestra, concert band, and chorus.</w:t>
            </w:r>
            <w:r w:rsidDel="00000000" w:rsidR="00000000" w:rsidRPr="00000000">
              <w:rPr>
                <w:rtl w:val="0"/>
              </w:rPr>
            </w:r>
          </w:p>
          <w:p w:rsidR="00000000" w:rsidDel="00000000" w:rsidP="00000000" w:rsidRDefault="00000000" w:rsidRPr="00000000" w14:paraId="000002D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perform movements (in conjunction with singing, reading and playing activities) that correlate to lyrics or mood; or perform rote learned and free form body percussion</w:t>
            </w:r>
            <w:r w:rsidDel="00000000" w:rsidR="00000000" w:rsidRPr="00000000">
              <w:rPr>
                <w:rtl w:val="0"/>
              </w:rPr>
            </w:r>
          </w:p>
          <w:p w:rsidR="00000000" w:rsidDel="00000000" w:rsidP="00000000" w:rsidRDefault="00000000" w:rsidRPr="00000000" w14:paraId="000002D1">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notated rhythm patterns demonstrating a steady beat on classroom instruments</w:t>
            </w:r>
            <w:r w:rsidDel="00000000" w:rsidR="00000000" w:rsidRPr="00000000">
              <w:rPr>
                <w:rtl w:val="0"/>
              </w:rPr>
            </w:r>
          </w:p>
          <w:p w:rsidR="00000000" w:rsidDel="00000000" w:rsidP="00000000" w:rsidRDefault="00000000" w:rsidRPr="00000000" w14:paraId="000002D2">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 on instruments while demonstrating dynamics</w:t>
            </w:r>
            <w:r w:rsidDel="00000000" w:rsidR="00000000" w:rsidRPr="00000000">
              <w:rPr>
                <w:rtl w:val="0"/>
              </w:rPr>
            </w:r>
          </w:p>
          <w:p w:rsidR="00000000" w:rsidDel="00000000" w:rsidP="00000000" w:rsidRDefault="00000000" w:rsidRPr="00000000" w14:paraId="000002D3">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Experience a variety of instrumental timbres through historical and cultural examples</w:t>
            </w:r>
            <w:r w:rsidDel="00000000" w:rsidR="00000000" w:rsidRPr="00000000">
              <w:rPr>
                <w:rtl w:val="0"/>
              </w:rPr>
            </w:r>
          </w:p>
          <w:p w:rsidR="00000000" w:rsidDel="00000000" w:rsidP="00000000" w:rsidRDefault="00000000" w:rsidRPr="00000000" w14:paraId="000002D4">
            <w:pPr>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Create a story using rhythm instruments (sound poetry)</w:t>
            </w:r>
            <w:r w:rsidDel="00000000" w:rsidR="00000000" w:rsidRPr="00000000">
              <w:rPr>
                <w:rtl w:val="0"/>
              </w:rPr>
            </w:r>
          </w:p>
        </w:tc>
        <w:tc>
          <w:tcPr/>
          <w:p w:rsidR="00000000" w:rsidDel="00000000" w:rsidP="00000000" w:rsidRDefault="00000000" w:rsidRPr="00000000" w14:paraId="000002D6">
            <w:pPr>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teacher will assess the student’s ability to…. Discuss, critique, and articulate opinions about music</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E3">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 the essential questions</w:t>
            </w:r>
            <w:r w:rsidDel="00000000" w:rsidR="00000000" w:rsidRPr="00000000">
              <w:rPr>
                <w:rtl w:val="0"/>
              </w:rPr>
            </w:r>
          </w:p>
          <w:p w:rsidR="00000000" w:rsidDel="00000000" w:rsidP="00000000" w:rsidRDefault="00000000" w:rsidRPr="00000000" w14:paraId="000002E4">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Introduce examples of music that reflects themes from different periods/cultures</w:t>
            </w:r>
            <w:r w:rsidDel="00000000" w:rsidR="00000000" w:rsidRPr="00000000">
              <w:rPr>
                <w:rtl w:val="0"/>
              </w:rPr>
            </w:r>
          </w:p>
          <w:p w:rsidR="00000000" w:rsidDel="00000000" w:rsidP="00000000" w:rsidRDefault="00000000" w:rsidRPr="00000000" w14:paraId="000002E5">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2E7">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Steady beat</w:t>
            </w:r>
            <w:r w:rsidDel="00000000" w:rsidR="00000000" w:rsidRPr="00000000">
              <w:rPr>
                <w:rtl w:val="0"/>
              </w:rPr>
            </w:r>
          </w:p>
          <w:p w:rsidR="00000000" w:rsidDel="00000000" w:rsidP="00000000" w:rsidRDefault="00000000" w:rsidRPr="00000000" w14:paraId="000002E8">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Tempo - fast vs. slow</w:t>
            </w:r>
            <w:r w:rsidDel="00000000" w:rsidR="00000000" w:rsidRPr="00000000">
              <w:rPr>
                <w:rtl w:val="0"/>
              </w:rPr>
            </w:r>
          </w:p>
          <w:p w:rsidR="00000000" w:rsidDel="00000000" w:rsidP="00000000" w:rsidRDefault="00000000" w:rsidRPr="00000000" w14:paraId="000002E9">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Duration - short vs. long</w:t>
            </w:r>
            <w:r w:rsidDel="00000000" w:rsidR="00000000" w:rsidRPr="00000000">
              <w:rPr>
                <w:rtl w:val="0"/>
              </w:rPr>
            </w:r>
          </w:p>
          <w:p w:rsidR="00000000" w:rsidDel="00000000" w:rsidP="00000000" w:rsidRDefault="00000000" w:rsidRPr="00000000" w14:paraId="000002EA">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Beat vs. Rhythm</w:t>
            </w:r>
            <w:r w:rsidDel="00000000" w:rsidR="00000000" w:rsidRPr="00000000">
              <w:rPr>
                <w:rtl w:val="0"/>
              </w:rPr>
            </w:r>
          </w:p>
          <w:p w:rsidR="00000000" w:rsidDel="00000000" w:rsidP="00000000" w:rsidRDefault="00000000" w:rsidRPr="00000000" w14:paraId="000002EB">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Time signature - top number only</w:t>
            </w:r>
            <w:r w:rsidDel="00000000" w:rsidR="00000000" w:rsidRPr="00000000">
              <w:rPr>
                <w:rtl w:val="0"/>
              </w:rPr>
            </w:r>
          </w:p>
          <w:p w:rsidR="00000000" w:rsidDel="00000000" w:rsidP="00000000" w:rsidRDefault="00000000" w:rsidRPr="00000000" w14:paraId="000002EC">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note</w:t>
            </w:r>
            <w:r w:rsidDel="00000000" w:rsidR="00000000" w:rsidRPr="00000000">
              <w:rPr>
                <w:rtl w:val="0"/>
              </w:rPr>
            </w:r>
          </w:p>
          <w:p w:rsidR="00000000" w:rsidDel="00000000" w:rsidP="00000000" w:rsidRDefault="00000000" w:rsidRPr="00000000" w14:paraId="000002ED">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 - quarter rest</w:t>
            </w:r>
            <w:r w:rsidDel="00000000" w:rsidR="00000000" w:rsidRPr="00000000">
              <w:rPr>
                <w:rtl w:val="0"/>
              </w:rPr>
            </w:r>
          </w:p>
          <w:p w:rsidR="00000000" w:rsidDel="00000000" w:rsidP="00000000" w:rsidRDefault="00000000" w:rsidRPr="00000000" w14:paraId="000002EE">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Ti-ti - eighth note in pairs - beam and flags </w:t>
            </w:r>
            <w:r w:rsidDel="00000000" w:rsidR="00000000" w:rsidRPr="00000000">
              <w:rPr>
                <w:rtl w:val="0"/>
              </w:rPr>
            </w:r>
          </w:p>
          <w:p w:rsidR="00000000" w:rsidDel="00000000" w:rsidP="00000000" w:rsidRDefault="00000000" w:rsidRPr="00000000" w14:paraId="000002EF">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w:t>
            </w:r>
            <w:r w:rsidDel="00000000" w:rsidR="00000000" w:rsidRPr="00000000">
              <w:rPr>
                <w:rtl w:val="0"/>
              </w:rPr>
            </w:r>
          </w:p>
          <w:p w:rsidR="00000000" w:rsidDel="00000000" w:rsidP="00000000" w:rsidRDefault="00000000" w:rsidRPr="00000000" w14:paraId="000002F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 - half note rest</w:t>
            </w:r>
            <w:r w:rsidDel="00000000" w:rsidR="00000000" w:rsidRPr="00000000">
              <w:rPr>
                <w:rtl w:val="0"/>
              </w:rPr>
            </w:r>
          </w:p>
          <w:p w:rsidR="00000000" w:rsidDel="00000000" w:rsidP="00000000" w:rsidRDefault="00000000" w:rsidRPr="00000000" w14:paraId="000002F1">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w:t>
            </w:r>
            <w:r w:rsidDel="00000000" w:rsidR="00000000" w:rsidRPr="00000000">
              <w:rPr>
                <w:rtl w:val="0"/>
              </w:rPr>
            </w:r>
          </w:p>
          <w:p w:rsidR="00000000" w:rsidDel="00000000" w:rsidP="00000000" w:rsidRDefault="00000000" w:rsidRPr="00000000" w14:paraId="000002F2">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Ta-a-a-a  -  whole note rest</w:t>
            </w:r>
            <w:r w:rsidDel="00000000" w:rsidR="00000000" w:rsidRPr="00000000">
              <w:rPr>
                <w:rtl w:val="0"/>
              </w:rPr>
            </w:r>
          </w:p>
          <w:p w:rsidR="00000000" w:rsidDel="00000000" w:rsidP="00000000" w:rsidRDefault="00000000" w:rsidRPr="00000000" w14:paraId="000002F3">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Match pitches in tune</w:t>
            </w:r>
            <w:r w:rsidDel="00000000" w:rsidR="00000000" w:rsidRPr="00000000">
              <w:rPr>
                <w:rtl w:val="0"/>
              </w:rPr>
            </w:r>
          </w:p>
          <w:p w:rsidR="00000000" w:rsidDel="00000000" w:rsidP="00000000" w:rsidRDefault="00000000" w:rsidRPr="00000000" w14:paraId="000002F4">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More than one sound</w:t>
            </w:r>
            <w:r w:rsidDel="00000000" w:rsidR="00000000" w:rsidRPr="00000000">
              <w:rPr>
                <w:rtl w:val="0"/>
              </w:rPr>
            </w:r>
          </w:p>
          <w:p w:rsidR="00000000" w:rsidDel="00000000" w:rsidP="00000000" w:rsidRDefault="00000000" w:rsidRPr="00000000" w14:paraId="000002F5">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Accompaniment</w:t>
            </w:r>
            <w:r w:rsidDel="00000000" w:rsidR="00000000" w:rsidRPr="00000000">
              <w:rPr>
                <w:rtl w:val="0"/>
              </w:rPr>
            </w:r>
          </w:p>
          <w:p w:rsidR="00000000" w:rsidDel="00000000" w:rsidP="00000000" w:rsidRDefault="00000000" w:rsidRPr="00000000" w14:paraId="000002F6">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Major/Minor scales</w:t>
            </w:r>
            <w:r w:rsidDel="00000000" w:rsidR="00000000" w:rsidRPr="00000000">
              <w:rPr>
                <w:rtl w:val="0"/>
              </w:rPr>
            </w:r>
          </w:p>
          <w:p w:rsidR="00000000" w:rsidDel="00000000" w:rsidP="00000000" w:rsidRDefault="00000000" w:rsidRPr="00000000" w14:paraId="000002F7">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Music terms/symbols</w:t>
            </w:r>
            <w:r w:rsidDel="00000000" w:rsidR="00000000" w:rsidRPr="00000000">
              <w:rPr>
                <w:rtl w:val="0"/>
              </w:rPr>
            </w:r>
          </w:p>
          <w:p w:rsidR="00000000" w:rsidDel="00000000" w:rsidP="00000000" w:rsidRDefault="00000000" w:rsidRPr="00000000" w14:paraId="000002F8">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Melodic notes using solfege hand signs</w:t>
            </w:r>
            <w:r w:rsidDel="00000000" w:rsidR="00000000" w:rsidRPr="00000000">
              <w:rPr>
                <w:rtl w:val="0"/>
              </w:rPr>
            </w:r>
          </w:p>
          <w:p w:rsidR="00000000" w:rsidDel="00000000" w:rsidP="00000000" w:rsidRDefault="00000000" w:rsidRPr="00000000" w14:paraId="000002F9">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Absolute pitch names</w:t>
            </w:r>
            <w:r w:rsidDel="00000000" w:rsidR="00000000" w:rsidRPr="00000000">
              <w:rPr>
                <w:rtl w:val="0"/>
              </w:rPr>
            </w:r>
          </w:p>
          <w:p w:rsidR="00000000" w:rsidDel="00000000" w:rsidP="00000000" w:rsidRDefault="00000000" w:rsidRPr="00000000" w14:paraId="000002FA">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clef</w:t>
            </w:r>
            <w:r w:rsidDel="00000000" w:rsidR="00000000" w:rsidRPr="00000000">
              <w:rPr>
                <w:rtl w:val="0"/>
              </w:rPr>
            </w:r>
          </w:p>
          <w:p w:rsidR="00000000" w:rsidDel="00000000" w:rsidP="00000000" w:rsidRDefault="00000000" w:rsidRPr="00000000" w14:paraId="000002FB">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Treble staff - lines/spaces</w:t>
            </w:r>
            <w:r w:rsidDel="00000000" w:rsidR="00000000" w:rsidRPr="00000000">
              <w:rPr>
                <w:rtl w:val="0"/>
              </w:rPr>
            </w:r>
          </w:p>
          <w:p w:rsidR="00000000" w:rsidDel="00000000" w:rsidP="00000000" w:rsidRDefault="00000000" w:rsidRPr="00000000" w14:paraId="000002FC">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Measure, bar line, double barline, repeat sign</w:t>
            </w:r>
            <w:r w:rsidDel="00000000" w:rsidR="00000000" w:rsidRPr="00000000">
              <w:rPr>
                <w:rtl w:val="0"/>
              </w:rPr>
            </w:r>
          </w:p>
          <w:p w:rsidR="00000000" w:rsidDel="00000000" w:rsidP="00000000" w:rsidRDefault="00000000" w:rsidRPr="00000000" w14:paraId="000002FD">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Timbre/Tone Quality - same vs. different</w:t>
            </w:r>
            <w:r w:rsidDel="00000000" w:rsidR="00000000" w:rsidRPr="00000000">
              <w:rPr>
                <w:rtl w:val="0"/>
              </w:rPr>
            </w:r>
          </w:p>
          <w:p w:rsidR="00000000" w:rsidDel="00000000" w:rsidP="00000000" w:rsidRDefault="00000000" w:rsidRPr="00000000" w14:paraId="000002FE">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w:t>
            </w:r>
            <w:r w:rsidDel="00000000" w:rsidR="00000000" w:rsidRPr="00000000">
              <w:rPr>
                <w:rtl w:val="0"/>
              </w:rPr>
            </w:r>
          </w:p>
          <w:p w:rsidR="00000000" w:rsidDel="00000000" w:rsidP="00000000" w:rsidRDefault="00000000" w:rsidRPr="00000000" w14:paraId="000002FF">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Instrument families</w:t>
            </w:r>
            <w:r w:rsidDel="00000000" w:rsidR="00000000" w:rsidRPr="00000000">
              <w:rPr>
                <w:rtl w:val="0"/>
              </w:rPr>
            </w:r>
          </w:p>
          <w:p w:rsidR="00000000" w:rsidDel="00000000" w:rsidP="00000000" w:rsidRDefault="00000000" w:rsidRPr="00000000" w14:paraId="0000030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loud vs. soft</w:t>
            </w:r>
            <w:r w:rsidDel="00000000" w:rsidR="00000000" w:rsidRPr="00000000">
              <w:rPr>
                <w:rtl w:val="0"/>
              </w:rPr>
            </w:r>
          </w:p>
          <w:p w:rsidR="00000000" w:rsidDel="00000000" w:rsidP="00000000" w:rsidRDefault="00000000" w:rsidRPr="00000000" w14:paraId="00000301">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Dynamics - vocabulary/symbols for Forte and Piano</w:t>
            </w:r>
            <w:r w:rsidDel="00000000" w:rsidR="00000000" w:rsidRPr="00000000">
              <w:rPr>
                <w:rtl w:val="0"/>
              </w:rPr>
            </w:r>
          </w:p>
          <w:p w:rsidR="00000000" w:rsidDel="00000000" w:rsidP="00000000" w:rsidRDefault="00000000" w:rsidRPr="00000000" w14:paraId="00000302">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Singing using phrasing</w:t>
            </w:r>
            <w:r w:rsidDel="00000000" w:rsidR="00000000" w:rsidRPr="00000000">
              <w:rPr>
                <w:rtl w:val="0"/>
              </w:rPr>
            </w:r>
          </w:p>
          <w:p w:rsidR="00000000" w:rsidDel="00000000" w:rsidP="00000000" w:rsidRDefault="00000000" w:rsidRPr="00000000" w14:paraId="00000303">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Affect/Emotion</w:t>
            </w:r>
            <w:r w:rsidDel="00000000" w:rsidR="00000000" w:rsidRPr="00000000">
              <w:rPr>
                <w:rtl w:val="0"/>
              </w:rPr>
            </w:r>
          </w:p>
          <w:p w:rsidR="00000000" w:rsidDel="00000000" w:rsidP="00000000" w:rsidRDefault="00000000" w:rsidRPr="00000000" w14:paraId="00000304">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Composers, culture and historical connections</w:t>
            </w:r>
            <w:r w:rsidDel="00000000" w:rsidR="00000000" w:rsidRPr="00000000">
              <w:rPr>
                <w:rtl w:val="0"/>
              </w:rPr>
            </w:r>
          </w:p>
          <w:p w:rsidR="00000000" w:rsidDel="00000000" w:rsidP="00000000" w:rsidRDefault="00000000" w:rsidRPr="00000000" w14:paraId="00000305">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Varying styles of music</w:t>
            </w:r>
            <w:r w:rsidDel="00000000" w:rsidR="00000000" w:rsidRPr="00000000">
              <w:rPr>
                <w:rtl w:val="0"/>
              </w:rPr>
            </w:r>
          </w:p>
          <w:p w:rsidR="00000000" w:rsidDel="00000000" w:rsidP="00000000" w:rsidRDefault="00000000" w:rsidRPr="00000000" w14:paraId="00000306">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Ear training/Listening skills</w:t>
            </w:r>
            <w:r w:rsidDel="00000000" w:rsidR="00000000" w:rsidRPr="00000000">
              <w:rPr>
                <w:rtl w:val="0"/>
              </w:rPr>
            </w:r>
          </w:p>
          <w:p w:rsidR="00000000" w:rsidDel="00000000" w:rsidP="00000000" w:rsidRDefault="00000000" w:rsidRPr="00000000" w14:paraId="00000307">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Constructive criticism</w:t>
            </w:r>
            <w:r w:rsidDel="00000000" w:rsidR="00000000" w:rsidRPr="00000000">
              <w:rPr>
                <w:rtl w:val="0"/>
              </w:rPr>
            </w:r>
          </w:p>
          <w:p w:rsidR="00000000" w:rsidDel="00000000" w:rsidP="00000000" w:rsidRDefault="00000000" w:rsidRPr="00000000" w14:paraId="00000308">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Behavior and Presentation  </w:t>
            </w:r>
            <w:r w:rsidDel="00000000" w:rsidR="00000000" w:rsidRPr="00000000">
              <w:rPr>
                <w:rtl w:val="0"/>
              </w:rPr>
            </w:r>
          </w:p>
        </w:tc>
        <w:tc>
          <w:tcPr>
            <w:gridSpan w:val="2"/>
          </w:tcPr>
          <w:p w:rsidR="00000000" w:rsidDel="00000000" w:rsidP="00000000" w:rsidRDefault="00000000" w:rsidRPr="00000000" w14:paraId="0000030A">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Explore the elements of music through verbal and written responses</w:t>
            </w:r>
            <w:r w:rsidDel="00000000" w:rsidR="00000000" w:rsidRPr="00000000">
              <w:rPr>
                <w:rtl w:val="0"/>
              </w:rPr>
            </w:r>
          </w:p>
          <w:p w:rsidR="00000000" w:rsidDel="00000000" w:rsidP="00000000" w:rsidRDefault="00000000" w:rsidRPr="00000000" w14:paraId="0000030B">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30C">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30D">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30F">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310">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311">
            <w:pPr>
              <w:spacing w:line="276" w:lineRule="auto"/>
              <w:ind w:left="0" w:firstLine="0"/>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319">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Rhythm instruments - pitched and unpitched</w:t>
            </w:r>
            <w:r w:rsidDel="00000000" w:rsidR="00000000" w:rsidRPr="00000000">
              <w:rPr>
                <w:rtl w:val="0"/>
              </w:rPr>
            </w:r>
          </w:p>
          <w:p w:rsidR="00000000" w:rsidDel="00000000" w:rsidP="00000000" w:rsidRDefault="00000000" w:rsidRPr="00000000" w14:paraId="0000031A">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Technology - Laptop Computers, Smartboard</w:t>
            </w:r>
            <w:r w:rsidDel="00000000" w:rsidR="00000000" w:rsidRPr="00000000">
              <w:rPr>
                <w:rtl w:val="0"/>
              </w:rPr>
            </w:r>
          </w:p>
          <w:p w:rsidR="00000000" w:rsidDel="00000000" w:rsidP="00000000" w:rsidRDefault="00000000" w:rsidRPr="00000000" w14:paraId="0000031B">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Videos of subject matter - Youtube</w:t>
            </w:r>
            <w:r w:rsidDel="00000000" w:rsidR="00000000" w:rsidRPr="00000000">
              <w:rPr>
                <w:rtl w:val="0"/>
              </w:rPr>
            </w:r>
          </w:p>
          <w:p w:rsidR="00000000" w:rsidDel="00000000" w:rsidP="00000000" w:rsidRDefault="00000000" w:rsidRPr="00000000" w14:paraId="0000031C">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Supplemental student materials</w:t>
            </w:r>
            <w:r w:rsidDel="00000000" w:rsidR="00000000" w:rsidRPr="00000000">
              <w:rPr>
                <w:rtl w:val="0"/>
              </w:rPr>
            </w:r>
          </w:p>
          <w:p w:rsidR="00000000" w:rsidDel="00000000" w:rsidP="00000000" w:rsidRDefault="00000000" w:rsidRPr="00000000" w14:paraId="0000031D">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r w:rsidDel="00000000" w:rsidR="00000000" w:rsidRPr="00000000">
              <w:rPr>
                <w:rtl w:val="0"/>
              </w:rPr>
            </w:r>
          </w:p>
          <w:p w:rsidR="00000000" w:rsidDel="00000000" w:rsidP="00000000" w:rsidRDefault="00000000" w:rsidRPr="00000000" w14:paraId="0000031E">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Visual aids</w:t>
            </w:r>
            <w:r w:rsidDel="00000000" w:rsidR="00000000" w:rsidRPr="00000000">
              <w:rPr>
                <w:rtl w:val="0"/>
              </w:rPr>
            </w:r>
          </w:p>
          <w:p w:rsidR="00000000" w:rsidDel="00000000" w:rsidP="00000000" w:rsidRDefault="00000000" w:rsidRPr="00000000" w14:paraId="0000031F">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Listening maps</w:t>
            </w:r>
            <w:r w:rsidDel="00000000" w:rsidR="00000000" w:rsidRPr="00000000">
              <w:rPr>
                <w:rtl w:val="0"/>
              </w:rPr>
            </w:r>
          </w:p>
          <w:p w:rsidR="00000000" w:rsidDel="00000000" w:rsidP="00000000" w:rsidRDefault="00000000" w:rsidRPr="00000000" w14:paraId="0000032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Reading/Language Arts skills</w:t>
            </w:r>
            <w:r w:rsidDel="00000000" w:rsidR="00000000" w:rsidRPr="00000000">
              <w:rPr>
                <w:rtl w:val="0"/>
              </w:rPr>
            </w:r>
          </w:p>
          <w:p w:rsidR="00000000" w:rsidDel="00000000" w:rsidP="00000000" w:rsidRDefault="00000000" w:rsidRPr="00000000" w14:paraId="00000321">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Recordings</w:t>
            </w:r>
            <w:r w:rsidDel="00000000" w:rsidR="00000000" w:rsidRPr="00000000">
              <w:rPr>
                <w:rtl w:val="0"/>
              </w:rPr>
            </w:r>
          </w:p>
          <w:p w:rsidR="00000000" w:rsidDel="00000000" w:rsidP="00000000" w:rsidRDefault="00000000" w:rsidRPr="00000000" w14:paraId="00000322">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Performance etiquette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Interdisciplinary Connections:</w:t>
            </w:r>
          </w:p>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32A">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32B">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32C">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32D">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32E">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32F">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330">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331">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332">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333">
            <w:pPr>
              <w:spacing w:line="276" w:lineRule="auto"/>
              <w:ind w:left="0" w:firstLine="0"/>
              <w:rPr>
                <w:rFonts w:ascii="Calibri" w:cs="Calibri" w:eastAsia="Calibri" w:hAnsi="Calibri"/>
                <w:b w:val="1"/>
                <w:color w:val="000000"/>
                <w:sz w:val="22"/>
                <w:szCs w:val="22"/>
                <w:u w:val="single"/>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tc>
      </w:tr>
    </w:tbl>
    <w:p w:rsidR="00000000" w:rsidDel="00000000" w:rsidP="00000000" w:rsidRDefault="00000000" w:rsidRPr="00000000" w14:paraId="00000339">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rFonts w:ascii="Calibri" w:cs="Calibri" w:eastAsia="Calibri" w:hAnsi="Calibri"/>
          <w:b w:val="0"/>
          <w:color w:val="000000"/>
          <w:sz w:val="22"/>
          <w:szCs w:val="22"/>
        </w:rPr>
      </w:pPr>
      <w:r w:rsidDel="00000000" w:rsidR="00000000" w:rsidRPr="00000000">
        <w:rPr>
          <w:rtl w:val="0"/>
        </w:rPr>
      </w:r>
    </w:p>
    <w:sectPr>
      <w:headerReference r:id="rId6" w:type="default"/>
      <w:footerReference r:id="rId7" w:type="default"/>
      <w:pgSz w:h="12240" w:w="15840" w:orient="landscape"/>
      <w:pgMar w:bottom="360" w:top="36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D">
    <w:pPr>
      <w:spacing w:after="200" w:lineRule="auto"/>
      <w:ind w:left="0" w:firstLine="0"/>
      <w:rPr/>
    </w:pPr>
    <w:r w:rsidDel="00000000" w:rsidR="00000000" w:rsidRPr="00000000">
      <w:rPr>
        <w:i w:val="1"/>
        <w:rtl w:val="0"/>
      </w:rPr>
      <w:t xml:space="preserve">BOE Approved September 2022</w:t>
    </w:r>
    <w:r w:rsidDel="00000000" w:rsidR="00000000" w:rsidRPr="00000000">
      <w:rPr>
        <w:rtl w:val="0"/>
      </w:rPr>
    </w:r>
  </w:p>
  <w:p w:rsidR="00000000" w:rsidDel="00000000" w:rsidP="00000000" w:rsidRDefault="00000000" w:rsidRPr="00000000" w14:paraId="0000033E">
    <w:pPr>
      <w:spacing w:after="200" w:lineRule="auto"/>
      <w:ind w:left="0" w:firstLine="0"/>
      <w:rPr>
        <w: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3681413</wp:posOffset>
          </wp:positionH>
          <wp:positionV relativeFrom="paragraph">
            <wp:posOffset>495300</wp:posOffset>
          </wp:positionV>
          <wp:extent cx="1132452" cy="313844"/>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anchor>
      </w:drawing>
    </w:r>
  </w:p>
  <w:p w:rsidR="00000000" w:rsidDel="00000000" w:rsidP="00000000" w:rsidRDefault="00000000" w:rsidRPr="00000000" w14:paraId="0000033C">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720" w:hanging="360"/>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ind w:left="720" w:hanging="360"/>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ind w:left="720" w:hanging="360"/>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ind w:left="720" w:hanging="360"/>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ind w:left="720" w:hanging="360"/>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ind w:left="720" w:hanging="360"/>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ind w:left="720" w:hanging="360"/>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ind w:left="720" w:hanging="360"/>
    </w:pPr>
    <w:rPr>
      <w:rFonts w:ascii="Georgia" w:cs="Georgia" w:eastAsia="Georgia" w:hAnsi="Georgia"/>
      <w:b w:val="0"/>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