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Entrepreneurship: Unit 1 - What is an Entrepreneur?</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Weeks 1-8 - September to October (37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b w:val="1"/>
                <w:rtl w:val="0"/>
              </w:rPr>
              <w:t xml:space="preserve">9.2.12.CAP.21:</w:t>
            </w:r>
            <w:r w:rsidDel="00000000" w:rsidR="00000000" w:rsidRPr="00000000">
              <w:rPr>
                <w:rtl w:val="0"/>
              </w:rPr>
              <w:t xml:space="preserve"> Explain low-cost and low-risk ways to start a business.</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b w:val="1"/>
                <w:rtl w:val="0"/>
              </w:rPr>
              <w:t xml:space="preserve">9.2.12.CAP.22:</w:t>
            </w:r>
            <w:r w:rsidDel="00000000" w:rsidR="00000000" w:rsidRPr="00000000">
              <w:rPr>
                <w:rtl w:val="0"/>
              </w:rPr>
              <w:t xml:space="preserve"> Compare risk and reward potential and use the comparison to decide whether starting a business is feasible.</w:t>
            </w:r>
          </w:p>
          <w:p w:rsidR="00000000" w:rsidDel="00000000" w:rsidP="00000000" w:rsidRDefault="00000000" w:rsidRPr="00000000" w14:paraId="0000000D">
            <w:pPr>
              <w:pageBreakBefore w:val="0"/>
              <w:rPr/>
            </w:pPr>
            <w:r w:rsidDel="00000000" w:rsidR="00000000" w:rsidRPr="00000000">
              <w:rPr>
                <w:b w:val="1"/>
                <w:rtl w:val="0"/>
              </w:rPr>
              <w:t xml:space="preserve">9.4.12.CI.1:</w:t>
            </w:r>
            <w:r w:rsidDel="00000000" w:rsidR="00000000" w:rsidRPr="00000000">
              <w:rPr>
                <w:rtl w:val="0"/>
              </w:rPr>
              <w:t xml:space="preserve"> Demonstrate the ability to reflect, analyze, and use creative skills and ideas (e.g., 1.1.12prof.CR3a). </w:t>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This unit is an exploration of what it means to be an entrepreneur: what an entrepreneur does, what he/she acts like, values, and achieves. It will give students an overview of what it means to start, run, and own a business—the risks, rewards, needs, and expectations. Students will be focused on establishing professional business behavior, teamwork expectations, work ethic, and an entrepreneurial spirit.</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An entrepreneur is someone who recognizes a business opportunity and organizes, manages, and assumes the risks of starting and operating a business.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Common characteristics of successful entrepreneurs include: persistence, creativity, self-confidence, risk-taking, and resourcefulness, and goal-oriented.</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An entrepreneur risks his/her money and personal time by investing their own money and time building the business.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An entrepreneur can be financially rewarded by having a successful business.</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Entrepreneurs use their creativity to take something new and add value to it.</w:t>
            </w:r>
          </w:p>
          <w:p w:rsidR="00000000" w:rsidDel="00000000" w:rsidP="00000000" w:rsidRDefault="00000000" w:rsidRPr="00000000" w14:paraId="00000029">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F">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What is an entrepreneur?</w:t>
            </w:r>
          </w:p>
          <w:p w:rsidR="00000000" w:rsidDel="00000000" w:rsidP="00000000" w:rsidRDefault="00000000" w:rsidRPr="00000000" w14:paraId="00000032">
            <w:pPr>
              <w:pageBreakBefore w:val="0"/>
              <w:rPr/>
            </w:pPr>
            <w:r w:rsidDel="00000000" w:rsidR="00000000" w:rsidRPr="00000000">
              <w:rPr>
                <w:rtl w:val="0"/>
              </w:rPr>
              <w:t xml:space="preserve">What are the characteristics of successful entrepreneurs?</w:t>
            </w:r>
          </w:p>
          <w:p w:rsidR="00000000" w:rsidDel="00000000" w:rsidP="00000000" w:rsidRDefault="00000000" w:rsidRPr="00000000" w14:paraId="00000033">
            <w:pPr>
              <w:pageBreakBefore w:val="0"/>
              <w:rPr/>
            </w:pPr>
            <w:r w:rsidDel="00000000" w:rsidR="00000000" w:rsidRPr="00000000">
              <w:rPr>
                <w:rtl w:val="0"/>
              </w:rPr>
              <w:t xml:space="preserve">What are some risks associated with starting a business?</w:t>
            </w:r>
          </w:p>
          <w:p w:rsidR="00000000" w:rsidDel="00000000" w:rsidP="00000000" w:rsidRDefault="00000000" w:rsidRPr="00000000" w14:paraId="00000034">
            <w:pPr>
              <w:pageBreakBefore w:val="0"/>
              <w:rPr/>
            </w:pPr>
            <w:r w:rsidDel="00000000" w:rsidR="00000000" w:rsidRPr="00000000">
              <w:rPr>
                <w:rtl w:val="0"/>
              </w:rPr>
              <w:t xml:space="preserve">What are some rewards associated with starting a business?</w:t>
            </w:r>
          </w:p>
          <w:p w:rsidR="00000000" w:rsidDel="00000000" w:rsidP="00000000" w:rsidRDefault="00000000" w:rsidRPr="00000000" w14:paraId="00000035">
            <w:pPr>
              <w:pageBreakBefore w:val="0"/>
              <w:rPr/>
            </w:pPr>
            <w:r w:rsidDel="00000000" w:rsidR="00000000" w:rsidRPr="00000000">
              <w:rPr>
                <w:rtl w:val="0"/>
              </w:rPr>
              <w:t xml:space="preserve">How is creativity and innovation used in the entrepreneurial process?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D">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0">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3">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4">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8">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9">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B">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C">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D">
            <w:pPr>
              <w:pageBreakBefore w:val="0"/>
              <w:numPr>
                <w:ilvl w:val="0"/>
                <w:numId w:val="3"/>
              </w:numPr>
              <w:ind w:left="720" w:hanging="360"/>
              <w:rPr/>
            </w:pPr>
            <w:r w:rsidDel="00000000" w:rsidR="00000000" w:rsidRPr="00000000">
              <w:rPr>
                <w:rtl w:val="0"/>
              </w:rPr>
              <w:t xml:space="preserve">Definition of an entrepreneur.</w:t>
            </w:r>
            <w:r w:rsidDel="00000000" w:rsidR="00000000" w:rsidRPr="00000000">
              <w:rPr>
                <w:rtl w:val="0"/>
              </w:rPr>
            </w:r>
          </w:p>
          <w:p w:rsidR="00000000" w:rsidDel="00000000" w:rsidP="00000000" w:rsidRDefault="00000000" w:rsidRPr="00000000" w14:paraId="0000004E">
            <w:pPr>
              <w:pageBreakBefore w:val="0"/>
              <w:numPr>
                <w:ilvl w:val="0"/>
                <w:numId w:val="3"/>
              </w:numPr>
              <w:ind w:left="720" w:hanging="360"/>
              <w:rPr/>
            </w:pPr>
            <w:r w:rsidDel="00000000" w:rsidR="00000000" w:rsidRPr="00000000">
              <w:rPr>
                <w:rtl w:val="0"/>
              </w:rPr>
              <w:t xml:space="preserve">What it means to start a business.</w:t>
            </w:r>
            <w:r w:rsidDel="00000000" w:rsidR="00000000" w:rsidRPr="00000000">
              <w:rPr>
                <w:rtl w:val="0"/>
              </w:rPr>
            </w:r>
          </w:p>
          <w:p w:rsidR="00000000" w:rsidDel="00000000" w:rsidP="00000000" w:rsidRDefault="00000000" w:rsidRPr="00000000" w14:paraId="0000004F">
            <w:pPr>
              <w:pageBreakBefore w:val="0"/>
              <w:numPr>
                <w:ilvl w:val="0"/>
                <w:numId w:val="3"/>
              </w:numPr>
              <w:ind w:left="720" w:hanging="360"/>
              <w:rPr/>
            </w:pPr>
            <w:r w:rsidDel="00000000" w:rsidR="00000000" w:rsidRPr="00000000">
              <w:rPr>
                <w:rtl w:val="0"/>
              </w:rPr>
              <w:t xml:space="preserve">Characteristics of an entrepreneur.</w:t>
            </w:r>
            <w:r w:rsidDel="00000000" w:rsidR="00000000" w:rsidRPr="00000000">
              <w:rPr>
                <w:rtl w:val="0"/>
              </w:rPr>
            </w:r>
          </w:p>
          <w:p w:rsidR="00000000" w:rsidDel="00000000" w:rsidP="00000000" w:rsidRDefault="00000000" w:rsidRPr="00000000" w14:paraId="00000050">
            <w:pPr>
              <w:pageBreakBefore w:val="0"/>
              <w:numPr>
                <w:ilvl w:val="0"/>
                <w:numId w:val="3"/>
              </w:numPr>
              <w:ind w:left="720" w:hanging="360"/>
              <w:rPr/>
            </w:pPr>
            <w:r w:rsidDel="00000000" w:rsidR="00000000" w:rsidRPr="00000000">
              <w:rPr>
                <w:rtl w:val="0"/>
              </w:rPr>
              <w:t xml:space="preserve">Risks and rewards of becoming an entrepreneur.</w:t>
            </w:r>
            <w:r w:rsidDel="00000000" w:rsidR="00000000" w:rsidRPr="00000000">
              <w:rPr>
                <w:rtl w:val="0"/>
              </w:rPr>
            </w:r>
          </w:p>
          <w:p w:rsidR="00000000" w:rsidDel="00000000" w:rsidP="00000000" w:rsidRDefault="00000000" w:rsidRPr="00000000" w14:paraId="00000051">
            <w:pPr>
              <w:pageBreakBefore w:val="0"/>
              <w:numPr>
                <w:ilvl w:val="0"/>
                <w:numId w:val="3"/>
              </w:numPr>
              <w:ind w:left="720" w:hanging="360"/>
              <w:rPr/>
            </w:pPr>
            <w:r w:rsidDel="00000000" w:rsidR="00000000" w:rsidRPr="00000000">
              <w:rPr>
                <w:rtl w:val="0"/>
              </w:rPr>
              <w:t xml:space="preserve">Creativity and innovation uses and techniques.</w:t>
            </w:r>
            <w:r w:rsidDel="00000000" w:rsidR="00000000" w:rsidRPr="00000000">
              <w:rPr>
                <w:rtl w:val="0"/>
              </w:rPr>
            </w:r>
          </w:p>
          <w:p w:rsidR="00000000" w:rsidDel="00000000" w:rsidP="00000000" w:rsidRDefault="00000000" w:rsidRPr="00000000" w14:paraId="00000052">
            <w:pPr>
              <w:pageBreakBefore w:val="0"/>
              <w:numPr>
                <w:ilvl w:val="0"/>
                <w:numId w:val="3"/>
              </w:numPr>
              <w:ind w:left="720" w:hanging="360"/>
              <w:rPr/>
            </w:pPr>
            <w:r w:rsidDel="00000000" w:rsidR="00000000" w:rsidRPr="00000000">
              <w:rPr>
                <w:rtl w:val="0"/>
              </w:rPr>
              <w:t xml:space="preserve">Franchising vs. Buying a Business.</w:t>
            </w: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tc>
        <w:tc>
          <w:tcPr>
            <w:gridSpan w:val="2"/>
          </w:tcPr>
          <w:p w:rsidR="00000000" w:rsidDel="00000000" w:rsidP="00000000" w:rsidRDefault="00000000" w:rsidRPr="00000000" w14:paraId="0000005D">
            <w:pPr>
              <w:pageBreakBefore w:val="0"/>
              <w:numPr>
                <w:ilvl w:val="0"/>
                <w:numId w:val="4"/>
              </w:numPr>
              <w:ind w:left="720" w:hanging="360"/>
              <w:rPr/>
            </w:pPr>
            <w:r w:rsidDel="00000000" w:rsidR="00000000" w:rsidRPr="00000000">
              <w:rPr>
                <w:rtl w:val="0"/>
              </w:rPr>
              <w:t xml:space="preserve">Think, reflect, create, and collaborate toward formal projects that engage real-world business expectations.</w:t>
            </w:r>
          </w:p>
          <w:p w:rsidR="00000000" w:rsidDel="00000000" w:rsidP="00000000" w:rsidRDefault="00000000" w:rsidRPr="00000000" w14:paraId="0000005E">
            <w:pPr>
              <w:pageBreakBefore w:val="0"/>
              <w:numPr>
                <w:ilvl w:val="0"/>
                <w:numId w:val="4"/>
              </w:numPr>
              <w:ind w:left="720" w:hanging="360"/>
              <w:rPr/>
            </w:pPr>
            <w:r w:rsidDel="00000000" w:rsidR="00000000" w:rsidRPr="00000000">
              <w:rPr>
                <w:rtl w:val="0"/>
              </w:rPr>
              <w:t xml:space="preserve">Use Google Classroom and Google Drive applications.</w:t>
            </w:r>
            <w:r w:rsidDel="00000000" w:rsidR="00000000" w:rsidRPr="00000000">
              <w:rPr>
                <w:rtl w:val="0"/>
              </w:rPr>
            </w:r>
          </w:p>
          <w:p w:rsidR="00000000" w:rsidDel="00000000" w:rsidP="00000000" w:rsidRDefault="00000000" w:rsidRPr="00000000" w14:paraId="0000005F">
            <w:pPr>
              <w:pageBreakBefore w:val="0"/>
              <w:numPr>
                <w:ilvl w:val="0"/>
                <w:numId w:val="4"/>
              </w:numPr>
              <w:ind w:left="720" w:hanging="360"/>
              <w:rPr/>
            </w:pPr>
            <w:r w:rsidDel="00000000" w:rsidR="00000000" w:rsidRPr="00000000">
              <w:rPr>
                <w:rtl w:val="0"/>
              </w:rPr>
              <w:t xml:space="preserve">Write in an organized manner in the form of short answer and essay.</w:t>
            </w:r>
            <w:r w:rsidDel="00000000" w:rsidR="00000000" w:rsidRPr="00000000">
              <w:rPr>
                <w:rtl w:val="0"/>
              </w:rPr>
            </w:r>
          </w:p>
          <w:p w:rsidR="00000000" w:rsidDel="00000000" w:rsidP="00000000" w:rsidRDefault="00000000" w:rsidRPr="00000000" w14:paraId="00000060">
            <w:pPr>
              <w:pageBreakBefore w:val="0"/>
              <w:numPr>
                <w:ilvl w:val="0"/>
                <w:numId w:val="4"/>
              </w:numPr>
              <w:ind w:left="720" w:hanging="360"/>
              <w:rPr/>
            </w:pPr>
            <w:r w:rsidDel="00000000" w:rsidR="00000000" w:rsidRPr="00000000">
              <w:rPr>
                <w:rtl w:val="0"/>
              </w:rPr>
              <w:t xml:space="preserve">Work in teams to enhance the creative process and work with others.</w:t>
            </w:r>
            <w:r w:rsidDel="00000000" w:rsidR="00000000" w:rsidRPr="00000000">
              <w:rPr>
                <w:rtl w:val="0"/>
              </w:rPr>
            </w:r>
          </w:p>
          <w:p w:rsidR="00000000" w:rsidDel="00000000" w:rsidP="00000000" w:rsidRDefault="00000000" w:rsidRPr="00000000" w14:paraId="00000061">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63">
            <w:pPr>
              <w:pageBreakBefore w:val="0"/>
              <w:numPr>
                <w:ilvl w:val="0"/>
                <w:numId w:val="1"/>
              </w:numPr>
              <w:ind w:left="720" w:hanging="360"/>
              <w:rPr/>
            </w:pPr>
            <w:r w:rsidDel="00000000" w:rsidR="00000000" w:rsidRPr="00000000">
              <w:rPr>
                <w:rtl w:val="0"/>
              </w:rPr>
              <w:t xml:space="preserve">Researching and Web Quests.</w:t>
            </w:r>
            <w:r w:rsidDel="00000000" w:rsidR="00000000" w:rsidRPr="00000000">
              <w:rPr>
                <w:rtl w:val="0"/>
              </w:rPr>
            </w:r>
          </w:p>
          <w:p w:rsidR="00000000" w:rsidDel="00000000" w:rsidP="00000000" w:rsidRDefault="00000000" w:rsidRPr="00000000" w14:paraId="00000064">
            <w:pPr>
              <w:pageBreakBefore w:val="0"/>
              <w:numPr>
                <w:ilvl w:val="0"/>
                <w:numId w:val="1"/>
              </w:numPr>
              <w:ind w:left="720" w:hanging="360"/>
              <w:rPr/>
            </w:pPr>
            <w:r w:rsidDel="00000000" w:rsidR="00000000" w:rsidRPr="00000000">
              <w:rPr>
                <w:rtl w:val="0"/>
              </w:rPr>
              <w:t xml:space="preserve">Classroom oral discussions.</w:t>
            </w:r>
            <w:r w:rsidDel="00000000" w:rsidR="00000000" w:rsidRPr="00000000">
              <w:rPr>
                <w:rtl w:val="0"/>
              </w:rPr>
            </w:r>
          </w:p>
          <w:p w:rsidR="00000000" w:rsidDel="00000000" w:rsidP="00000000" w:rsidRDefault="00000000" w:rsidRPr="00000000" w14:paraId="00000065">
            <w:pPr>
              <w:pageBreakBefore w:val="0"/>
              <w:numPr>
                <w:ilvl w:val="0"/>
                <w:numId w:val="1"/>
              </w:numPr>
              <w:ind w:left="720" w:hanging="360"/>
              <w:rPr/>
            </w:pPr>
            <w:r w:rsidDel="00000000" w:rsidR="00000000" w:rsidRPr="00000000">
              <w:rPr>
                <w:rtl w:val="0"/>
              </w:rPr>
              <w:t xml:space="preserve">Short answer and essay responses.</w:t>
            </w:r>
            <w:r w:rsidDel="00000000" w:rsidR="00000000" w:rsidRPr="00000000">
              <w:rPr>
                <w:rtl w:val="0"/>
              </w:rPr>
            </w:r>
          </w:p>
          <w:p w:rsidR="00000000" w:rsidDel="00000000" w:rsidP="00000000" w:rsidRDefault="00000000" w:rsidRPr="00000000" w14:paraId="00000066">
            <w:pPr>
              <w:pageBreakBefore w:val="0"/>
              <w:numPr>
                <w:ilvl w:val="0"/>
                <w:numId w:val="1"/>
              </w:numPr>
              <w:ind w:left="720" w:hanging="360"/>
              <w:rPr/>
            </w:pPr>
            <w:r w:rsidDel="00000000" w:rsidR="00000000" w:rsidRPr="00000000">
              <w:rPr>
                <w:rtl w:val="0"/>
              </w:rPr>
              <w:t xml:space="preserve">Team Games.</w:t>
            </w:r>
            <w:r w:rsidDel="00000000" w:rsidR="00000000" w:rsidRPr="00000000">
              <w:rPr>
                <w:rtl w:val="0"/>
              </w:rPr>
            </w:r>
          </w:p>
          <w:p w:rsidR="00000000" w:rsidDel="00000000" w:rsidP="00000000" w:rsidRDefault="00000000" w:rsidRPr="00000000" w14:paraId="00000067">
            <w:pPr>
              <w:pageBreakBefore w:val="0"/>
              <w:numPr>
                <w:ilvl w:val="0"/>
                <w:numId w:val="1"/>
              </w:numPr>
              <w:ind w:left="720" w:hanging="360"/>
              <w:rPr/>
            </w:pPr>
            <w:r w:rsidDel="00000000" w:rsidR="00000000" w:rsidRPr="00000000">
              <w:rPr>
                <w:rtl w:val="0"/>
              </w:rPr>
              <w:t xml:space="preserve">Role play.</w:t>
            </w:r>
            <w:r w:rsidDel="00000000" w:rsidR="00000000" w:rsidRPr="00000000">
              <w:rPr>
                <w:rtl w:val="0"/>
              </w:rPr>
            </w:r>
          </w:p>
          <w:p w:rsidR="00000000" w:rsidDel="00000000" w:rsidP="00000000" w:rsidRDefault="00000000" w:rsidRPr="00000000" w14:paraId="00000068">
            <w:pPr>
              <w:pageBreakBefore w:val="0"/>
              <w:numPr>
                <w:ilvl w:val="0"/>
                <w:numId w:val="1"/>
              </w:numPr>
              <w:ind w:left="720" w:hanging="360"/>
              <w:rPr/>
            </w:pPr>
            <w:r w:rsidDel="00000000" w:rsidR="00000000" w:rsidRPr="00000000">
              <w:rPr>
                <w:rtl w:val="0"/>
              </w:rPr>
              <w:t xml:space="preserve">Reflection.</w:t>
            </w:r>
            <w:r w:rsidDel="00000000" w:rsidR="00000000" w:rsidRPr="00000000">
              <w:rPr>
                <w:rtl w:val="0"/>
              </w:rPr>
            </w:r>
          </w:p>
        </w:tc>
        <w:tc>
          <w:tcPr/>
          <w:p w:rsidR="00000000" w:rsidDel="00000000" w:rsidP="00000000" w:rsidRDefault="00000000" w:rsidRPr="00000000" w14:paraId="0000006A">
            <w:pPr>
              <w:pageBreakBefore w:val="0"/>
              <w:numPr>
                <w:ilvl w:val="0"/>
                <w:numId w:val="2"/>
              </w:numPr>
              <w:ind w:left="720" w:hanging="360"/>
              <w:rPr/>
            </w:pPr>
            <w:r w:rsidDel="00000000" w:rsidR="00000000" w:rsidRPr="00000000">
              <w:rPr>
                <w:rtl w:val="0"/>
              </w:rPr>
              <w:t xml:space="preserve">Rubrics.</w:t>
            </w:r>
          </w:p>
          <w:p w:rsidR="00000000" w:rsidDel="00000000" w:rsidP="00000000" w:rsidRDefault="00000000" w:rsidRPr="00000000" w14:paraId="0000006B">
            <w:pPr>
              <w:pageBreakBefore w:val="0"/>
              <w:numPr>
                <w:ilvl w:val="0"/>
                <w:numId w:val="2"/>
              </w:numPr>
              <w:ind w:left="720" w:hanging="360"/>
              <w:rPr/>
            </w:pPr>
            <w:r w:rsidDel="00000000" w:rsidR="00000000" w:rsidRPr="00000000">
              <w:rPr>
                <w:rtl w:val="0"/>
              </w:rPr>
              <w:t xml:space="preserve">Exit Tickets.</w:t>
            </w:r>
          </w:p>
          <w:p w:rsidR="00000000" w:rsidDel="00000000" w:rsidP="00000000" w:rsidRDefault="00000000" w:rsidRPr="00000000" w14:paraId="0000006C">
            <w:pPr>
              <w:pageBreakBefore w:val="0"/>
              <w:numPr>
                <w:ilvl w:val="0"/>
                <w:numId w:val="10"/>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D">
            <w:pPr>
              <w:pageBreakBefore w:val="0"/>
              <w:numPr>
                <w:ilvl w:val="0"/>
                <w:numId w:val="2"/>
              </w:numPr>
              <w:ind w:left="720" w:hanging="360"/>
              <w:rPr/>
            </w:pPr>
            <w:r w:rsidDel="00000000" w:rsidR="00000000" w:rsidRPr="00000000">
              <w:rPr>
                <w:rtl w:val="0"/>
              </w:rPr>
              <w:t xml:space="preserve">Teacher observations and reflections.</w:t>
            </w:r>
            <w:r w:rsidDel="00000000" w:rsidR="00000000" w:rsidRPr="00000000">
              <w:rPr>
                <w:rtl w:val="0"/>
              </w:rPr>
            </w:r>
          </w:p>
          <w:p w:rsidR="00000000" w:rsidDel="00000000" w:rsidP="00000000" w:rsidRDefault="00000000" w:rsidRPr="00000000" w14:paraId="0000006E">
            <w:pPr>
              <w:pageBreakBefore w:val="0"/>
              <w:numPr>
                <w:ilvl w:val="0"/>
                <w:numId w:val="5"/>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6F">
            <w:pPr>
              <w:pageBreakBefore w:val="0"/>
              <w:numPr>
                <w:ilvl w:val="0"/>
                <w:numId w:val="2"/>
              </w:numPr>
              <w:ind w:left="720" w:hanging="360"/>
              <w:rPr/>
            </w:pPr>
            <w:hyperlink r:id="rId6">
              <w:r w:rsidDel="00000000" w:rsidR="00000000" w:rsidRPr="00000000">
                <w:rPr>
                  <w:color w:val="1155cc"/>
                  <w:u w:val="single"/>
                  <w:rtl w:val="0"/>
                </w:rPr>
                <w:t xml:space="preserve">Quiz</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pageBreakBefore w:val="0"/>
              <w:numPr>
                <w:ilvl w:val="0"/>
                <w:numId w:val="2"/>
              </w:numPr>
              <w:ind w:left="720" w:hanging="360"/>
              <w:rPr/>
            </w:pPr>
            <w:hyperlink r:id="rId7">
              <w:r w:rsidDel="00000000" w:rsidR="00000000" w:rsidRPr="00000000">
                <w:rPr>
                  <w:color w:val="1155cc"/>
                  <w:u w:val="single"/>
                  <w:rtl w:val="0"/>
                </w:rPr>
                <w:t xml:space="preserve">Quarterly Assessment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1">
            <w:pPr>
              <w:pageBreakBefore w:val="0"/>
              <w:numPr>
                <w:ilvl w:val="0"/>
                <w:numId w:val="2"/>
              </w:numPr>
              <w:ind w:left="720" w:hanging="360"/>
              <w:rPr/>
            </w:pPr>
            <w:r w:rsidDel="00000000" w:rsidR="00000000" w:rsidRPr="00000000">
              <w:rPr>
                <w:rtl w:val="0"/>
              </w:rPr>
              <w:t xml:space="preserve">Formal data from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2">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3">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4">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C">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0">
            <w:pPr>
              <w:pageBreakBefore w:val="0"/>
              <w:numPr>
                <w:ilvl w:val="0"/>
                <w:numId w:val="8"/>
              </w:numPr>
              <w:ind w:left="720" w:hanging="360"/>
              <w:rPr/>
            </w:pPr>
            <w:r w:rsidDel="00000000" w:rsidR="00000000" w:rsidRPr="00000000">
              <w:rPr>
                <w:rtl w:val="0"/>
              </w:rPr>
              <w:t xml:space="preserve">Characteristics of successful entrepreneurs.</w:t>
            </w:r>
          </w:p>
          <w:p w:rsidR="00000000" w:rsidDel="00000000" w:rsidP="00000000" w:rsidRDefault="00000000" w:rsidRPr="00000000" w14:paraId="00000081">
            <w:pPr>
              <w:pageBreakBefore w:val="0"/>
              <w:numPr>
                <w:ilvl w:val="0"/>
                <w:numId w:val="8"/>
              </w:numPr>
              <w:ind w:left="720" w:hanging="360"/>
              <w:rPr/>
            </w:pPr>
            <w:r w:rsidDel="00000000" w:rsidR="00000000" w:rsidRPr="00000000">
              <w:rPr>
                <w:rtl w:val="0"/>
              </w:rPr>
              <w:t xml:space="preserve">Risks and rewards of starting a business.</w:t>
            </w:r>
          </w:p>
        </w:tc>
        <w:tc>
          <w:tcPr>
            <w:gridSpan w:val="2"/>
          </w:tcPr>
          <w:p w:rsidR="00000000" w:rsidDel="00000000" w:rsidP="00000000" w:rsidRDefault="00000000" w:rsidRPr="00000000" w14:paraId="00000083">
            <w:pPr>
              <w:pageBreakBefore w:val="0"/>
              <w:numPr>
                <w:ilvl w:val="0"/>
                <w:numId w:val="6"/>
              </w:numPr>
              <w:ind w:left="720" w:hanging="360"/>
              <w:rPr/>
            </w:pPr>
            <w:r w:rsidDel="00000000" w:rsidR="00000000" w:rsidRPr="00000000">
              <w:rPr>
                <w:rtl w:val="0"/>
              </w:rPr>
              <w:t xml:space="preserve">Maslow’s Hierarchy of Needs.</w:t>
            </w:r>
          </w:p>
          <w:p w:rsidR="00000000" w:rsidDel="00000000" w:rsidP="00000000" w:rsidRDefault="00000000" w:rsidRPr="00000000" w14:paraId="00000084">
            <w:pPr>
              <w:pageBreakBefore w:val="0"/>
              <w:numPr>
                <w:ilvl w:val="0"/>
                <w:numId w:val="6"/>
              </w:numPr>
              <w:ind w:left="720" w:hanging="360"/>
              <w:rPr/>
            </w:pPr>
            <w:r w:rsidDel="00000000" w:rsidR="00000000" w:rsidRPr="00000000">
              <w:rPr>
                <w:rtl w:val="0"/>
              </w:rPr>
              <w:t xml:space="preserve">Recall proper writing skills and use of thesis sentences.</w:t>
            </w:r>
          </w:p>
          <w:p w:rsidR="00000000" w:rsidDel="00000000" w:rsidP="00000000" w:rsidRDefault="00000000" w:rsidRPr="00000000" w14:paraId="00000085">
            <w:pPr>
              <w:pageBreakBefore w:val="0"/>
              <w:numPr>
                <w:ilvl w:val="0"/>
                <w:numId w:val="6"/>
              </w:numPr>
              <w:ind w:left="720" w:hanging="360"/>
              <w:rPr/>
            </w:pPr>
            <w:r w:rsidDel="00000000" w:rsidR="00000000" w:rsidRPr="00000000">
              <w:rPr>
                <w:rtl w:val="0"/>
              </w:rPr>
              <w:t xml:space="preserve">Basic understanding of business.</w:t>
            </w:r>
          </w:p>
          <w:p w:rsidR="00000000" w:rsidDel="00000000" w:rsidP="00000000" w:rsidRDefault="00000000" w:rsidRPr="00000000" w14:paraId="00000086">
            <w:pPr>
              <w:pageBreakBefore w:val="0"/>
              <w:rPr>
                <w:b w:val="1"/>
                <w:u w:val="single"/>
              </w:rPr>
            </w:pPr>
            <w:r w:rsidDel="00000000" w:rsidR="00000000" w:rsidRPr="00000000">
              <w:rPr>
                <w:rtl w:val="0"/>
              </w:rPr>
            </w:r>
          </w:p>
          <w:p w:rsidR="00000000" w:rsidDel="00000000" w:rsidP="00000000" w:rsidRDefault="00000000" w:rsidRPr="00000000" w14:paraId="00000087">
            <w:pPr>
              <w:pageBreakBefore w:val="0"/>
              <w:rPr>
                <w:b w:val="1"/>
                <w:u w:val="single"/>
              </w:rPr>
            </w:pPr>
            <w:r w:rsidDel="00000000" w:rsidR="00000000" w:rsidRPr="00000000">
              <w:rPr>
                <w:rtl w:val="0"/>
              </w:rPr>
            </w:r>
          </w:p>
          <w:p w:rsidR="00000000" w:rsidDel="00000000" w:rsidP="00000000" w:rsidRDefault="00000000" w:rsidRPr="00000000" w14:paraId="00000088">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A">
            <w:pPr>
              <w:pageBreakBefore w:val="0"/>
              <w:numPr>
                <w:ilvl w:val="0"/>
                <w:numId w:val="7"/>
              </w:numPr>
              <w:ind w:left="720" w:hanging="360"/>
              <w:rPr/>
            </w:pPr>
            <w:r w:rsidDel="00000000" w:rsidR="00000000" w:rsidRPr="00000000">
              <w:rPr>
                <w:rtl w:val="0"/>
              </w:rPr>
              <w:t xml:space="preserve">Challenge Questions.</w:t>
            </w:r>
          </w:p>
          <w:p w:rsidR="00000000" w:rsidDel="00000000" w:rsidP="00000000" w:rsidRDefault="00000000" w:rsidRPr="00000000" w14:paraId="0000008B">
            <w:pPr>
              <w:pageBreakBefore w:val="0"/>
              <w:numPr>
                <w:ilvl w:val="0"/>
                <w:numId w:val="7"/>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C">
            <w:pPr>
              <w:pageBreakBefore w:val="0"/>
              <w:numPr>
                <w:ilvl w:val="0"/>
                <w:numId w:val="7"/>
              </w:numPr>
              <w:ind w:left="720" w:hanging="360"/>
              <w:rPr/>
            </w:pPr>
            <w:r w:rsidDel="00000000" w:rsidR="00000000" w:rsidRPr="00000000">
              <w:rPr>
                <w:rtl w:val="0"/>
              </w:rPr>
              <w:t xml:space="preserve">Use of Google Classroom and Google Drive applications.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E">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8F">
            <w:pPr>
              <w:pageBreakBefore w:val="0"/>
              <w:rPr>
                <w:color w:val="1f497d"/>
              </w:rPr>
            </w:pPr>
            <w:r w:rsidDel="00000000" w:rsidR="00000000" w:rsidRPr="00000000">
              <w:rPr>
                <w:rtl w:val="0"/>
              </w:rPr>
            </w:r>
          </w:p>
          <w:p w:rsidR="00000000" w:rsidDel="00000000" w:rsidP="00000000" w:rsidRDefault="00000000" w:rsidRPr="00000000" w14:paraId="00000090">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1">
            <w:pPr>
              <w:pageBreakBefore w:val="0"/>
              <w:rPr>
                <w:sz w:val="24"/>
                <w:szCs w:val="24"/>
              </w:rPr>
            </w:pPr>
            <w:r w:rsidDel="00000000" w:rsidR="00000000" w:rsidRPr="00000000">
              <w:rPr>
                <w:sz w:val="24"/>
                <w:szCs w:val="24"/>
                <w:rtl w:val="0"/>
              </w:rPr>
              <w:t xml:space="preserve">CRP3. Attend to personal health and financial well-being. </w:t>
            </w:r>
          </w:p>
          <w:p w:rsidR="00000000" w:rsidDel="00000000" w:rsidP="00000000" w:rsidRDefault="00000000" w:rsidRPr="00000000" w14:paraId="00000092">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3">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4">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CRP9. Model integrity, ethical leadership and effective management.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9">
            <w:pPr>
              <w:pageBreakBefore w:val="0"/>
              <w:rPr>
                <w:sz w:val="24"/>
                <w:szCs w:val="24"/>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B">
            <w:pPr>
              <w:pageBreakBefore w:val="0"/>
              <w:rPr>
                <w:color w:val="1f497d"/>
              </w:rPr>
            </w:pPr>
            <w:r w:rsidDel="00000000" w:rsidR="00000000" w:rsidRPr="00000000">
              <w:rPr>
                <w:rtl w:val="0"/>
              </w:rPr>
            </w:r>
          </w:p>
          <w:p w:rsidR="00000000" w:rsidDel="00000000" w:rsidP="00000000" w:rsidRDefault="00000000" w:rsidRPr="00000000" w14:paraId="0000009C">
            <w:pPr>
              <w:pageBreakBefore w:val="0"/>
              <w:rPr>
                <w:color w:val="1f497d"/>
              </w:rPr>
            </w:pPr>
            <w:r w:rsidDel="00000000" w:rsidR="00000000" w:rsidRPr="00000000">
              <w:rPr>
                <w:rtl w:val="0"/>
              </w:rPr>
            </w:r>
          </w:p>
          <w:p w:rsidR="00000000" w:rsidDel="00000000" w:rsidP="00000000" w:rsidRDefault="00000000" w:rsidRPr="00000000" w14:paraId="0000009D">
            <w:pPr>
              <w:pageBreakBefore w:val="0"/>
              <w:rPr>
                <w:color w:val="1f497d"/>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4">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numPr>
                <w:ilvl w:val="0"/>
                <w:numId w:val="9"/>
              </w:numPr>
              <w:ind w:left="720" w:hanging="360"/>
              <w:rPr/>
            </w:pPr>
            <w:r w:rsidDel="00000000" w:rsidR="00000000" w:rsidRPr="00000000">
              <w:rPr>
                <w:rtl w:val="0"/>
              </w:rPr>
              <w:t xml:space="preserve">Quizizz</w:t>
            </w:r>
            <w:r w:rsidDel="00000000" w:rsidR="00000000" w:rsidRPr="00000000">
              <w:rPr>
                <w:rtl w:val="0"/>
              </w:rPr>
            </w:r>
          </w:p>
          <w:p w:rsidR="00000000" w:rsidDel="00000000" w:rsidP="00000000" w:rsidRDefault="00000000" w:rsidRPr="00000000" w14:paraId="000000A7">
            <w:pPr>
              <w:pageBreakBefore w:val="0"/>
              <w:numPr>
                <w:ilvl w:val="0"/>
                <w:numId w:val="9"/>
              </w:numPr>
              <w:ind w:left="720" w:hanging="360"/>
              <w:rPr/>
            </w:pPr>
            <w:r w:rsidDel="00000000" w:rsidR="00000000" w:rsidRPr="00000000">
              <w:rPr>
                <w:rtl w:val="0"/>
              </w:rPr>
              <w:t xml:space="preserve">Google Classroom</w:t>
            </w:r>
            <w:r w:rsidDel="00000000" w:rsidR="00000000" w:rsidRPr="00000000">
              <w:rPr>
                <w:rtl w:val="0"/>
              </w:rPr>
            </w:r>
          </w:p>
          <w:p w:rsidR="00000000" w:rsidDel="00000000" w:rsidP="00000000" w:rsidRDefault="00000000" w:rsidRPr="00000000" w14:paraId="000000A8">
            <w:pPr>
              <w:pageBreakBefore w:val="0"/>
              <w:numPr>
                <w:ilvl w:val="0"/>
                <w:numId w:val="9"/>
              </w:numPr>
              <w:ind w:left="720" w:hanging="360"/>
              <w:rPr/>
            </w:pPr>
            <w:r w:rsidDel="00000000" w:rsidR="00000000" w:rsidRPr="00000000">
              <w:rPr>
                <w:rtl w:val="0"/>
              </w:rPr>
              <w:t xml:space="preserve">Google Docs</w:t>
            </w:r>
            <w:r w:rsidDel="00000000" w:rsidR="00000000" w:rsidRPr="00000000">
              <w:rPr>
                <w:rtl w:val="0"/>
              </w:rPr>
            </w:r>
          </w:p>
          <w:p w:rsidR="00000000" w:rsidDel="00000000" w:rsidP="00000000" w:rsidRDefault="00000000" w:rsidRPr="00000000" w14:paraId="000000A9">
            <w:pPr>
              <w:pageBreakBefore w:val="0"/>
              <w:numPr>
                <w:ilvl w:val="0"/>
                <w:numId w:val="9"/>
              </w:numPr>
              <w:ind w:left="720" w:hanging="360"/>
              <w:rPr/>
            </w:pPr>
            <w:r w:rsidDel="00000000" w:rsidR="00000000" w:rsidRPr="00000000">
              <w:rPr>
                <w:rtl w:val="0"/>
              </w:rPr>
              <w:t xml:space="preserve">Nearpod</w:t>
            </w:r>
            <w:r w:rsidDel="00000000" w:rsidR="00000000" w:rsidRPr="00000000">
              <w:rPr>
                <w:rtl w:val="0"/>
              </w:rPr>
            </w:r>
          </w:p>
          <w:p w:rsidR="00000000" w:rsidDel="00000000" w:rsidP="00000000" w:rsidRDefault="00000000" w:rsidRPr="00000000" w14:paraId="000000AA">
            <w:pPr>
              <w:pageBreakBefore w:val="0"/>
              <w:numPr>
                <w:ilvl w:val="0"/>
                <w:numId w:val="9"/>
              </w:numPr>
              <w:ind w:left="720" w:hanging="360"/>
              <w:rPr/>
            </w:pPr>
            <w:r w:rsidDel="00000000" w:rsidR="00000000" w:rsidRPr="00000000">
              <w:rPr>
                <w:rtl w:val="0"/>
              </w:rPr>
              <w:t xml:space="preserve">Personal dry erase boards</w:t>
            </w:r>
            <w:r w:rsidDel="00000000" w:rsidR="00000000" w:rsidRPr="00000000">
              <w:rPr>
                <w:rtl w:val="0"/>
              </w:rPr>
            </w:r>
          </w:p>
          <w:p w:rsidR="00000000" w:rsidDel="00000000" w:rsidP="00000000" w:rsidRDefault="00000000" w:rsidRPr="00000000" w14:paraId="000000AB">
            <w:pPr>
              <w:pageBreakBefore w:val="0"/>
              <w:numPr>
                <w:ilvl w:val="0"/>
                <w:numId w:val="9"/>
              </w:numPr>
              <w:ind w:left="720" w:hanging="360"/>
              <w:rPr/>
            </w:pPr>
            <w:r w:rsidDel="00000000" w:rsidR="00000000" w:rsidRPr="00000000">
              <w:rPr>
                <w:rtl w:val="0"/>
              </w:rPr>
              <w:t xml:space="preserve">Note cards.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1">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2">
            <w:pPr>
              <w:pageBreakBefore w:val="0"/>
              <w:rPr>
                <w:b w:val="1"/>
                <w:u w:val="single"/>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b w:val="1"/>
                <w:rtl w:val="0"/>
              </w:rPr>
              <w:t xml:space="preserve">Computer Science and Design </w:t>
            </w:r>
            <w:r w:rsidDel="00000000" w:rsidR="00000000" w:rsidRPr="00000000">
              <w:rPr>
                <w:rtl w:val="0"/>
              </w:rPr>
              <w:t xml:space="preserve">- Students will analyze how new and emerging technologies have made a difference and caused ethical dilemmas in business from past cases / 8.2.12.EC.1: Analyze controversial technological issues and determine the degree to which individuals, businesses, and governments have an ethical role in decisions that are made. </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b w:val="1"/>
                <w:rtl w:val="0"/>
              </w:rPr>
              <w:t xml:space="preserve">World Language - </w:t>
            </w:r>
            <w:r w:rsidDel="00000000" w:rsidR="00000000" w:rsidRPr="00000000">
              <w:rPr>
                <w:rtl w:val="0"/>
              </w:rPr>
              <w:t xml:space="preserve">Class discussions and writing activities will be assigned that relate to key entrepreneurs throughout history/ 7.1.AL.IPERS.1: Participate in extended conversations about personal, social, and professional topics, using paragraph-level speech and writing across major time frames.</w:t>
            </w:r>
          </w:p>
          <w:p w:rsidR="00000000" w:rsidDel="00000000" w:rsidP="00000000" w:rsidRDefault="00000000" w:rsidRPr="00000000" w14:paraId="000000B6">
            <w:pPr>
              <w:pageBreakBefore w:val="0"/>
              <w:rPr>
                <w:b w:val="1"/>
                <w:u w:val="singl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1" w:type="default"/>
      <w:footerReference r:id="rId12"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p21.org/about-us/p21-framework"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rive.google.com/file/d/12_0b2gOOKUGZJXsNlAi06HQPW7pqHZqI/view?usp=sharing" TargetMode="External"/><Relationship Id="rId7" Type="http://schemas.openxmlformats.org/officeDocument/2006/relationships/hyperlink" Target="https://docs.google.com/forms/d/e/1FAIpQLSe1rFVQE1Xvcj-d8O0iejNf1bPgr3sxImmisgYleflnhLBE-Q/viewform?usp=sf_lin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