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Product and Event Marketing: Unit 4 - Trends in Marketing and Digital Marketing</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3 Weeks - 15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9.1.12.CFR.3:</w:t>
            </w:r>
            <w:r w:rsidDel="00000000" w:rsidR="00000000" w:rsidRPr="00000000">
              <w:rPr>
                <w:rtl w:val="0"/>
              </w:rPr>
              <w:t xml:space="preserve"> Research companies with corporate governance policies supporting the common good and human rights.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9.4.12.IML.2:</w:t>
            </w:r>
            <w:r w:rsidDel="00000000" w:rsidR="00000000" w:rsidRPr="00000000">
              <w:rPr>
                <w:rtl w:val="0"/>
              </w:rPr>
              <w:t xml:space="preserve"> Evaluate digital sources for timeliness, accuracy, perspective, credibility of the source, and relevance of information, in media, data, or other resources (e.g., NJSLSA.W8, Social Studies Practice: Gathering and Evaluating Sources). </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In this unit, students will take an in-depth look at popular trends in marketing by analyzing case studies of popular companies using a case analysis approach. Students will also explore the elements of digital marketing including online advertising, social media and social media influencers, and false advertising.</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Companies use digital resources such as online ads, social media presence, and apps to reach their customers in a digital world.</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Current popular trends in marketing include content marketing, personalization, interactive content and are often large revenue generators.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Over 3 billion companies have a social media presence to increase brand awareness and increase sales leads.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The Federal Trade Commission (FTC) investigates false advertising and has truth-in-advertising laws to help protect consumers and companies.</w:t>
            </w:r>
          </w:p>
          <w:p w:rsidR="00000000" w:rsidDel="00000000" w:rsidP="00000000" w:rsidRDefault="00000000" w:rsidRPr="00000000" w14:paraId="00000027">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How are marketing strategies used in a digital world?</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What are popular trends in marketing?</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Why are most major companies on social media? How do they use it to reach customers?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What is false advertising and how does it negatively affect a company?</w:t>
            </w:r>
          </w:p>
          <w:p w:rsidR="00000000" w:rsidDel="00000000" w:rsidP="00000000" w:rsidRDefault="00000000" w:rsidRPr="00000000" w14:paraId="00000036">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C">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F">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5">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B">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C">
            <w:pPr>
              <w:pageBreakBefore w:val="0"/>
              <w:numPr>
                <w:ilvl w:val="0"/>
                <w:numId w:val="7"/>
              </w:numPr>
              <w:ind w:left="720" w:hanging="360"/>
              <w:rPr/>
            </w:pPr>
            <w:r w:rsidDel="00000000" w:rsidR="00000000" w:rsidRPr="00000000">
              <w:rPr>
                <w:rtl w:val="0"/>
              </w:rPr>
              <w:t xml:space="preserve">21st century marketing requires an online marketing presence in a digital world</w:t>
            </w:r>
          </w:p>
          <w:p w:rsidR="00000000" w:rsidDel="00000000" w:rsidP="00000000" w:rsidRDefault="00000000" w:rsidRPr="00000000" w14:paraId="0000004D">
            <w:pPr>
              <w:pageBreakBefore w:val="0"/>
              <w:numPr>
                <w:ilvl w:val="0"/>
                <w:numId w:val="7"/>
              </w:numPr>
              <w:ind w:left="720" w:hanging="360"/>
              <w:rPr/>
            </w:pPr>
            <w:r w:rsidDel="00000000" w:rsidR="00000000" w:rsidRPr="00000000">
              <w:rPr>
                <w:rtl w:val="0"/>
              </w:rPr>
              <w:t xml:space="preserve">Companies who use the most current trends in marketing are often more successful</w:t>
            </w:r>
            <w:r w:rsidDel="00000000" w:rsidR="00000000" w:rsidRPr="00000000">
              <w:rPr>
                <w:rtl w:val="0"/>
              </w:rPr>
            </w:r>
          </w:p>
          <w:p w:rsidR="00000000" w:rsidDel="00000000" w:rsidP="00000000" w:rsidRDefault="00000000" w:rsidRPr="00000000" w14:paraId="0000004E">
            <w:pPr>
              <w:pageBreakBefore w:val="0"/>
              <w:numPr>
                <w:ilvl w:val="0"/>
                <w:numId w:val="7"/>
              </w:numPr>
              <w:ind w:left="720" w:hanging="360"/>
              <w:rPr/>
            </w:pPr>
            <w:r w:rsidDel="00000000" w:rsidR="00000000" w:rsidRPr="00000000">
              <w:rPr>
                <w:rtl w:val="0"/>
              </w:rPr>
              <w:t xml:space="preserve">How to complete a proper case analysis and review marketing case studies</w:t>
            </w:r>
            <w:r w:rsidDel="00000000" w:rsidR="00000000" w:rsidRPr="00000000">
              <w:rPr>
                <w:rtl w:val="0"/>
              </w:rPr>
            </w:r>
          </w:p>
          <w:p w:rsidR="00000000" w:rsidDel="00000000" w:rsidP="00000000" w:rsidRDefault="00000000" w:rsidRPr="00000000" w14:paraId="0000004F">
            <w:pPr>
              <w:pageBreakBefore w:val="0"/>
              <w:numPr>
                <w:ilvl w:val="0"/>
                <w:numId w:val="7"/>
              </w:numPr>
              <w:ind w:left="720" w:hanging="360"/>
              <w:rPr/>
            </w:pPr>
            <w:r w:rsidDel="00000000" w:rsidR="00000000" w:rsidRPr="00000000">
              <w:rPr>
                <w:rtl w:val="0"/>
              </w:rPr>
              <w:t xml:space="preserve">The Federal Trade Commission and false advertising laws</w:t>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tc>
        <w:tc>
          <w:tcPr>
            <w:gridSpan w:val="2"/>
          </w:tcPr>
          <w:p w:rsidR="00000000" w:rsidDel="00000000" w:rsidP="00000000" w:rsidRDefault="00000000" w:rsidRPr="00000000" w14:paraId="00000055">
            <w:pPr>
              <w:pageBreakBefore w:val="0"/>
              <w:numPr>
                <w:ilvl w:val="0"/>
                <w:numId w:val="4"/>
              </w:numPr>
              <w:ind w:left="720" w:hanging="360"/>
              <w:rPr/>
            </w:pPr>
            <w:r w:rsidDel="00000000" w:rsidR="00000000" w:rsidRPr="00000000">
              <w:rPr>
                <w:rtl w:val="0"/>
              </w:rPr>
              <w:t xml:space="preserve">Review popular marketing case studies using a case analysis approach</w:t>
            </w:r>
          </w:p>
          <w:p w:rsidR="00000000" w:rsidDel="00000000" w:rsidP="00000000" w:rsidRDefault="00000000" w:rsidRPr="00000000" w14:paraId="00000056">
            <w:pPr>
              <w:pageBreakBefore w:val="0"/>
              <w:numPr>
                <w:ilvl w:val="0"/>
                <w:numId w:val="4"/>
              </w:numPr>
              <w:ind w:left="720" w:hanging="360"/>
              <w:rPr/>
            </w:pPr>
            <w:r w:rsidDel="00000000" w:rsidR="00000000" w:rsidRPr="00000000">
              <w:rPr>
                <w:rtl w:val="0"/>
              </w:rPr>
              <w:t xml:space="preserve">Differentiate between a proper advertisement and false advertisement</w:t>
            </w:r>
            <w:r w:rsidDel="00000000" w:rsidR="00000000" w:rsidRPr="00000000">
              <w:rPr>
                <w:rtl w:val="0"/>
              </w:rPr>
            </w:r>
          </w:p>
          <w:p w:rsidR="00000000" w:rsidDel="00000000" w:rsidP="00000000" w:rsidRDefault="00000000" w:rsidRPr="00000000" w14:paraId="00000057">
            <w:pPr>
              <w:pageBreakBefore w:val="0"/>
              <w:numPr>
                <w:ilvl w:val="0"/>
                <w:numId w:val="4"/>
              </w:numPr>
              <w:ind w:left="720" w:hanging="360"/>
              <w:rPr/>
            </w:pPr>
            <w:r w:rsidDel="00000000" w:rsidR="00000000" w:rsidRPr="00000000">
              <w:rPr>
                <w:rtl w:val="0"/>
              </w:rPr>
              <w:t xml:space="preserve">Evaluate current trends in marketing and explain how these trends lead to marketing success</w:t>
            </w:r>
            <w:r w:rsidDel="00000000" w:rsidR="00000000" w:rsidRPr="00000000">
              <w:rPr>
                <w:rtl w:val="0"/>
              </w:rPr>
            </w:r>
          </w:p>
          <w:p w:rsidR="00000000" w:rsidDel="00000000" w:rsidP="00000000" w:rsidRDefault="00000000" w:rsidRPr="00000000" w14:paraId="00000058">
            <w:pPr>
              <w:pageBreakBefore w:val="0"/>
              <w:numPr>
                <w:ilvl w:val="0"/>
                <w:numId w:val="4"/>
              </w:numPr>
              <w:ind w:left="720" w:hanging="360"/>
              <w:rPr/>
            </w:pPr>
            <w:r w:rsidDel="00000000" w:rsidR="00000000" w:rsidRPr="00000000">
              <w:rPr>
                <w:rtl w:val="0"/>
              </w:rPr>
              <w:t xml:space="preserve">Explain what a social media influencer is and why they are important</w:t>
            </w:r>
            <w:r w:rsidDel="00000000" w:rsidR="00000000" w:rsidRPr="00000000">
              <w:rPr>
                <w:rtl w:val="0"/>
              </w:rPr>
            </w:r>
          </w:p>
          <w:p w:rsidR="00000000" w:rsidDel="00000000" w:rsidP="00000000" w:rsidRDefault="00000000" w:rsidRPr="00000000" w14:paraId="00000059">
            <w:pPr>
              <w:pageBreakBefore w:val="0"/>
              <w:numPr>
                <w:ilvl w:val="0"/>
                <w:numId w:val="4"/>
              </w:numPr>
              <w:ind w:left="720" w:hanging="360"/>
              <w:rPr/>
            </w:pPr>
            <w:r w:rsidDel="00000000" w:rsidR="00000000" w:rsidRPr="00000000">
              <w:rPr>
                <w:rtl w:val="0"/>
              </w:rPr>
              <w:t xml:space="preserve">Explain why a social media presence is important for most businesses</w:t>
            </w:r>
            <w:r w:rsidDel="00000000" w:rsidR="00000000" w:rsidRPr="00000000">
              <w:rPr>
                <w:rtl w:val="0"/>
              </w:rPr>
            </w:r>
          </w:p>
          <w:p w:rsidR="00000000" w:rsidDel="00000000" w:rsidP="00000000" w:rsidRDefault="00000000" w:rsidRPr="00000000" w14:paraId="0000005A">
            <w:pPr>
              <w:pageBreakBefore w:val="0"/>
              <w:ind w:left="720" w:firstLine="0"/>
              <w:rPr/>
            </w:pPr>
            <w:r w:rsidDel="00000000" w:rsidR="00000000" w:rsidRPr="00000000">
              <w:rPr>
                <w:rtl w:val="0"/>
              </w:rPr>
            </w:r>
          </w:p>
          <w:p w:rsidR="00000000" w:rsidDel="00000000" w:rsidP="00000000" w:rsidRDefault="00000000" w:rsidRPr="00000000" w14:paraId="0000005B">
            <w:pPr>
              <w:pageBreakBefore w:val="0"/>
              <w:ind w:left="720" w:firstLine="0"/>
              <w:rPr/>
            </w:pPr>
            <w:r w:rsidDel="00000000" w:rsidR="00000000" w:rsidRPr="00000000">
              <w:rPr>
                <w:rtl w:val="0"/>
              </w:rPr>
            </w:r>
          </w:p>
          <w:p w:rsidR="00000000" w:rsidDel="00000000" w:rsidP="00000000" w:rsidRDefault="00000000" w:rsidRPr="00000000" w14:paraId="0000005C">
            <w:pPr>
              <w:pageBreakBefore w:val="0"/>
              <w:ind w:left="720" w:firstLine="0"/>
              <w:rPr/>
            </w:pPr>
            <w:r w:rsidDel="00000000" w:rsidR="00000000" w:rsidRPr="00000000">
              <w:rPr>
                <w:rtl w:val="0"/>
              </w:rPr>
            </w:r>
          </w:p>
          <w:p w:rsidR="00000000" w:rsidDel="00000000" w:rsidP="00000000" w:rsidRDefault="00000000" w:rsidRPr="00000000" w14:paraId="0000005D">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5F">
            <w:pPr>
              <w:pageBreakBefore w:val="0"/>
              <w:numPr>
                <w:ilvl w:val="0"/>
                <w:numId w:val="6"/>
              </w:numPr>
              <w:ind w:left="720" w:hanging="360"/>
              <w:rPr/>
            </w:pPr>
            <w:r w:rsidDel="00000000" w:rsidR="00000000" w:rsidRPr="00000000">
              <w:rPr>
                <w:rtl w:val="0"/>
              </w:rPr>
              <w:t xml:space="preserve">Multimedia presentations.</w:t>
            </w:r>
          </w:p>
          <w:p w:rsidR="00000000" w:rsidDel="00000000" w:rsidP="00000000" w:rsidRDefault="00000000" w:rsidRPr="00000000" w14:paraId="00000060">
            <w:pPr>
              <w:pageBreakBefore w:val="0"/>
              <w:numPr>
                <w:ilvl w:val="0"/>
                <w:numId w:val="6"/>
              </w:numPr>
              <w:ind w:left="720" w:hanging="360"/>
              <w:rPr/>
            </w:pPr>
            <w:r w:rsidDel="00000000" w:rsidR="00000000" w:rsidRPr="00000000">
              <w:rPr>
                <w:rtl w:val="0"/>
              </w:rPr>
              <w:t xml:space="preserve">Classroom activities.</w:t>
            </w:r>
          </w:p>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Student participation in classroom discussion</w:t>
            </w:r>
            <w:r w:rsidDel="00000000" w:rsidR="00000000" w:rsidRPr="00000000">
              <w:rPr>
                <w:rtl w:val="0"/>
              </w:rPr>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Social Media Influencers Activity</w:t>
            </w:r>
            <w:r w:rsidDel="00000000" w:rsidR="00000000" w:rsidRPr="00000000">
              <w:rPr>
                <w:rtl w:val="0"/>
              </w:rPr>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Facebook/Snapchat/Instagram Activity</w:t>
            </w:r>
            <w:r w:rsidDel="00000000" w:rsidR="00000000" w:rsidRPr="00000000">
              <w:rPr>
                <w:rtl w:val="0"/>
              </w:rPr>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Company Marketing Case Studies (Example: Ben and Jerry’s and Social Responsibility)</w:t>
            </w:r>
            <w:r w:rsidDel="00000000" w:rsidR="00000000" w:rsidRPr="00000000">
              <w:rPr>
                <w:rtl w:val="0"/>
              </w:rPr>
            </w:r>
          </w:p>
          <w:p w:rsidR="00000000" w:rsidDel="00000000" w:rsidP="00000000" w:rsidRDefault="00000000" w:rsidRPr="00000000" w14:paraId="00000065">
            <w:pPr>
              <w:pageBreakBefore w:val="0"/>
              <w:numPr>
                <w:ilvl w:val="0"/>
                <w:numId w:val="6"/>
              </w:numPr>
              <w:ind w:left="720" w:hanging="360"/>
              <w:rPr/>
            </w:pPr>
            <w:r w:rsidDel="00000000" w:rsidR="00000000" w:rsidRPr="00000000">
              <w:rPr>
                <w:rtl w:val="0"/>
              </w:rPr>
              <w:t xml:space="preserve">False Advertising Activity</w:t>
            </w:r>
            <w:r w:rsidDel="00000000" w:rsidR="00000000" w:rsidRPr="00000000">
              <w:rPr>
                <w:rtl w:val="0"/>
              </w:rPr>
            </w:r>
          </w:p>
          <w:p w:rsidR="00000000" w:rsidDel="00000000" w:rsidP="00000000" w:rsidRDefault="00000000" w:rsidRPr="00000000" w14:paraId="00000066">
            <w:pPr>
              <w:pageBreakBefore w:val="0"/>
              <w:numPr>
                <w:ilvl w:val="0"/>
                <w:numId w:val="6"/>
              </w:numPr>
              <w:ind w:left="720" w:hanging="360"/>
              <w:rPr/>
            </w:pPr>
            <w:r w:rsidDel="00000000" w:rsidR="00000000" w:rsidRPr="00000000">
              <w:rPr>
                <w:rtl w:val="0"/>
              </w:rPr>
              <w:t xml:space="preserve">YouTube videos</w:t>
            </w:r>
            <w:r w:rsidDel="00000000" w:rsidR="00000000" w:rsidRPr="00000000">
              <w:rPr>
                <w:rtl w:val="0"/>
              </w:rPr>
            </w:r>
          </w:p>
          <w:p w:rsidR="00000000" w:rsidDel="00000000" w:rsidP="00000000" w:rsidRDefault="00000000" w:rsidRPr="00000000" w14:paraId="00000067">
            <w:pPr>
              <w:pageBreakBefore w:val="0"/>
              <w:ind w:left="720" w:firstLine="0"/>
              <w:rPr/>
            </w:pPr>
            <w:r w:rsidDel="00000000" w:rsidR="00000000" w:rsidRPr="00000000">
              <w:rPr>
                <w:rtl w:val="0"/>
              </w:rPr>
            </w:r>
          </w:p>
        </w:tc>
        <w:tc>
          <w:tcPr/>
          <w:p w:rsidR="00000000" w:rsidDel="00000000" w:rsidP="00000000" w:rsidRDefault="00000000" w:rsidRPr="00000000" w14:paraId="00000069">
            <w:pPr>
              <w:pageBreakBefore w:val="0"/>
              <w:numPr>
                <w:ilvl w:val="0"/>
                <w:numId w:val="8"/>
              </w:numPr>
              <w:ind w:left="720" w:hanging="360"/>
              <w:rPr/>
            </w:pPr>
            <w:r w:rsidDel="00000000" w:rsidR="00000000" w:rsidRPr="00000000">
              <w:rPr>
                <w:rtl w:val="0"/>
              </w:rPr>
              <w:t xml:space="preserve">Class Activities</w:t>
            </w:r>
          </w:p>
          <w:p w:rsidR="00000000" w:rsidDel="00000000" w:rsidP="00000000" w:rsidRDefault="00000000" w:rsidRPr="00000000" w14:paraId="0000006A">
            <w:pPr>
              <w:pageBreakBefore w:val="0"/>
              <w:numPr>
                <w:ilvl w:val="0"/>
                <w:numId w:val="8"/>
              </w:numPr>
              <w:ind w:left="720" w:hanging="360"/>
              <w:rPr/>
            </w:pPr>
            <w:r w:rsidDel="00000000" w:rsidR="00000000" w:rsidRPr="00000000">
              <w:rPr>
                <w:rtl w:val="0"/>
              </w:rPr>
              <w:t xml:space="preserve">Class Discussions</w:t>
            </w:r>
          </w:p>
          <w:p w:rsidR="00000000" w:rsidDel="00000000" w:rsidP="00000000" w:rsidRDefault="00000000" w:rsidRPr="00000000" w14:paraId="0000006B">
            <w:pPr>
              <w:pageBreakBefore w:val="0"/>
              <w:numPr>
                <w:ilvl w:val="0"/>
                <w:numId w:val="8"/>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C">
            <w:pPr>
              <w:pageBreakBefore w:val="0"/>
              <w:numPr>
                <w:ilvl w:val="0"/>
                <w:numId w:val="8"/>
              </w:numPr>
              <w:ind w:left="720" w:hanging="360"/>
              <w:rPr/>
            </w:pPr>
            <w:r w:rsidDel="00000000" w:rsidR="00000000" w:rsidRPr="00000000">
              <w:rPr>
                <w:rtl w:val="0"/>
              </w:rPr>
              <w:t xml:space="preserve">Exit Ticket</w:t>
            </w:r>
            <w:r w:rsidDel="00000000" w:rsidR="00000000" w:rsidRPr="00000000">
              <w:rPr>
                <w:rtl w:val="0"/>
              </w:rPr>
            </w:r>
          </w:p>
          <w:p w:rsidR="00000000" w:rsidDel="00000000" w:rsidP="00000000" w:rsidRDefault="00000000" w:rsidRPr="00000000" w14:paraId="0000006D">
            <w:pPr>
              <w:pageBreakBefore w:val="0"/>
              <w:numPr>
                <w:ilvl w:val="0"/>
                <w:numId w:val="8"/>
              </w:numPr>
              <w:ind w:left="720" w:hanging="360"/>
              <w:rPr/>
            </w:pPr>
            <w:hyperlink r:id="rId6">
              <w:r w:rsidDel="00000000" w:rsidR="00000000" w:rsidRPr="00000000">
                <w:rPr>
                  <w:color w:val="1155cc"/>
                  <w:u w:val="single"/>
                  <w:rtl w:val="0"/>
                </w:rPr>
                <w:t xml:space="preserve">Final Exam</w:t>
              </w:r>
            </w:hyperlink>
            <w:r w:rsidDel="00000000" w:rsidR="00000000" w:rsidRPr="00000000">
              <w:rPr>
                <w:rtl w:val="0"/>
              </w:rPr>
              <w:t xml:space="preserve">.</w:t>
            </w:r>
          </w:p>
          <w:p w:rsidR="00000000" w:rsidDel="00000000" w:rsidP="00000000" w:rsidRDefault="00000000" w:rsidRPr="00000000" w14:paraId="0000006E">
            <w:pPr>
              <w:pageBreakBefore w:val="0"/>
              <w:numPr>
                <w:ilvl w:val="0"/>
                <w:numId w:val="8"/>
              </w:numPr>
              <w:ind w:left="720" w:hanging="360"/>
              <w:rPr/>
            </w:pPr>
            <w:r w:rsidDel="00000000" w:rsidR="00000000" w:rsidRPr="00000000">
              <w:rPr>
                <w:rtl w:val="0"/>
              </w:rPr>
              <w:t xml:space="preserve">Teacher observation and reflection</w:t>
            </w:r>
          </w:p>
          <w:p w:rsidR="00000000" w:rsidDel="00000000" w:rsidP="00000000" w:rsidRDefault="00000000" w:rsidRPr="00000000" w14:paraId="0000006F">
            <w:pPr>
              <w:pageBreakBefore w:val="0"/>
              <w:numPr>
                <w:ilvl w:val="0"/>
                <w:numId w:val="8"/>
              </w:numPr>
              <w:ind w:left="720" w:hanging="360"/>
              <w:rPr/>
            </w:pPr>
            <w:r w:rsidDel="00000000" w:rsidR="00000000" w:rsidRPr="00000000">
              <w:rPr>
                <w:rtl w:val="0"/>
              </w:rPr>
              <w:t xml:space="preserve">Social Media Influencers activity results</w:t>
            </w:r>
            <w:r w:rsidDel="00000000" w:rsidR="00000000" w:rsidRPr="00000000">
              <w:rPr>
                <w:rtl w:val="0"/>
              </w:rPr>
            </w:r>
          </w:p>
          <w:p w:rsidR="00000000" w:rsidDel="00000000" w:rsidP="00000000" w:rsidRDefault="00000000" w:rsidRPr="00000000" w14:paraId="00000070">
            <w:pPr>
              <w:pageBreakBefore w:val="0"/>
              <w:numPr>
                <w:ilvl w:val="0"/>
                <w:numId w:val="8"/>
              </w:numPr>
              <w:ind w:left="720" w:hanging="360"/>
              <w:rPr/>
            </w:pPr>
            <w:r w:rsidDel="00000000" w:rsidR="00000000" w:rsidRPr="00000000">
              <w:rPr>
                <w:rtl w:val="0"/>
              </w:rPr>
              <w:t xml:space="preserve">Facebook/Snapchat/Instagram Activity responses</w:t>
            </w:r>
            <w:r w:rsidDel="00000000" w:rsidR="00000000" w:rsidRPr="00000000">
              <w:rPr>
                <w:rtl w:val="0"/>
              </w:rPr>
            </w:r>
          </w:p>
          <w:p w:rsidR="00000000" w:rsidDel="00000000" w:rsidP="00000000" w:rsidRDefault="00000000" w:rsidRPr="00000000" w14:paraId="00000071">
            <w:pPr>
              <w:pageBreakBefore w:val="0"/>
              <w:numPr>
                <w:ilvl w:val="0"/>
                <w:numId w:val="8"/>
              </w:numPr>
              <w:ind w:left="720" w:hanging="360"/>
              <w:rPr/>
            </w:pPr>
            <w:r w:rsidDel="00000000" w:rsidR="00000000" w:rsidRPr="00000000">
              <w:rPr>
                <w:rtl w:val="0"/>
              </w:rPr>
              <w:t xml:space="preserve">Student responses to company case studies using a case analysis format</w:t>
            </w:r>
            <w:r w:rsidDel="00000000" w:rsidR="00000000" w:rsidRPr="00000000">
              <w:rPr>
                <w:rtl w:val="0"/>
              </w:rPr>
            </w:r>
          </w:p>
          <w:p w:rsidR="00000000" w:rsidDel="00000000" w:rsidP="00000000" w:rsidRDefault="00000000" w:rsidRPr="00000000" w14:paraId="00000072">
            <w:pPr>
              <w:pageBreakBefore w:val="0"/>
              <w:numPr>
                <w:ilvl w:val="0"/>
                <w:numId w:val="8"/>
              </w:numPr>
              <w:ind w:left="720" w:hanging="360"/>
              <w:rPr/>
            </w:pPr>
            <w:r w:rsidDel="00000000" w:rsidR="00000000" w:rsidRPr="00000000">
              <w:rPr>
                <w:rtl w:val="0"/>
              </w:rPr>
              <w:t xml:space="preserve">Student responses to False Advertising activity</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3">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4">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5">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B">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D">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F">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1">
            <w:pPr>
              <w:pageBreakBefore w:val="0"/>
              <w:numPr>
                <w:ilvl w:val="0"/>
                <w:numId w:val="5"/>
              </w:numPr>
              <w:ind w:left="720" w:hanging="360"/>
              <w:rPr/>
            </w:pPr>
            <w:r w:rsidDel="00000000" w:rsidR="00000000" w:rsidRPr="00000000">
              <w:rPr>
                <w:rtl w:val="0"/>
              </w:rPr>
              <w:t xml:space="preserve">Analyzing the marketing mix in marketing case studies.</w:t>
            </w:r>
            <w:r w:rsidDel="00000000" w:rsidR="00000000" w:rsidRPr="00000000">
              <w:rPr>
                <w:rtl w:val="0"/>
              </w:rPr>
            </w:r>
          </w:p>
          <w:p w:rsidR="00000000" w:rsidDel="00000000" w:rsidP="00000000" w:rsidRDefault="00000000" w:rsidRPr="00000000" w14:paraId="00000082">
            <w:pPr>
              <w:pageBreakBefore w:val="0"/>
              <w:numPr>
                <w:ilvl w:val="0"/>
                <w:numId w:val="5"/>
              </w:numPr>
              <w:ind w:left="720" w:hanging="360"/>
              <w:rPr/>
            </w:pPr>
            <w:r w:rsidDel="00000000" w:rsidR="00000000" w:rsidRPr="00000000">
              <w:rPr>
                <w:rtl w:val="0"/>
              </w:rPr>
              <w:t xml:space="preserve">Writing using a case analysis format.</w:t>
            </w:r>
            <w:r w:rsidDel="00000000" w:rsidR="00000000" w:rsidRPr="00000000">
              <w:rPr>
                <w:rtl w:val="0"/>
              </w:rPr>
            </w:r>
          </w:p>
          <w:p w:rsidR="00000000" w:rsidDel="00000000" w:rsidP="00000000" w:rsidRDefault="00000000" w:rsidRPr="00000000" w14:paraId="00000083">
            <w:pPr>
              <w:pageBreakBefore w:val="0"/>
              <w:numPr>
                <w:ilvl w:val="0"/>
                <w:numId w:val="5"/>
              </w:numPr>
              <w:ind w:left="720" w:hanging="360"/>
              <w:rPr/>
            </w:pPr>
            <w:r w:rsidDel="00000000" w:rsidR="00000000" w:rsidRPr="00000000">
              <w:rPr>
                <w:rtl w:val="0"/>
              </w:rPr>
              <w:t xml:space="preserve">Differentiate between proper and false advertising.</w:t>
            </w:r>
            <w:r w:rsidDel="00000000" w:rsidR="00000000" w:rsidRPr="00000000">
              <w:rPr>
                <w:rtl w:val="0"/>
              </w:rPr>
            </w:r>
          </w:p>
          <w:p w:rsidR="00000000" w:rsidDel="00000000" w:rsidP="00000000" w:rsidRDefault="00000000" w:rsidRPr="00000000" w14:paraId="00000084">
            <w:pPr>
              <w:pageBreakBefore w:val="0"/>
              <w:numPr>
                <w:ilvl w:val="0"/>
                <w:numId w:val="5"/>
              </w:numPr>
              <w:ind w:left="720" w:hanging="360"/>
              <w:rPr/>
            </w:pPr>
            <w:r w:rsidDel="00000000" w:rsidR="00000000" w:rsidRPr="00000000">
              <w:rPr>
                <w:rtl w:val="0"/>
              </w:rPr>
              <w:t xml:space="preserve">Analyze the success of digital marketing promotions.</w:t>
            </w:r>
            <w:r w:rsidDel="00000000" w:rsidR="00000000" w:rsidRPr="00000000">
              <w:rPr>
                <w:rtl w:val="0"/>
              </w:rPr>
            </w:r>
          </w:p>
        </w:tc>
        <w:tc>
          <w:tcPr>
            <w:gridSpan w:val="2"/>
          </w:tcPr>
          <w:p w:rsidR="00000000" w:rsidDel="00000000" w:rsidP="00000000" w:rsidRDefault="00000000" w:rsidRPr="00000000" w14:paraId="00000086">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87">
            <w:pPr>
              <w:pageBreakBefore w:val="0"/>
              <w:numPr>
                <w:ilvl w:val="0"/>
                <w:numId w:val="1"/>
              </w:numPr>
              <w:ind w:left="720" w:hanging="360"/>
              <w:rPr/>
            </w:pPr>
            <w:r w:rsidDel="00000000" w:rsidR="00000000" w:rsidRPr="00000000">
              <w:rPr>
                <w:rtl w:val="0"/>
              </w:rPr>
              <w:t xml:space="preserve">SWOT Analysis.</w:t>
            </w:r>
            <w:r w:rsidDel="00000000" w:rsidR="00000000" w:rsidRPr="00000000">
              <w:rPr>
                <w:rtl w:val="0"/>
              </w:rPr>
            </w:r>
          </w:p>
          <w:p w:rsidR="00000000" w:rsidDel="00000000" w:rsidP="00000000" w:rsidRDefault="00000000" w:rsidRPr="00000000" w14:paraId="00000088">
            <w:pPr>
              <w:pageBreakBefore w:val="0"/>
              <w:numPr>
                <w:ilvl w:val="0"/>
                <w:numId w:val="1"/>
              </w:numPr>
              <w:ind w:left="720" w:hanging="360"/>
              <w:rPr/>
            </w:pPr>
            <w:r w:rsidDel="00000000" w:rsidR="00000000" w:rsidRPr="00000000">
              <w:rPr>
                <w:rtl w:val="0"/>
              </w:rPr>
              <w:t xml:space="preserve">Marketing Mix.</w:t>
            </w:r>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pPr>
            <w:r w:rsidDel="00000000" w:rsidR="00000000" w:rsidRPr="00000000">
              <w:rPr>
                <w:rtl w:val="0"/>
              </w:rPr>
              <w:t xml:space="preserve">Market Segmentation.</w:t>
            </w:r>
            <w:r w:rsidDel="00000000" w:rsidR="00000000" w:rsidRPr="00000000">
              <w:rPr>
                <w:rtl w:val="0"/>
              </w:rPr>
            </w:r>
          </w:p>
          <w:p w:rsidR="00000000" w:rsidDel="00000000" w:rsidP="00000000" w:rsidRDefault="00000000" w:rsidRPr="00000000" w14:paraId="0000008A">
            <w:pPr>
              <w:pageBreakBefore w:val="0"/>
              <w:numPr>
                <w:ilvl w:val="0"/>
                <w:numId w:val="1"/>
              </w:numPr>
              <w:ind w:left="720" w:hanging="360"/>
              <w:rPr/>
            </w:pPr>
            <w:r w:rsidDel="00000000" w:rsidR="00000000" w:rsidRPr="00000000">
              <w:rPr>
                <w:rtl w:val="0"/>
              </w:rPr>
              <w:t xml:space="preserve">Supply and Demand.</w:t>
            </w:r>
            <w:r w:rsidDel="00000000" w:rsidR="00000000" w:rsidRPr="00000000">
              <w:rPr>
                <w:rtl w:val="0"/>
              </w:rPr>
            </w:r>
          </w:p>
          <w:p w:rsidR="00000000" w:rsidDel="00000000" w:rsidP="00000000" w:rsidRDefault="00000000" w:rsidRPr="00000000" w14:paraId="0000008B">
            <w:pPr>
              <w:pageBreakBefore w:val="0"/>
              <w:numPr>
                <w:ilvl w:val="0"/>
                <w:numId w:val="1"/>
              </w:numPr>
              <w:ind w:left="720" w:hanging="360"/>
              <w:rPr/>
            </w:pPr>
            <w:r w:rsidDel="00000000" w:rsidR="00000000" w:rsidRPr="00000000">
              <w:rPr>
                <w:rtl w:val="0"/>
              </w:rPr>
              <w:t xml:space="preserve">Direct vs. indirect competition.</w:t>
            </w:r>
            <w:r w:rsidDel="00000000" w:rsidR="00000000" w:rsidRPr="00000000">
              <w:rPr>
                <w:rtl w:val="0"/>
              </w:rPr>
            </w:r>
          </w:p>
          <w:p w:rsidR="00000000" w:rsidDel="00000000" w:rsidP="00000000" w:rsidRDefault="00000000" w:rsidRPr="00000000" w14:paraId="0000008C">
            <w:pPr>
              <w:pageBreakBefore w:val="0"/>
              <w:rPr>
                <w:b w:val="1"/>
                <w:u w:val="single"/>
              </w:rPr>
            </w:pPr>
            <w:r w:rsidDel="00000000" w:rsidR="00000000" w:rsidRPr="00000000">
              <w:rPr>
                <w:rtl w:val="0"/>
              </w:rPr>
            </w:r>
          </w:p>
          <w:p w:rsidR="00000000" w:rsidDel="00000000" w:rsidP="00000000" w:rsidRDefault="00000000" w:rsidRPr="00000000" w14:paraId="0000008D">
            <w:pPr>
              <w:pageBreakBefore w:val="0"/>
              <w:rPr>
                <w:b w:val="1"/>
                <w:u w:val="single"/>
              </w:rPr>
            </w:pPr>
            <w:r w:rsidDel="00000000" w:rsidR="00000000" w:rsidRPr="00000000">
              <w:rPr>
                <w:rtl w:val="0"/>
              </w:rPr>
            </w:r>
          </w:p>
          <w:p w:rsidR="00000000" w:rsidDel="00000000" w:rsidP="00000000" w:rsidRDefault="00000000" w:rsidRPr="00000000" w14:paraId="0000008E">
            <w:pPr>
              <w:pageBreakBefore w:val="0"/>
              <w:rPr>
                <w:b w:val="1"/>
                <w:u w:val="single"/>
              </w:rPr>
            </w:pPr>
            <w:r w:rsidDel="00000000" w:rsidR="00000000" w:rsidRPr="00000000">
              <w:rPr>
                <w:rtl w:val="0"/>
              </w:rPr>
            </w:r>
          </w:p>
          <w:p w:rsidR="00000000" w:rsidDel="00000000" w:rsidP="00000000" w:rsidRDefault="00000000" w:rsidRPr="00000000" w14:paraId="0000008F">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1">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92">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3">
            <w:pPr>
              <w:pageBreakBefore w:val="0"/>
              <w:numPr>
                <w:ilvl w:val="0"/>
                <w:numId w:val="3"/>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95">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7">
              <w:r w:rsidDel="00000000" w:rsidR="00000000" w:rsidRPr="00000000">
                <w:rPr>
                  <w:color w:val="0000ff"/>
                  <w:u w:val="single"/>
                  <w:rtl w:val="0"/>
                </w:rPr>
                <w:t xml:space="preserve">21</w:t>
              </w:r>
            </w:hyperlink>
            <w:hyperlink r:id="rId8">
              <w:r w:rsidDel="00000000" w:rsidR="00000000" w:rsidRPr="00000000">
                <w:rPr>
                  <w:color w:val="0000ff"/>
                  <w:u w:val="single"/>
                  <w:vertAlign w:val="superscript"/>
                  <w:rtl w:val="0"/>
                </w:rPr>
                <w:t xml:space="preserve">st</w:t>
              </w:r>
            </w:hyperlink>
            <w:hyperlink r:id="rId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6">
            <w:pPr>
              <w:pageBreakBefore w:val="0"/>
              <w:rPr>
                <w:color w:val="1f497d"/>
              </w:rPr>
            </w:pPr>
            <w:r w:rsidDel="00000000" w:rsidR="00000000" w:rsidRPr="00000000">
              <w:rPr>
                <w:rtl w:val="0"/>
              </w:rPr>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E">
            <w:pPr>
              <w:pageBreakBefore w:val="0"/>
              <w:rPr>
                <w:sz w:val="24"/>
                <w:szCs w:val="24"/>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0">
            <w:pPr>
              <w:pageBreakBefore w:val="0"/>
              <w:rPr>
                <w:color w:val="1f497d"/>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7">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8">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A9">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AA">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AB">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AC">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D">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AE">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5">
            <w:pPr>
              <w:pageBreakBefore w:val="0"/>
              <w:rPr>
                <w:color w:val="ff000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b w:val="1"/>
                <w:rtl w:val="0"/>
              </w:rPr>
              <w:t xml:space="preserve">English Language Arts -</w:t>
            </w:r>
            <w:r w:rsidDel="00000000" w:rsidR="00000000" w:rsidRPr="00000000">
              <w:rPr>
                <w:rtl w:val="0"/>
              </w:rPr>
              <w:t xml:space="preserve"> Students will be analyzing marketing case studies and will be presenting their findings and supporting evidence using a case analysis approach/ NJSLSA.SL4. Present information, findings, and supporting evidence such that listeners can follow the line of reasoning and the organization, development, and style are appropriate to task, purpose, and audience.</w:t>
            </w:r>
          </w:p>
          <w:p w:rsidR="00000000" w:rsidDel="00000000" w:rsidP="00000000" w:rsidRDefault="00000000" w:rsidRPr="00000000" w14:paraId="000000B7">
            <w:pPr>
              <w:pageBreakBefore w:val="0"/>
              <w:rPr>
                <w:color w:val="ff0000"/>
              </w:rPr>
            </w:pPr>
            <w:r w:rsidDel="00000000" w:rsidR="00000000" w:rsidRPr="00000000">
              <w:rPr>
                <w:rtl w:val="0"/>
              </w:rPr>
            </w:r>
          </w:p>
          <w:p w:rsidR="00000000" w:rsidDel="00000000" w:rsidP="00000000" w:rsidRDefault="00000000" w:rsidRPr="00000000" w14:paraId="000000B8">
            <w:pPr>
              <w:pageBreakBefore w:val="0"/>
              <w:rPr>
                <w:b w:val="1"/>
                <w:u w:val="single"/>
              </w:rPr>
            </w:pPr>
            <w:r w:rsidDel="00000000" w:rsidR="00000000" w:rsidRPr="00000000">
              <w:rPr>
                <w:b w:val="1"/>
                <w:rtl w:val="0"/>
              </w:rPr>
              <w:t xml:space="preserve">Mathematics:</w:t>
            </w:r>
            <w:r w:rsidDel="00000000" w:rsidR="00000000" w:rsidRPr="00000000">
              <w:rPr>
                <w:rtl w:val="0"/>
              </w:rPr>
              <w:t xml:space="preserve"> Students will be evaluating marketing case studies and false vs. proper advertisements and solve for how to fix them/MP1. Make sense of problems and persevere in solving them.</w:t>
            </w:r>
            <w:r w:rsidDel="00000000" w:rsidR="00000000" w:rsidRPr="00000000">
              <w:rPr>
                <w:rtl w:val="0"/>
              </w:rPr>
            </w:r>
          </w:p>
          <w:p w:rsidR="00000000" w:rsidDel="00000000" w:rsidP="00000000" w:rsidRDefault="00000000" w:rsidRPr="00000000" w14:paraId="000000B9">
            <w:pPr>
              <w:pageBreakBefore w:val="0"/>
              <w:rPr>
                <w:b w:val="1"/>
                <w:u w:val="singl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0" w:type="default"/>
      <w:footerReference r:id="rId11"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document/d/12igDaBsWj7E-q34_5CpbleMcr0J2xb64eIf7lLZJ8BA/edit?usp=sharing"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