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bookmarkStart w:colFirst="0" w:colLast="0" w:name="_gjdgxs" w:id="0"/>
            <w:bookmarkEnd w:id="0"/>
            <w:r w:rsidDel="00000000" w:rsidR="00000000" w:rsidRPr="00000000">
              <w:rPr>
                <w:rFonts w:ascii="Calibri" w:cs="Calibri" w:eastAsia="Calibri" w:hAnsi="Calibri"/>
                <w:b w:val="1"/>
                <w:i w:val="1"/>
                <w:color w:val="ffffff"/>
                <w:sz w:val="24"/>
                <w:szCs w:val="24"/>
                <w:rtl w:val="0"/>
              </w:rPr>
              <w:t xml:space="preserve">Physical Education Grade 9 Unit 18: </w:t>
            </w:r>
            <w:r w:rsidDel="00000000" w:rsidR="00000000" w:rsidRPr="00000000">
              <w:rPr>
                <w:b w:val="1"/>
                <w:i w:val="1"/>
                <w:color w:val="ffffff"/>
                <w:sz w:val="24"/>
                <w:szCs w:val="24"/>
                <w:rtl w:val="0"/>
              </w:rPr>
              <w:t xml:space="preserve">Fitness, Sportsmanship, and Skill Development through Team Sports (Softball)</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Softball is a complete team game; it promotes team-building skills and teaches students to trust their teammates.  By participating in softball they will gain a better understanding of working together, and that you cannot do everything yourself.</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 group’s ability to be </w:t>
            </w:r>
            <w:r w:rsidDel="00000000" w:rsidR="00000000" w:rsidRPr="00000000">
              <w:rPr>
                <w:rtl w:val="0"/>
              </w:rPr>
              <w:t xml:space="preserve">respectful, supportive</w:t>
            </w:r>
            <w:r w:rsidDel="00000000" w:rsidR="00000000" w:rsidRPr="00000000">
              <w:rPr>
                <w:rFonts w:ascii="Calibri" w:cs="Calibri" w:eastAsia="Calibri" w:hAnsi="Calibri"/>
                <w:b w:val="0"/>
                <w:sz w:val="22"/>
                <w:szCs w:val="22"/>
                <w:rtl w:val="0"/>
              </w:rPr>
              <w:t xml:space="preserve">, and adherent to code of conduct will enhance group productivity.</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w:t>
            </w:r>
            <w:r w:rsidDel="00000000" w:rsidR="00000000" w:rsidRPr="00000000">
              <w:rPr>
                <w:rtl w:val="0"/>
              </w:rPr>
              <w:t xml:space="preserve">have an impact</w:t>
            </w:r>
            <w:r w:rsidDel="00000000" w:rsidR="00000000" w:rsidRPr="00000000">
              <w:rPr>
                <w:rFonts w:ascii="Calibri" w:cs="Calibri" w:eastAsia="Calibri" w:hAnsi="Calibri"/>
                <w:b w:val="0"/>
                <w:sz w:val="22"/>
                <w:szCs w:val="22"/>
                <w:rtl w:val="0"/>
              </w:rPr>
              <w:t xml:space="preserve"> on personal fitness.</w:t>
            </w: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can we apply and analyze the use of momentum, force, and torque to enhance or change the performance of movement skills during physical </w:t>
            </w:r>
            <w:r w:rsidDel="00000000" w:rsidR="00000000" w:rsidRPr="00000000">
              <w:rPr>
                <w:rtl w:val="0"/>
              </w:rPr>
              <w:t xml:space="preserve">activity?</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might the short- and long-term physical, social, and emotional benefits and potential problems associated with regular physical activity affect you</w:t>
            </w:r>
            <w:r w:rsidDel="00000000" w:rsidR="00000000" w:rsidRPr="00000000">
              <w:rPr>
                <w:rtl w:val="0"/>
              </w:rPr>
              <w:t xml:space="preserve">?</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What are the benefits of teamwork and good sportsmanship?</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i w:val="1"/>
                <w:sz w:val="20"/>
                <w:szCs w:val="20"/>
              </w:rPr>
            </w:pPr>
            <w:r w:rsidDel="00000000" w:rsidR="00000000" w:rsidRPr="00000000">
              <w:rPr>
                <w:rFonts w:ascii="Calibri" w:cs="Calibri" w:eastAsia="Calibri" w:hAnsi="Calibri"/>
                <w:b w:val="0"/>
                <w:i w:val="1"/>
                <w:sz w:val="20"/>
                <w:szCs w:val="20"/>
                <w:rtl w:val="0"/>
              </w:rPr>
              <w:t xml:space="preserve">Content</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i w:val="1"/>
                <w:sz w:val="20"/>
                <w:szCs w:val="20"/>
              </w:rPr>
            </w:pPr>
            <w:r w:rsidDel="00000000" w:rsidR="00000000" w:rsidRPr="00000000">
              <w:rPr>
                <w:rFonts w:ascii="Calibri" w:cs="Calibri" w:eastAsia="Calibri" w:hAnsi="Calibri"/>
                <w:b w:val="0"/>
                <w:i w:val="1"/>
                <w:sz w:val="20"/>
                <w:szCs w:val="20"/>
                <w:rtl w:val="0"/>
              </w:rPr>
              <w:t xml:space="preserve">What students will know</w:t>
            </w:r>
          </w:p>
        </w:tc>
        <w:tc>
          <w:tcPr>
            <w:gridSpan w:val="2"/>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i w:val="1"/>
                <w:sz w:val="20"/>
                <w:szCs w:val="20"/>
              </w:rPr>
            </w:pPr>
            <w:r w:rsidDel="00000000" w:rsidR="00000000" w:rsidRPr="00000000">
              <w:rPr>
                <w:rFonts w:ascii="Calibri" w:cs="Calibri" w:eastAsia="Calibri" w:hAnsi="Calibri"/>
                <w:b w:val="0"/>
                <w:i w:val="1"/>
                <w:sz w:val="20"/>
                <w:szCs w:val="20"/>
                <w:rtl w:val="0"/>
              </w:rPr>
              <w:t xml:space="preserve">Skills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i w:val="1"/>
                <w:sz w:val="20"/>
                <w:szCs w:val="20"/>
              </w:rPr>
            </w:pPr>
            <w:r w:rsidDel="00000000" w:rsidR="00000000" w:rsidRPr="00000000">
              <w:rPr>
                <w:rFonts w:ascii="Calibri" w:cs="Calibri" w:eastAsia="Calibri" w:hAnsi="Calibri"/>
                <w:b w:val="0"/>
                <w:i w:val="1"/>
                <w:sz w:val="20"/>
                <w:szCs w:val="20"/>
                <w:rtl w:val="0"/>
              </w:rPr>
              <w:t xml:space="preserve">What students will be able to do</w:t>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i w:val="1"/>
                <w:sz w:val="20"/>
                <w:szCs w:val="20"/>
              </w:rPr>
            </w:pPr>
            <w:r w:rsidDel="00000000" w:rsidR="00000000" w:rsidRPr="00000000">
              <w:rPr>
                <w:rFonts w:ascii="Calibri" w:cs="Calibri" w:eastAsia="Calibri" w:hAnsi="Calibri"/>
                <w:b w:val="0"/>
                <w:i w:val="1"/>
                <w:sz w:val="20"/>
                <w:szCs w:val="20"/>
                <w:rtl w:val="0"/>
              </w:rPr>
              <w:t xml:space="preserve">Activities/Strategies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i w:val="1"/>
                <w:sz w:val="20"/>
                <w:szCs w:val="20"/>
              </w:rPr>
            </w:pPr>
            <w:r w:rsidDel="00000000" w:rsidR="00000000" w:rsidRPr="00000000">
              <w:rPr>
                <w:rFonts w:ascii="Calibri" w:cs="Calibri" w:eastAsia="Calibri" w:hAnsi="Calibri"/>
                <w:b w:val="0"/>
                <w:i w:val="1"/>
                <w:sz w:val="20"/>
                <w:szCs w:val="20"/>
                <w:rtl w:val="0"/>
              </w:rPr>
              <w:t xml:space="preserve">How we teach content and skills</w:t>
            </w:r>
          </w:p>
        </w:tc>
        <w:tc>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i w:val="1"/>
                <w:sz w:val="20"/>
                <w:szCs w:val="20"/>
              </w:rPr>
            </w:pPr>
            <w:r w:rsidDel="00000000" w:rsidR="00000000" w:rsidRPr="00000000">
              <w:rPr>
                <w:rFonts w:ascii="Calibri" w:cs="Calibri" w:eastAsia="Calibri" w:hAnsi="Calibri"/>
                <w:b w:val="0"/>
                <w:i w:val="1"/>
                <w:sz w:val="20"/>
                <w:szCs w:val="20"/>
                <w:rtl w:val="0"/>
              </w:rPr>
              <w:t xml:space="preserve">Evidence (Assessments)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i w:val="1"/>
                <w:sz w:val="20"/>
                <w:szCs w:val="20"/>
              </w:rPr>
            </w:pPr>
            <w:r w:rsidDel="00000000" w:rsidR="00000000" w:rsidRPr="00000000">
              <w:rPr>
                <w:rFonts w:ascii="Calibri" w:cs="Calibri" w:eastAsia="Calibri" w:hAnsi="Calibri"/>
                <w:b w:val="0"/>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evaluate personal participation as a leader and a follower.</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Rules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scoring</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ground balls</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fly balls</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throwing to bases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pitching</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hitting</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bunting</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running the bases </w:t>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u w:val="single"/>
              </w:rPr>
            </w:pPr>
            <w:r w:rsidDel="00000000" w:rsidR="00000000" w:rsidRPr="00000000">
              <w:rPr>
                <w:rFonts w:ascii="Calibri" w:cs="Calibri" w:eastAsia="Calibri" w:hAnsi="Calibri"/>
                <w:b w:val="1"/>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 or Skill for this Unit</w:t>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Spiral Focus from Previous Unit</w:t>
            </w:r>
          </w:p>
        </w:tc>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apply teamwork for </w:t>
            </w:r>
            <w:r w:rsidDel="00000000" w:rsidR="00000000" w:rsidRPr="00000000">
              <w:rPr>
                <w:rtl w:val="0"/>
              </w:rPr>
              <w:t xml:space="preserve">attainment of individual</w:t>
            </w:r>
            <w:r w:rsidDel="00000000" w:rsidR="00000000" w:rsidRPr="00000000">
              <w:rPr>
                <w:rFonts w:ascii="Calibri" w:cs="Calibri" w:eastAsia="Calibri" w:hAnsi="Calibri"/>
                <w:b w:val="0"/>
                <w:sz w:val="22"/>
                <w:szCs w:val="22"/>
                <w:rtl w:val="0"/>
              </w:rPr>
              <w:t xml:space="preserve"> and team goals.</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*Research the rules of softball</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*Apply rules of team sports in cooperative play</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*Incorporate communication into effective team play</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*Motor Skills</w:t>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*Agility </w:t>
            </w: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*Components of Fitness</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*Run the bases</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*Wiffle Ball</w:t>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*Tee Ball</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*Skill Drills</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*Tournament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r>
          </w:p>
          <w:p w:rsidR="00000000" w:rsidDel="00000000" w:rsidP="00000000" w:rsidRDefault="00000000" w:rsidRPr="00000000" w14:paraId="000000D1">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2">
            <w:pPr>
              <w:pageBreakBefore w:val="0"/>
              <w:rPr/>
            </w:pPr>
            <w:r w:rsidDel="00000000" w:rsidR="00000000" w:rsidRPr="00000000">
              <w:rPr>
                <w:rtl w:val="0"/>
              </w:rPr>
              <w:t xml:space="preserve">Unit focus on personal health</w:t>
            </w:r>
          </w:p>
          <w:p w:rsidR="00000000" w:rsidDel="00000000" w:rsidP="00000000" w:rsidRDefault="00000000" w:rsidRPr="00000000" w14:paraId="000000D3">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6">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9">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A">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B">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E">
            <w:pPr>
              <w:pageBreakBefore w:val="0"/>
              <w:numPr>
                <w:ilvl w:val="0"/>
                <w:numId w:val="3"/>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1">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2">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3">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F4">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F5">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F6">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F7">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F8">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9">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A">
            <w:pPr>
              <w:pageBreakBefore w:val="0"/>
              <w:numPr>
                <w:ilvl w:val="0"/>
                <w:numId w:val="1"/>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D">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E">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F">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0">
            <w:pPr>
              <w:pageBreakBefore w:val="0"/>
              <w:numPr>
                <w:ilvl w:val="0"/>
                <w:numId w:val="4"/>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1">
            <w:pPr>
              <w:pageBreakBefore w:val="0"/>
              <w:numPr>
                <w:ilvl w:val="0"/>
                <w:numId w:val="4"/>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2">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3">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4">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5">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7">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A">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B">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C">
            <w:pPr>
              <w:pageBreakBefore w:val="0"/>
              <w:spacing w:after="80" w:before="40" w:lineRule="auto"/>
              <w:rPr>
                <w:b w:val="1"/>
              </w:rPr>
            </w:pPr>
            <w:r w:rsidDel="00000000" w:rsidR="00000000" w:rsidRPr="00000000">
              <w:rPr>
                <w:rtl w:val="0"/>
              </w:rPr>
            </w:r>
          </w:p>
          <w:p w:rsidR="00000000" w:rsidDel="00000000" w:rsidP="00000000" w:rsidRDefault="00000000" w:rsidRPr="00000000" w14:paraId="0000010D">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E">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F">
            <w:pPr>
              <w:pageBreakBefore w:val="0"/>
              <w:numPr>
                <w:ilvl w:val="0"/>
                <w:numId w:val="2"/>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tc>
      </w:tr>
    </w:tbl>
    <w:p w:rsidR="00000000" w:rsidDel="00000000" w:rsidP="00000000" w:rsidRDefault="00000000" w:rsidRPr="00000000" w14:paraId="00000116">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17">
      <w:pPr>
        <w:tabs>
          <w:tab w:val="center" w:pos="4680"/>
          <w:tab w:val="right" w:pos="9360"/>
        </w:tabs>
        <w:spacing w:after="0" w:line="240" w:lineRule="auto"/>
        <w:jc w:val="center"/>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