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170"/>
        <w:gridCol w:w="9450"/>
        <w:gridCol w:w="4500"/>
      </w:tblGrid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Civil War</w:t>
            </w:r>
          </w:p>
        </w:tc>
        <w:tc>
          <w:tcPr>
            <w:tcW w:w="4500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Antebellum America and Early War</w:t>
            </w:r>
          </w:p>
        </w:tc>
        <w:tc>
          <w:tcPr>
            <w:tcW w:w="4500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Causes of the Civil War, Advantages and Disadvantages of Each Side, Early Campaigns &amp; Battles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8D22C0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  <w:r w:rsidR="00596A8F">
              <w:rPr>
                <w:rFonts w:asciiTheme="majorHAnsi" w:hAnsiTheme="majorHAnsi"/>
                <w:b/>
                <w:sz w:val="24"/>
                <w:szCs w:val="24"/>
              </w:rPr>
              <w:t>1 &amp; 12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500" w:type="dxa"/>
          </w:tcPr>
          <w:p w:rsidR="00EF18F4" w:rsidRPr="005F6467" w:rsidRDefault="009E6B87" w:rsidP="00596A8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Connect a modern day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institution or event that is a direct outcome of the American Civil War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(project based, discussion, group activity</w:t>
            </w:r>
            <w:r w:rsidR="00596A8F">
              <w:rPr>
                <w:rFonts w:asciiTheme="majorHAnsi" w:hAnsiTheme="majorHAnsi"/>
                <w:sz w:val="24"/>
                <w:szCs w:val="24"/>
              </w:rPr>
              <w:t>, map analysis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</w:t>
            </w:r>
            <w:r w:rsidR="000E5B85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be able to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402F66" w:rsidRPr="005F6467" w:rsidRDefault="00080BB2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Analyz</w:t>
            </w:r>
            <w:r w:rsidR="00402F66"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e </w:t>
            </w:r>
            <w:r w:rsidR="00402F66" w:rsidRPr="005F6467">
              <w:rPr>
                <w:rFonts w:asciiTheme="majorHAnsi" w:hAnsiTheme="majorHAnsi"/>
                <w:sz w:val="24"/>
                <w:szCs w:val="24"/>
              </w:rPr>
              <w:t xml:space="preserve">geographical, political, and socio-economic factors which influenced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the development of sectionalism in Antebellum America.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Examine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the advantages and disadvantages of the North and South prior to the onset of the conflict</w:t>
            </w:r>
          </w:p>
          <w:p w:rsidR="00EF18F4" w:rsidRDefault="00402F66" w:rsidP="00596A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Evaluate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ways in w</w:t>
            </w:r>
            <w:r w:rsidR="00596A8F">
              <w:rPr>
                <w:rFonts w:asciiTheme="majorHAnsi" w:hAnsiTheme="majorHAnsi"/>
                <w:sz w:val="24"/>
                <w:szCs w:val="24"/>
              </w:rPr>
              <w:t>hich individuals and events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affected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the outcome of early Civil War battles</w:t>
            </w:r>
          </w:p>
          <w:p w:rsidR="00596A8F" w:rsidRPr="005F6467" w:rsidRDefault="00596A8F" w:rsidP="00080BB2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EF18F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Evaluate political Cartoons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 and maps 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from the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Antebellum and Early War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period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of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key documents and letters of the era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Classroom 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Discussion &amp;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Debates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Create a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Civil War battle map (1861 – 62)</w:t>
            </w:r>
          </w:p>
          <w:p w:rsidR="00313324" w:rsidRPr="005F6467" w:rsidRDefault="003133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rPr>
          <w:trHeight w:val="70"/>
        </w:trPr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45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vocabulary, concepts, peopl</w:t>
            </w:r>
            <w:r w:rsidR="005F6467" w:rsidRPr="005F6467">
              <w:rPr>
                <w:rFonts w:asciiTheme="majorHAnsi" w:hAnsiTheme="majorHAnsi"/>
                <w:sz w:val="24"/>
                <w:szCs w:val="24"/>
              </w:rPr>
              <w:t>e, places and events related to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B635E">
              <w:rPr>
                <w:rFonts w:asciiTheme="majorHAnsi" w:hAnsiTheme="majorHAnsi"/>
                <w:sz w:val="24"/>
                <w:szCs w:val="24"/>
              </w:rPr>
              <w:t>secession, compromise, failure to compromise, advantages and disadvantages of the North &amp; South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Default="00000BD2" w:rsidP="00FB63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Describe the causes of the American Civil War.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Chart the various attempts at compromise that were made to prevent conflict.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Explain ways in which region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al differences contributed to s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tionalism in America.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Describe how the political, economic and social differences between the North and South both aided and hindered their respective sides' war efforts.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Critique the role of leadership, both political and military, in the prosecution of war between the North and the South.</w:t>
            </w:r>
          </w:p>
          <w:p w:rsid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Explain how the decision making pro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ess impacted the results of ba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tles such as Fort Sumter, Bull Run and Shiloh.</w:t>
            </w:r>
          </w:p>
          <w:p w:rsidR="00000BD2" w:rsidRPr="00000BD2" w:rsidRDefault="00000BD2" w:rsidP="00000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Explain </w:t>
            </w:r>
            <w:bookmarkStart w:id="0" w:name="_GoBack"/>
            <w:bookmarkEnd w:id="0"/>
            <w:r w:rsidRPr="00000BD2">
              <w:rPr>
                <w:rFonts w:ascii="Times New Roman" w:hAnsi="Times New Roman" w:cs="Times New Roman"/>
                <w:sz w:val="20"/>
                <w:szCs w:val="20"/>
              </w:rPr>
              <w:t>the leadership of Lincoln and Davis during the early war years.</w:t>
            </w:r>
          </w:p>
          <w:p w:rsidR="00000BD2" w:rsidRPr="005F6467" w:rsidRDefault="00000BD2" w:rsidP="00FB63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596A8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the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antebellum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period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 and early war years.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5F6467">
      <w:pgSz w:w="15840" w:h="12240" w:orient="landscape"/>
      <w:pgMar w:top="576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F6876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00BD2"/>
    <w:rsid w:val="000446E3"/>
    <w:rsid w:val="00080BB2"/>
    <w:rsid w:val="000E5B85"/>
    <w:rsid w:val="00124D2E"/>
    <w:rsid w:val="0013783D"/>
    <w:rsid w:val="00147753"/>
    <w:rsid w:val="001658DB"/>
    <w:rsid w:val="002744F5"/>
    <w:rsid w:val="002E720A"/>
    <w:rsid w:val="00313324"/>
    <w:rsid w:val="00314260"/>
    <w:rsid w:val="00370E8E"/>
    <w:rsid w:val="00402F66"/>
    <w:rsid w:val="00445791"/>
    <w:rsid w:val="00550BF1"/>
    <w:rsid w:val="00596A8F"/>
    <w:rsid w:val="005F6467"/>
    <w:rsid w:val="008236F8"/>
    <w:rsid w:val="008D1B74"/>
    <w:rsid w:val="008D22C0"/>
    <w:rsid w:val="008E7839"/>
    <w:rsid w:val="009E6B87"/>
    <w:rsid w:val="00A6513C"/>
    <w:rsid w:val="00B27C5D"/>
    <w:rsid w:val="00B76725"/>
    <w:rsid w:val="00B771DB"/>
    <w:rsid w:val="00BB55A0"/>
    <w:rsid w:val="00DD3B61"/>
    <w:rsid w:val="00E30360"/>
    <w:rsid w:val="00EA58B2"/>
    <w:rsid w:val="00EF18F4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E7B63-67AE-4682-8A07-5CB55296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2015-07-13T13:29:00Z</dcterms:created>
  <dcterms:modified xsi:type="dcterms:W3CDTF">2015-07-14T12:14:00Z</dcterms:modified>
</cp:coreProperties>
</file>