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570400">
              <w:rPr>
                <w:rFonts w:asciiTheme="majorHAnsi" w:hAnsiTheme="majorHAnsi"/>
                <w:b/>
                <w:sz w:val="24"/>
                <w:szCs w:val="24"/>
              </w:rPr>
              <w:t>World War II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5416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5416A7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570400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5416A7">
              <w:rPr>
                <w:rFonts w:asciiTheme="majorHAnsi" w:hAnsiTheme="majorHAnsi"/>
                <w:b/>
                <w:sz w:val="24"/>
                <w:szCs w:val="24"/>
              </w:rPr>
              <w:t>Defeating the Axis (1942-1945)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4F0B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Topics</w:t>
            </w:r>
            <w:r w:rsidR="00570400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4F0B1B">
              <w:rPr>
                <w:rFonts w:asciiTheme="majorHAnsi" w:hAnsiTheme="majorHAnsi"/>
                <w:b/>
                <w:sz w:val="24"/>
                <w:szCs w:val="24"/>
              </w:rPr>
              <w:t>Island Hopping, Atomic Bomb, Strategic Bombing, United Nations, Alliances, D-Day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FD1E42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9-12</w:t>
            </w:r>
            <w:r w:rsidR="00C82068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0320AD" w:rsidP="002903A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Debate the decision to drop the atomic bomb and predict the short and long term repercussions of the dawn of the nuclear age</w:t>
            </w:r>
            <w:r w:rsidR="006468D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6468DD" w:rsidRPr="004F0B1B" w:rsidRDefault="004F0B1B" w:rsidP="002B33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B1B">
              <w:rPr>
                <w:rFonts w:ascii="Times New Roman" w:hAnsi="Times New Roman" w:cs="Times New Roman"/>
                <w:sz w:val="24"/>
                <w:szCs w:val="24"/>
              </w:rPr>
              <w:t>Identify the issues which arose from the end of the war in Europe.</w:t>
            </w:r>
          </w:p>
          <w:p w:rsidR="004F0B1B" w:rsidRPr="004F0B1B" w:rsidRDefault="004F0B1B" w:rsidP="002B33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B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F0B1B">
              <w:rPr>
                <w:rFonts w:ascii="Times New Roman" w:hAnsi="Times New Roman" w:cs="Times New Roman"/>
                <w:sz w:val="24"/>
                <w:szCs w:val="24"/>
              </w:rPr>
              <w:t>ritique the Japanese and American strategies to both prosecute and end the war in the Pacific.</w:t>
            </w:r>
          </w:p>
          <w:p w:rsidR="004F0B1B" w:rsidRPr="002B3339" w:rsidRDefault="004F0B1B" w:rsidP="002B33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4F0B1B">
              <w:rPr>
                <w:rFonts w:ascii="Times New Roman" w:hAnsi="Times New Roman" w:cs="Times New Roman"/>
                <w:sz w:val="24"/>
                <w:szCs w:val="24"/>
              </w:rPr>
              <w:t>Identify issues resulting from the decision to drop an atomic weapon during WWII.</w:t>
            </w:r>
            <w:r>
              <w:t> </w:t>
            </w:r>
          </w:p>
        </w:tc>
        <w:tc>
          <w:tcPr>
            <w:tcW w:w="4356" w:type="dxa"/>
          </w:tcPr>
          <w:p w:rsidR="005A0A4F" w:rsidRPr="005F6467" w:rsidRDefault="002903AE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political c</w:t>
            </w:r>
            <w:r w:rsidR="005A0A4F" w:rsidRPr="005F6467">
              <w:rPr>
                <w:rFonts w:asciiTheme="majorHAnsi" w:hAnsiTheme="majorHAnsi"/>
                <w:sz w:val="24"/>
                <w:szCs w:val="24"/>
              </w:rPr>
              <w:t>artoons</w:t>
            </w:r>
            <w:r w:rsidR="002B3339">
              <w:rPr>
                <w:rFonts w:asciiTheme="majorHAnsi" w:hAnsiTheme="majorHAnsi"/>
                <w:sz w:val="24"/>
                <w:szCs w:val="24"/>
              </w:rPr>
              <w:t xml:space="preserve"> r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elated </w:t>
            </w:r>
            <w:r w:rsidR="00CF19FE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="006D5262">
              <w:rPr>
                <w:rFonts w:asciiTheme="majorHAnsi" w:hAnsiTheme="majorHAnsi"/>
                <w:sz w:val="24"/>
                <w:szCs w:val="24"/>
              </w:rPr>
              <w:t>the post-war world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CF19FE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4D45BC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="006D5262">
              <w:rPr>
                <w:rFonts w:asciiTheme="majorHAnsi" w:hAnsiTheme="majorHAnsi"/>
                <w:sz w:val="24"/>
                <w:szCs w:val="24"/>
              </w:rPr>
              <w:t>UN Declaration of Human Rights, surrender agreements for Germany and Japan</w:t>
            </w:r>
            <w:r w:rsidR="004D45B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The students will be able to identify vocabulary, concepts, people, places and events related to </w:t>
            </w:r>
            <w:r w:rsidR="00E61B1C">
              <w:rPr>
                <w:rFonts w:asciiTheme="majorHAnsi" w:hAnsiTheme="majorHAnsi"/>
                <w:sz w:val="24"/>
                <w:szCs w:val="24"/>
              </w:rPr>
              <w:t>Defeating the Axis.</w:t>
            </w:r>
            <w:bookmarkStart w:id="0" w:name="_GoBack"/>
            <w:bookmarkEnd w:id="0"/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6468DD" w:rsidRPr="004F0B1B" w:rsidRDefault="004F0B1B" w:rsidP="005704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B1B">
              <w:rPr>
                <w:rFonts w:ascii="Times New Roman" w:hAnsi="Times New Roman" w:cs="Times New Roman"/>
                <w:sz w:val="24"/>
                <w:szCs w:val="24"/>
              </w:rPr>
              <w:t>Identify people, places and events which contributed to the final defeat of Nazi Germany.</w:t>
            </w:r>
          </w:p>
          <w:p w:rsidR="004F0B1B" w:rsidRPr="004F0B1B" w:rsidRDefault="004F0B1B" w:rsidP="005704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B1B">
              <w:rPr>
                <w:rFonts w:ascii="Times New Roman" w:hAnsi="Times New Roman" w:cs="Times New Roman"/>
                <w:sz w:val="24"/>
                <w:szCs w:val="24"/>
              </w:rPr>
              <w:t>Generalize the impact of the defeat of Nazi Germany on civilians, prisoners of war, and the economy.</w:t>
            </w:r>
          </w:p>
          <w:p w:rsidR="004F0B1B" w:rsidRPr="004F0B1B" w:rsidRDefault="004F0B1B" w:rsidP="005704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B1B">
              <w:rPr>
                <w:rFonts w:ascii="Times New Roman" w:hAnsi="Times New Roman" w:cs="Times New Roman"/>
                <w:sz w:val="24"/>
                <w:szCs w:val="24"/>
              </w:rPr>
              <w:t>Compare and contrast island hopping to the Japanese kamikaze mindset.</w:t>
            </w:r>
          </w:p>
          <w:p w:rsidR="004F0B1B" w:rsidRPr="004F0B1B" w:rsidRDefault="004F0B1B" w:rsidP="005704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B1B">
              <w:rPr>
                <w:rFonts w:ascii="Times New Roman" w:hAnsi="Times New Roman" w:cs="Times New Roman"/>
                <w:sz w:val="24"/>
                <w:szCs w:val="24"/>
              </w:rPr>
              <w:t>Describe how geography impacted the fighting in the Pacific.</w:t>
            </w:r>
          </w:p>
          <w:p w:rsidR="004F0B1B" w:rsidRPr="004F0B1B" w:rsidRDefault="004F0B1B" w:rsidP="005704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B1B">
              <w:rPr>
                <w:rFonts w:ascii="Times New Roman" w:hAnsi="Times New Roman" w:cs="Times New Roman"/>
                <w:sz w:val="24"/>
                <w:szCs w:val="24"/>
              </w:rPr>
              <w:t>Critique the decision to use the atomic bombs in Hiroshima and Nagasaki.</w:t>
            </w:r>
          </w:p>
          <w:p w:rsidR="004F0B1B" w:rsidRPr="006468DD" w:rsidRDefault="004F0B1B" w:rsidP="0057040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4F0B1B">
              <w:rPr>
                <w:rFonts w:ascii="Times New Roman" w:hAnsi="Times New Roman" w:cs="Times New Roman"/>
                <w:sz w:val="24"/>
                <w:szCs w:val="24"/>
              </w:rPr>
              <w:t>Predict how the war would have ended had the atomic bomb not been used by the U.S.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E61B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E61B1C">
              <w:rPr>
                <w:rFonts w:asciiTheme="majorHAnsi" w:hAnsiTheme="majorHAnsi"/>
                <w:sz w:val="24"/>
                <w:szCs w:val="24"/>
              </w:rPr>
              <w:t>Defeating the Axis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0320AD">
      <w:pgSz w:w="15840" w:h="12240" w:orient="landscape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320AD"/>
    <w:rsid w:val="000446E3"/>
    <w:rsid w:val="00095745"/>
    <w:rsid w:val="000E5B85"/>
    <w:rsid w:val="000E7169"/>
    <w:rsid w:val="0013783D"/>
    <w:rsid w:val="00147753"/>
    <w:rsid w:val="001658DB"/>
    <w:rsid w:val="002744F5"/>
    <w:rsid w:val="002903AE"/>
    <w:rsid w:val="002A7804"/>
    <w:rsid w:val="002B3339"/>
    <w:rsid w:val="002E2324"/>
    <w:rsid w:val="002E720A"/>
    <w:rsid w:val="002F5F52"/>
    <w:rsid w:val="00313324"/>
    <w:rsid w:val="00314260"/>
    <w:rsid w:val="00402F66"/>
    <w:rsid w:val="00445791"/>
    <w:rsid w:val="00471C0B"/>
    <w:rsid w:val="00482D91"/>
    <w:rsid w:val="004D45BC"/>
    <w:rsid w:val="004F0B1B"/>
    <w:rsid w:val="005416A7"/>
    <w:rsid w:val="00546B8A"/>
    <w:rsid w:val="00570400"/>
    <w:rsid w:val="005A0A4F"/>
    <w:rsid w:val="005F6467"/>
    <w:rsid w:val="006468DD"/>
    <w:rsid w:val="006D5262"/>
    <w:rsid w:val="00796FFA"/>
    <w:rsid w:val="007C0B9E"/>
    <w:rsid w:val="008236F8"/>
    <w:rsid w:val="008A64BF"/>
    <w:rsid w:val="008E7839"/>
    <w:rsid w:val="009733C0"/>
    <w:rsid w:val="009E6B87"/>
    <w:rsid w:val="00A6513C"/>
    <w:rsid w:val="00B27C5D"/>
    <w:rsid w:val="00B76725"/>
    <w:rsid w:val="00B771DB"/>
    <w:rsid w:val="00BB55A0"/>
    <w:rsid w:val="00C70A47"/>
    <w:rsid w:val="00C82068"/>
    <w:rsid w:val="00CF19FE"/>
    <w:rsid w:val="00D81C36"/>
    <w:rsid w:val="00DA115D"/>
    <w:rsid w:val="00DC3D66"/>
    <w:rsid w:val="00DD3B61"/>
    <w:rsid w:val="00E056E7"/>
    <w:rsid w:val="00E24E64"/>
    <w:rsid w:val="00E30360"/>
    <w:rsid w:val="00E61B1C"/>
    <w:rsid w:val="00EC3D58"/>
    <w:rsid w:val="00EF18F4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Wristbridge</cp:lastModifiedBy>
  <cp:revision>7</cp:revision>
  <dcterms:created xsi:type="dcterms:W3CDTF">2015-07-13T12:29:00Z</dcterms:created>
  <dcterms:modified xsi:type="dcterms:W3CDTF">2015-07-13T13:15:00Z</dcterms:modified>
</cp:coreProperties>
</file>