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570400">
              <w:rPr>
                <w:rFonts w:asciiTheme="majorHAnsi" w:hAnsiTheme="majorHAnsi"/>
                <w:b/>
                <w:sz w:val="24"/>
                <w:szCs w:val="24"/>
              </w:rPr>
              <w:t>World War II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7611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7611C1">
              <w:rPr>
                <w:rFonts w:asciiTheme="majorHAnsi" w:hAnsiTheme="majorHAnsi"/>
                <w:b/>
                <w:sz w:val="24"/>
                <w:szCs w:val="24"/>
              </w:rPr>
              <w:t>2:</w:t>
            </w:r>
            <w:r w:rsidR="00DC26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611C1">
              <w:rPr>
                <w:rFonts w:asciiTheme="majorHAnsi" w:hAnsiTheme="majorHAnsi"/>
                <w:b/>
                <w:sz w:val="24"/>
                <w:szCs w:val="24"/>
              </w:rPr>
              <w:t>Outbreak of War 1939-1942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7611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Topics</w:t>
            </w:r>
            <w:r w:rsidR="00570400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7611C1">
              <w:rPr>
                <w:rFonts w:asciiTheme="majorHAnsi" w:hAnsiTheme="majorHAnsi"/>
                <w:b/>
                <w:sz w:val="24"/>
                <w:szCs w:val="24"/>
              </w:rPr>
              <w:t>Blitzkrieg, Allied War Effort, Axis War Effort, Pearl Harbor, Pacific Front, European Warfare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FD1E42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9-12</w:t>
            </w:r>
            <w:r w:rsidR="00C82068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896C04" w:rsidP="002903A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Design a map demonstrating Allied and Axis strategies, successes and failures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7611C1" w:rsidRPr="00B41014" w:rsidRDefault="007611C1" w:rsidP="007611C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14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Differentiate Axis strategies and Allied responses to determine their impact on the early war years.</w:t>
            </w:r>
          </w:p>
          <w:p w:rsidR="007611C1" w:rsidRPr="00B41014" w:rsidRDefault="007611C1" w:rsidP="007611C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Compare and contrast the significance of the war at sea to the land war in Europe in the early war years. </w:t>
            </w:r>
          </w:p>
          <w:p w:rsidR="007611C1" w:rsidRPr="007611C1" w:rsidRDefault="007611C1" w:rsidP="007611C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14">
              <w:rPr>
                <w:rFonts w:ascii="Times New Roman" w:hAnsi="Times New Roman" w:cs="Times New Roman"/>
                <w:sz w:val="24"/>
                <w:szCs w:val="24"/>
              </w:rPr>
              <w:t>Critique the reasons for the U.S. entry into WWII.</w:t>
            </w:r>
          </w:p>
        </w:tc>
        <w:tc>
          <w:tcPr>
            <w:tcW w:w="4356" w:type="dxa"/>
          </w:tcPr>
          <w:p w:rsidR="005A0A4F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political c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>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 w:rsidR="00CF19FE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896C04">
              <w:rPr>
                <w:rFonts w:asciiTheme="majorHAnsi" w:hAnsiTheme="majorHAnsi"/>
                <w:sz w:val="24"/>
                <w:szCs w:val="24"/>
              </w:rPr>
              <w:t>patriotism in the various countries prosecuting war</w:t>
            </w:r>
          </w:p>
          <w:p w:rsidR="00896C04" w:rsidRPr="005F6467" w:rsidRDefault="00896C04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CF19FE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4D45BC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896C04">
              <w:rPr>
                <w:rFonts w:asciiTheme="majorHAnsi" w:hAnsiTheme="majorHAnsi"/>
                <w:sz w:val="24"/>
                <w:szCs w:val="24"/>
              </w:rPr>
              <w:t>war orders, newspaper articles, photographs relating to the early war years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to </w:t>
            </w:r>
            <w:r w:rsidR="00D74126">
              <w:rPr>
                <w:rFonts w:asciiTheme="majorHAnsi" w:hAnsiTheme="majorHAnsi"/>
                <w:sz w:val="24"/>
                <w:szCs w:val="24"/>
              </w:rPr>
              <w:t>the outbreak of war (1939-1942).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6468DD" w:rsidRPr="00896C04" w:rsidRDefault="00B41014" w:rsidP="00570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Explain how blitzkrieg helped to define early Axis success in WWII.</w:t>
            </w:r>
          </w:p>
          <w:p w:rsidR="00B41014" w:rsidRPr="00896C04" w:rsidRDefault="00B41014" w:rsidP="00570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Describe how the Allies modified their tactics and strategies to meet Axis aggression.</w:t>
            </w:r>
          </w:p>
          <w:p w:rsidR="00B41014" w:rsidRPr="00896C04" w:rsidRDefault="00B41014" w:rsidP="00570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Describe the effects of German technology and the Allied response to the technology on the War at Sea.</w:t>
            </w:r>
          </w:p>
          <w:p w:rsidR="00B41014" w:rsidRPr="00896C04" w:rsidRDefault="00B41014" w:rsidP="00570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Generalize the impact of American support and supply on the War at Sea during the early war years.</w:t>
            </w:r>
          </w:p>
          <w:p w:rsidR="00B41014" w:rsidRPr="00896C04" w:rsidRDefault="00B41014" w:rsidP="00570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Describe the relationship between the attack on Pearl Harbor and U.S. entry into war.</w:t>
            </w:r>
          </w:p>
          <w:p w:rsidR="00B41014" w:rsidRPr="006468DD" w:rsidRDefault="00B41014" w:rsidP="0057040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Define points-of-view as to the validity of the U.S. entry into WWII.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D741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D74126">
              <w:rPr>
                <w:rFonts w:asciiTheme="majorHAnsi" w:hAnsiTheme="majorHAnsi"/>
                <w:sz w:val="24"/>
                <w:szCs w:val="24"/>
              </w:rPr>
              <w:t>the outbreak of war (1939-1942)</w:t>
            </w:r>
            <w:bookmarkStart w:id="0" w:name="_GoBack"/>
            <w:bookmarkEnd w:id="0"/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148B4"/>
    <w:multiLevelType w:val="hybridMultilevel"/>
    <w:tmpl w:val="ECD2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2744F5"/>
    <w:rsid w:val="002903AE"/>
    <w:rsid w:val="002A7804"/>
    <w:rsid w:val="002B3339"/>
    <w:rsid w:val="002E2324"/>
    <w:rsid w:val="002E720A"/>
    <w:rsid w:val="002F5F52"/>
    <w:rsid w:val="00313324"/>
    <w:rsid w:val="00314260"/>
    <w:rsid w:val="00402F66"/>
    <w:rsid w:val="00445791"/>
    <w:rsid w:val="00471C0B"/>
    <w:rsid w:val="00482D91"/>
    <w:rsid w:val="004D45BC"/>
    <w:rsid w:val="00546B8A"/>
    <w:rsid w:val="00570400"/>
    <w:rsid w:val="005A0A4F"/>
    <w:rsid w:val="005F6467"/>
    <w:rsid w:val="006468DD"/>
    <w:rsid w:val="007611C1"/>
    <w:rsid w:val="00796FFA"/>
    <w:rsid w:val="007C0B9E"/>
    <w:rsid w:val="008236F8"/>
    <w:rsid w:val="00896C04"/>
    <w:rsid w:val="008A64BF"/>
    <w:rsid w:val="008E7839"/>
    <w:rsid w:val="009733C0"/>
    <w:rsid w:val="009E6B87"/>
    <w:rsid w:val="00A6513C"/>
    <w:rsid w:val="00B27C5D"/>
    <w:rsid w:val="00B41014"/>
    <w:rsid w:val="00B76725"/>
    <w:rsid w:val="00B771DB"/>
    <w:rsid w:val="00BB55A0"/>
    <w:rsid w:val="00C70A47"/>
    <w:rsid w:val="00C82068"/>
    <w:rsid w:val="00CA07F2"/>
    <w:rsid w:val="00CF19FE"/>
    <w:rsid w:val="00D74126"/>
    <w:rsid w:val="00D81C36"/>
    <w:rsid w:val="00DA115D"/>
    <w:rsid w:val="00DC266D"/>
    <w:rsid w:val="00DC3D66"/>
    <w:rsid w:val="00DD3B61"/>
    <w:rsid w:val="00E056E7"/>
    <w:rsid w:val="00E24E64"/>
    <w:rsid w:val="00E30360"/>
    <w:rsid w:val="00EF18F4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Wristbridge</cp:lastModifiedBy>
  <cp:revision>8</cp:revision>
  <dcterms:created xsi:type="dcterms:W3CDTF">2015-07-13T12:29:00Z</dcterms:created>
  <dcterms:modified xsi:type="dcterms:W3CDTF">2015-07-13T13:17:00Z</dcterms:modified>
</cp:coreProperties>
</file>