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472"/>
        <w:gridCol w:w="12388"/>
        <w:gridCol w:w="270"/>
      </w:tblGrid>
      <w:tr w:rsidR="00337175" w14:paraId="48F6E55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FDBA934" w14:textId="39591C59" w:rsidR="00337175" w:rsidRPr="00A337CA" w:rsidRDefault="00CA3589" w:rsidP="00A337CA">
            <w:pPr>
              <w:rPr>
                <w:b/>
              </w:rPr>
            </w:pPr>
            <w:r w:rsidRPr="00A337CA">
              <w:rPr>
                <w:b/>
              </w:rPr>
              <w:t>Proficiency Scale</w:t>
            </w:r>
            <w:r w:rsidR="004F4904" w:rsidRPr="00A337CA">
              <w:rPr>
                <w:b/>
              </w:rPr>
              <w:t xml:space="preserve">                                                                                                       </w:t>
            </w:r>
            <w:r w:rsidR="007F4057" w:rsidRPr="00A337CA">
              <w:rPr>
                <w:b/>
              </w:rPr>
              <w:t xml:space="preserve">     </w:t>
            </w:r>
            <w:r w:rsidR="004F4904" w:rsidRPr="00A337CA">
              <w:rPr>
                <w:b/>
              </w:rPr>
              <w:t xml:space="preserve">     </w:t>
            </w:r>
            <w:r w:rsidR="00EB0B61" w:rsidRPr="00A337CA">
              <w:rPr>
                <w:b/>
              </w:rPr>
              <w:t xml:space="preserve">Unit </w:t>
            </w:r>
            <w:r w:rsidR="00A337CA" w:rsidRPr="00A337CA">
              <w:rPr>
                <w:b/>
              </w:rPr>
              <w:t>5</w:t>
            </w:r>
          </w:p>
        </w:tc>
      </w:tr>
      <w:tr w:rsidR="006F5C3E" w14:paraId="25D6AAE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44E95D4" w14:textId="59ED2652" w:rsidR="006F5C3E" w:rsidRPr="00A337CA" w:rsidRDefault="006F5C3E" w:rsidP="00323D31">
            <w:pPr>
              <w:rPr>
                <w:b/>
              </w:rPr>
            </w:pPr>
            <w:r w:rsidRPr="00A337CA">
              <w:rPr>
                <w:b/>
              </w:rPr>
              <w:t xml:space="preserve">Grade/Course: </w:t>
            </w:r>
            <w:r w:rsidRPr="00A337CA">
              <w:t>9th World History</w:t>
            </w:r>
            <w:r w:rsidR="00D8712B" w:rsidRPr="00A337CA">
              <w:t xml:space="preserve"> – STUDENT EDITION</w:t>
            </w:r>
          </w:p>
        </w:tc>
      </w:tr>
      <w:tr w:rsidR="00337175" w14:paraId="6C9D2070" w14:textId="77777777" w:rsidTr="00253553">
        <w:tc>
          <w:tcPr>
            <w:tcW w:w="14130" w:type="dxa"/>
            <w:gridSpan w:val="3"/>
          </w:tcPr>
          <w:p w14:paraId="7B2C4698" w14:textId="4CF765DC" w:rsidR="00337175" w:rsidRPr="00A337CA" w:rsidRDefault="00337175" w:rsidP="00A337CA">
            <w:pPr>
              <w:rPr>
                <w:b/>
              </w:rPr>
            </w:pPr>
            <w:r w:rsidRPr="00A337CA">
              <w:rPr>
                <w:b/>
              </w:rPr>
              <w:t>Topic:</w:t>
            </w:r>
            <w:r w:rsidR="00EF2327" w:rsidRPr="00A337CA">
              <w:t xml:space="preserve"> </w:t>
            </w:r>
            <w:r w:rsidR="00A337CA" w:rsidRPr="00A337CA">
              <w:t>The 20th Century Since 1945: Modern World Issues</w:t>
            </w:r>
            <w:r w:rsidR="00A337CA" w:rsidRPr="00A337CA">
              <w:t xml:space="preserve"> </w:t>
            </w:r>
            <w:r w:rsidR="00ED6F14" w:rsidRPr="00A337CA">
              <w:t xml:space="preserve">(Chapters </w:t>
            </w:r>
            <w:r w:rsidR="00A337CA" w:rsidRPr="00A337CA">
              <w:t>18-22</w:t>
            </w:r>
            <w:r w:rsidR="00ED6F14" w:rsidRPr="00A337CA">
              <w:t>)</w:t>
            </w:r>
          </w:p>
        </w:tc>
      </w:tr>
      <w:tr w:rsidR="00D372E0" w14:paraId="72A7C3EE" w14:textId="77777777" w:rsidTr="00C702C9">
        <w:tc>
          <w:tcPr>
            <w:tcW w:w="1472" w:type="dxa"/>
            <w:vMerge w:val="restart"/>
          </w:tcPr>
          <w:p w14:paraId="31D137B3" w14:textId="77777777" w:rsidR="00337175" w:rsidRPr="00337175" w:rsidRDefault="00337175" w:rsidP="00323D31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12388" w:type="dxa"/>
            <w:vMerge w:val="restart"/>
          </w:tcPr>
          <w:p w14:paraId="42528AA5" w14:textId="77777777" w:rsidR="00337175" w:rsidRDefault="00337175" w:rsidP="00323D31">
            <w:pPr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2952C437" w14:textId="77777777" w:rsidR="00925051" w:rsidRPr="00CC2399" w:rsidRDefault="00C702C9" w:rsidP="00323D31">
            <w:r w:rsidRPr="00CC2399">
              <w:t>For example…</w:t>
            </w:r>
          </w:p>
          <w:p w14:paraId="00F3F9A7" w14:textId="404CBCBE" w:rsidR="00C702C9" w:rsidRPr="001E1573" w:rsidRDefault="00925051" w:rsidP="00323D3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1E1573">
              <w:rPr>
                <w:sz w:val="20"/>
                <w:szCs w:val="20"/>
              </w:rPr>
              <w:t>Complete an alternate history activity – “</w:t>
            </w:r>
            <w:r w:rsidR="00CC2399" w:rsidRPr="001E1573">
              <w:rPr>
                <w:sz w:val="20"/>
                <w:szCs w:val="20"/>
              </w:rPr>
              <w:t xml:space="preserve">What </w:t>
            </w:r>
            <w:r w:rsidR="001E1573" w:rsidRPr="001E1573">
              <w:rPr>
                <w:sz w:val="20"/>
                <w:szCs w:val="20"/>
              </w:rPr>
              <w:t>nuclear war broke out between the US and USSR during the Cold War</w:t>
            </w:r>
            <w:r w:rsidR="00CC2399" w:rsidRPr="001E1573">
              <w:rPr>
                <w:sz w:val="20"/>
                <w:szCs w:val="20"/>
              </w:rPr>
              <w:t>?  How would that change the modern world?</w:t>
            </w:r>
          </w:p>
          <w:p w14:paraId="739DB3C1" w14:textId="373D64A4" w:rsidR="00337175" w:rsidRPr="00CC2399" w:rsidRDefault="00A102E0" w:rsidP="001E1573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1E1573">
              <w:rPr>
                <w:sz w:val="20"/>
                <w:szCs w:val="20"/>
              </w:rPr>
              <w:t xml:space="preserve">Draw parallels between </w:t>
            </w:r>
            <w:r w:rsidR="001E1573" w:rsidRPr="001E1573">
              <w:rPr>
                <w:sz w:val="20"/>
                <w:szCs w:val="20"/>
              </w:rPr>
              <w:t>problems in the developing world with child labor, overcrowding and pollution to the issues experienced in Britain during the 1800s</w:t>
            </w:r>
            <w:r w:rsidR="00A6312F" w:rsidRPr="001E1573">
              <w:rPr>
                <w:sz w:val="20"/>
                <w:szCs w:val="20"/>
              </w:rPr>
              <w:t>?</w:t>
            </w:r>
            <w:r w:rsidR="00A73329" w:rsidRPr="001E1573">
              <w:rPr>
                <w:sz w:val="20"/>
                <w:szCs w:val="20"/>
              </w:rPr>
              <w:t xml:space="preserve"> </w:t>
            </w:r>
            <w:r w:rsidR="001E1573" w:rsidRPr="001E1573">
              <w:rPr>
                <w:sz w:val="20"/>
                <w:szCs w:val="20"/>
              </w:rPr>
              <w:t>How are the situations similar and how are they different?</w:t>
            </w:r>
          </w:p>
        </w:tc>
        <w:tc>
          <w:tcPr>
            <w:tcW w:w="270" w:type="dxa"/>
          </w:tcPr>
          <w:p w14:paraId="0405EED3" w14:textId="2E2C4F6B" w:rsidR="00337175" w:rsidRPr="00337175" w:rsidRDefault="00337175" w:rsidP="00323D31">
            <w:pPr>
              <w:rPr>
                <w:b/>
              </w:rPr>
            </w:pPr>
          </w:p>
        </w:tc>
      </w:tr>
      <w:tr w:rsidR="00D372E0" w14:paraId="52D1AFC2" w14:textId="77777777" w:rsidTr="00DD1B4D">
        <w:trPr>
          <w:gridAfter w:val="1"/>
          <w:wAfter w:w="270" w:type="dxa"/>
          <w:trHeight w:val="1412"/>
        </w:trPr>
        <w:tc>
          <w:tcPr>
            <w:tcW w:w="1472" w:type="dxa"/>
            <w:vMerge/>
          </w:tcPr>
          <w:p w14:paraId="291472E7" w14:textId="77777777" w:rsidR="00C702C9" w:rsidRPr="00337175" w:rsidRDefault="00C702C9" w:rsidP="00323D31">
            <w:pPr>
              <w:rPr>
                <w:b/>
              </w:rPr>
            </w:pPr>
          </w:p>
        </w:tc>
        <w:tc>
          <w:tcPr>
            <w:tcW w:w="12388" w:type="dxa"/>
            <w:vMerge/>
          </w:tcPr>
          <w:p w14:paraId="1088E20F" w14:textId="77777777" w:rsidR="00C702C9" w:rsidRDefault="00C702C9" w:rsidP="00323D31"/>
        </w:tc>
      </w:tr>
      <w:tr w:rsidR="00D372E0" w14:paraId="7EB34DC1" w14:textId="77777777" w:rsidTr="00C702C9">
        <w:tc>
          <w:tcPr>
            <w:tcW w:w="1472" w:type="dxa"/>
          </w:tcPr>
          <w:p w14:paraId="1BDB586E" w14:textId="77777777" w:rsidR="00337175" w:rsidRDefault="00337175" w:rsidP="00323D31">
            <w:pPr>
              <w:rPr>
                <w:b/>
              </w:rPr>
            </w:pPr>
            <w:r>
              <w:rPr>
                <w:b/>
              </w:rPr>
              <w:t>Score 3.0</w:t>
            </w:r>
          </w:p>
          <w:p w14:paraId="48DC39B8" w14:textId="77777777" w:rsidR="00576991" w:rsidRDefault="00576991" w:rsidP="00323D31">
            <w:pPr>
              <w:rPr>
                <w:b/>
              </w:rPr>
            </w:pPr>
          </w:p>
          <w:p w14:paraId="2755F244" w14:textId="77777777" w:rsidR="00576991" w:rsidRDefault="00576991" w:rsidP="00323D31">
            <w:pPr>
              <w:rPr>
                <w:b/>
                <w:i/>
              </w:rPr>
            </w:pPr>
            <w:r w:rsidRPr="00576991">
              <w:rPr>
                <w:b/>
                <w:i/>
              </w:rPr>
              <w:t>This is your target score</w:t>
            </w:r>
          </w:p>
          <w:p w14:paraId="76EE0945" w14:textId="73A76E10" w:rsidR="00576991" w:rsidRPr="00576991" w:rsidRDefault="00D372E0" w:rsidP="00323D31">
            <w:pPr>
              <w:rPr>
                <w:b/>
                <w:i/>
              </w:rPr>
            </w:pPr>
            <w:r>
              <w:rPr>
                <w:noProof/>
              </w:rPr>
              <w:drawing>
                <wp:inline distT="0" distB="0" distL="0" distR="0" wp14:anchorId="5634EE1C" wp14:editId="4C65C8EE">
                  <wp:extent cx="640080" cy="539496"/>
                  <wp:effectExtent l="38100" t="57150" r="45720" b="51435"/>
                  <wp:docPr id="1" name="Picture 1" descr="http://cliparts.co/cliparts/8TG/bbE/8TGbbE9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liparts.co/cliparts/8TG/bbE/8TGbbE9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4008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300000" lon="21299997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8" w:type="dxa"/>
          </w:tcPr>
          <w:p w14:paraId="24E6863E" w14:textId="77777777" w:rsidR="00491D3B" w:rsidRPr="00F10C0F" w:rsidRDefault="00491D3B" w:rsidP="00323D31">
            <w:pPr>
              <w:rPr>
                <w:b/>
              </w:rPr>
            </w:pPr>
            <w:r w:rsidRPr="00491D3B">
              <w:rPr>
                <w:b/>
              </w:rPr>
              <w:t>The student:</w:t>
            </w:r>
          </w:p>
          <w:p w14:paraId="7ABDC28C" w14:textId="77777777" w:rsidR="00A337CA" w:rsidRPr="00430638" w:rsidRDefault="00A337CA" w:rsidP="00A337C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e</w:t>
            </w:r>
            <w:r w:rsidRPr="00430638">
              <w:rPr>
                <w:sz w:val="20"/>
                <w:szCs w:val="20"/>
              </w:rPr>
              <w:t xml:space="preserve">xplain how and why differences in ideologies and policies between the United States and the USSR resulted in a cold war, the formation of new alliances (e.g., NATO, SEATO, Warsaw Pact), and periodic military clashes (e.g., Korean War, conflicts in the Middle East). </w:t>
            </w:r>
          </w:p>
          <w:p w14:paraId="5CDD72D0" w14:textId="77777777" w:rsidR="00A337CA" w:rsidRPr="00430638" w:rsidRDefault="00A337CA" w:rsidP="00A337C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will</w:t>
            </w:r>
            <w:proofErr w:type="gramEnd"/>
            <w:r>
              <w:rPr>
                <w:sz w:val="20"/>
                <w:szCs w:val="20"/>
              </w:rPr>
              <w:t xml:space="preserve"> a</w:t>
            </w:r>
            <w:r w:rsidRPr="00430638">
              <w:rPr>
                <w:sz w:val="20"/>
                <w:szCs w:val="20"/>
              </w:rPr>
              <w:t xml:space="preserve">ssess the progress of human and civil rights around the world since the 1948 U.N. Declaration of Human Rights. </w:t>
            </w:r>
          </w:p>
          <w:p w14:paraId="368A7C71" w14:textId="77777777" w:rsidR="00A337CA" w:rsidRPr="00430638" w:rsidRDefault="00A337CA" w:rsidP="00A337C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430638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will</w:t>
            </w:r>
            <w:proofErr w:type="gramEnd"/>
            <w:r>
              <w:rPr>
                <w:sz w:val="20"/>
                <w:szCs w:val="20"/>
              </w:rPr>
              <w:t xml:space="preserve"> r</w:t>
            </w:r>
            <w:r w:rsidRPr="00430638">
              <w:rPr>
                <w:sz w:val="20"/>
                <w:szCs w:val="20"/>
              </w:rPr>
              <w:t xml:space="preserve">elate the lingering effects of colonialism to the efforts of Latin American, African, and Asian nations to build stable economies and national identities. </w:t>
            </w:r>
          </w:p>
          <w:p w14:paraId="79D4BD95" w14:textId="77777777" w:rsidR="00A337CA" w:rsidRPr="00123972" w:rsidRDefault="00A337CA" w:rsidP="00A337CA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430638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will</w:t>
            </w:r>
            <w:proofErr w:type="gramEnd"/>
            <w:r>
              <w:rPr>
                <w:sz w:val="20"/>
                <w:szCs w:val="20"/>
              </w:rPr>
              <w:t xml:space="preserve"> e</w:t>
            </w:r>
            <w:r w:rsidRPr="00430638">
              <w:rPr>
                <w:sz w:val="20"/>
                <w:szCs w:val="20"/>
              </w:rPr>
              <w:t>valuate the role of international cooperation and multinational organizations in attempting to solve global issues.</w:t>
            </w:r>
          </w:p>
          <w:p w14:paraId="66457F39" w14:textId="4C1FEA04" w:rsidR="00491D3B" w:rsidRPr="00C51400" w:rsidRDefault="00491D3B" w:rsidP="00C51400">
            <w:pPr>
              <w:rPr>
                <w:b/>
              </w:rPr>
            </w:pPr>
            <w:r w:rsidRPr="00C51400">
              <w:rPr>
                <w:b/>
              </w:rPr>
              <w:t>The student exhibits no major errors or omissions.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</w:tcPr>
          <w:p w14:paraId="132E9FC0" w14:textId="23CE35A1" w:rsidR="00187B13" w:rsidRPr="00C702C9" w:rsidRDefault="00187B13" w:rsidP="00323D31">
            <w:pPr>
              <w:rPr>
                <w:sz w:val="24"/>
                <w:szCs w:val="24"/>
              </w:rPr>
            </w:pPr>
          </w:p>
        </w:tc>
      </w:tr>
      <w:tr w:rsidR="00D372E0" w14:paraId="5FB485E0" w14:textId="77777777" w:rsidTr="00C702C9">
        <w:tc>
          <w:tcPr>
            <w:tcW w:w="1472" w:type="dxa"/>
          </w:tcPr>
          <w:p w14:paraId="31147A44" w14:textId="45A985EE" w:rsidR="00337175" w:rsidRPr="00337175" w:rsidRDefault="00337175" w:rsidP="00323D31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12388" w:type="dxa"/>
          </w:tcPr>
          <w:p w14:paraId="727A7C65" w14:textId="77777777" w:rsidR="00491D3B" w:rsidRDefault="00D8712B" w:rsidP="00323D31">
            <w:pPr>
              <w:rPr>
                <w:b/>
              </w:rPr>
            </w:pPr>
            <w:r>
              <w:rPr>
                <w:b/>
              </w:rPr>
              <w:t>In order to achieve the level of comprehension above, I CAN…</w:t>
            </w:r>
          </w:p>
          <w:p w14:paraId="39F84255" w14:textId="734EBFDD" w:rsidR="001E1573" w:rsidRPr="001E1573" w:rsidRDefault="00C702C9" w:rsidP="001E157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gramStart"/>
            <w:r w:rsidRPr="001E1573">
              <w:rPr>
                <w:sz w:val="20"/>
                <w:szCs w:val="20"/>
              </w:rPr>
              <w:t>d</w:t>
            </w:r>
            <w:r w:rsidR="00D8712B" w:rsidRPr="001E1573">
              <w:rPr>
                <w:sz w:val="20"/>
                <w:szCs w:val="20"/>
              </w:rPr>
              <w:t>efine</w:t>
            </w:r>
            <w:proofErr w:type="gramEnd"/>
            <w:r w:rsidRPr="001E1573">
              <w:rPr>
                <w:sz w:val="20"/>
                <w:szCs w:val="20"/>
              </w:rPr>
              <w:t xml:space="preserve"> the following vocabulary</w:t>
            </w:r>
            <w:r w:rsidR="00D8712B" w:rsidRPr="001E1573">
              <w:rPr>
                <w:sz w:val="20"/>
                <w:szCs w:val="20"/>
              </w:rPr>
              <w:t xml:space="preserve">: </w:t>
            </w:r>
            <w:r w:rsidR="001E1573" w:rsidRPr="001E1573">
              <w:rPr>
                <w:rFonts w:eastAsia="Times New Roman" w:cs="Arial"/>
                <w:color w:val="000000"/>
                <w:sz w:val="20"/>
                <w:szCs w:val="20"/>
              </w:rPr>
              <w:t>interdependence, multinational corporation, terrorism, nonaligned countries, welfare state, deficit, dissident, genocide, commune, Gross Domestic Product, domino theory, Pacific Rim, intifada, apartheid</w:t>
            </w:r>
            <w:r w:rsidR="00AD6121">
              <w:rPr>
                <w:rFonts w:eastAsia="Times New Roman" w:cs="Arial"/>
                <w:color w:val="000000"/>
                <w:sz w:val="20"/>
                <w:szCs w:val="20"/>
              </w:rPr>
              <w:t>.</w:t>
            </w:r>
          </w:p>
          <w:p w14:paraId="491BF533" w14:textId="7FB28C7A" w:rsidR="00E23331" w:rsidRPr="001E1573" w:rsidRDefault="00AD6121" w:rsidP="00E2333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analyze</w:t>
            </w:r>
            <w:proofErr w:type="gramEnd"/>
            <w:r w:rsidR="00E23331" w:rsidRPr="001E1573">
              <w:rPr>
                <w:sz w:val="20"/>
                <w:szCs w:val="20"/>
              </w:rPr>
              <w:t xml:space="preserve"> the roles of the United States and the Soviet Union in the Cold War</w:t>
            </w:r>
            <w:r>
              <w:rPr>
                <w:sz w:val="20"/>
                <w:szCs w:val="20"/>
              </w:rPr>
              <w:t>.</w:t>
            </w:r>
          </w:p>
          <w:p w14:paraId="509A897C" w14:textId="2828B825" w:rsidR="00E23331" w:rsidRPr="001E1573" w:rsidRDefault="00AD6121" w:rsidP="00E2333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predict</w:t>
            </w:r>
            <w:proofErr w:type="gramEnd"/>
            <w:r w:rsidR="00E23331" w:rsidRPr="001E1573">
              <w:rPr>
                <w:sz w:val="20"/>
                <w:szCs w:val="20"/>
              </w:rPr>
              <w:t xml:space="preserve"> the threat posed by nuclear weapons to the global community</w:t>
            </w:r>
            <w:r>
              <w:rPr>
                <w:sz w:val="20"/>
                <w:szCs w:val="20"/>
              </w:rPr>
              <w:t>.</w:t>
            </w:r>
          </w:p>
          <w:p w14:paraId="5399305D" w14:textId="6D299CDF" w:rsidR="00E23331" w:rsidRPr="001E1573" w:rsidRDefault="00AD6121" w:rsidP="00E2333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outline</w:t>
            </w:r>
            <w:proofErr w:type="gramEnd"/>
            <w:r w:rsidR="00E23331" w:rsidRPr="001E1573">
              <w:rPr>
                <w:sz w:val="20"/>
                <w:szCs w:val="20"/>
              </w:rPr>
              <w:t xml:space="preserve"> how Western Europe and Japan rebuilt their nations and economies after WWII</w:t>
            </w:r>
            <w:r>
              <w:rPr>
                <w:sz w:val="20"/>
                <w:szCs w:val="20"/>
              </w:rPr>
              <w:t>.</w:t>
            </w:r>
          </w:p>
          <w:p w14:paraId="36E14337" w14:textId="1DCBF92B" w:rsidR="00E23331" w:rsidRPr="001E1573" w:rsidRDefault="00AD6121" w:rsidP="00E2333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analyze</w:t>
            </w:r>
            <w:proofErr w:type="gramEnd"/>
            <w:r w:rsidR="00E23331" w:rsidRPr="001E1573">
              <w:rPr>
                <w:sz w:val="20"/>
                <w:szCs w:val="20"/>
              </w:rPr>
              <w:t xml:space="preserve"> China's communist revolution</w:t>
            </w:r>
            <w:r>
              <w:rPr>
                <w:sz w:val="20"/>
                <w:szCs w:val="20"/>
              </w:rPr>
              <w:t>.</w:t>
            </w:r>
          </w:p>
          <w:p w14:paraId="7ADC703D" w14:textId="7EDD9ED0" w:rsidR="00E23331" w:rsidRPr="001E1573" w:rsidRDefault="00AD6121" w:rsidP="00E2333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interpret</w:t>
            </w:r>
            <w:proofErr w:type="gramEnd"/>
            <w:r w:rsidR="00E23331" w:rsidRPr="001E1573">
              <w:rPr>
                <w:sz w:val="20"/>
                <w:szCs w:val="20"/>
              </w:rPr>
              <w:t xml:space="preserve"> the changes that transformed Eastern Europe post WWII</w:t>
            </w:r>
            <w:r>
              <w:rPr>
                <w:sz w:val="20"/>
                <w:szCs w:val="20"/>
              </w:rPr>
              <w:t>.</w:t>
            </w:r>
          </w:p>
          <w:p w14:paraId="75CADD80" w14:textId="50217312" w:rsidR="00E23331" w:rsidRPr="001E1573" w:rsidRDefault="00AD6121" w:rsidP="00E2333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assess</w:t>
            </w:r>
            <w:proofErr w:type="gramEnd"/>
            <w:r w:rsidR="00E23331" w:rsidRPr="001E1573">
              <w:rPr>
                <w:sz w:val="20"/>
                <w:szCs w:val="20"/>
              </w:rPr>
              <w:t xml:space="preserve"> how communism declined worldwide resulting in the US as the sole superpower</w:t>
            </w:r>
            <w:r>
              <w:rPr>
                <w:sz w:val="20"/>
                <w:szCs w:val="20"/>
              </w:rPr>
              <w:t>.</w:t>
            </w:r>
          </w:p>
          <w:p w14:paraId="02A075C2" w14:textId="4E17E930" w:rsidR="00E23331" w:rsidRPr="001E1573" w:rsidRDefault="00AD6121" w:rsidP="00E2333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analyze</w:t>
            </w:r>
            <w:proofErr w:type="gramEnd"/>
            <w:r w:rsidR="00E23331" w:rsidRPr="001E1573">
              <w:rPr>
                <w:sz w:val="20"/>
                <w:szCs w:val="20"/>
              </w:rPr>
              <w:t xml:space="preserve"> why independence brought partition to South Asia</w:t>
            </w:r>
            <w:r>
              <w:rPr>
                <w:sz w:val="20"/>
                <w:szCs w:val="20"/>
              </w:rPr>
              <w:t>.</w:t>
            </w:r>
          </w:p>
          <w:p w14:paraId="60D24980" w14:textId="614C735C" w:rsidR="00E23331" w:rsidRPr="001E1573" w:rsidRDefault="00AD6121" w:rsidP="00E2333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interpret</w:t>
            </w:r>
            <w:proofErr w:type="gramEnd"/>
            <w:r w:rsidR="00E23331" w:rsidRPr="001E1573">
              <w:rPr>
                <w:sz w:val="20"/>
                <w:szCs w:val="20"/>
              </w:rPr>
              <w:t xml:space="preserve"> the challenges faced by South and Southeast Asia along with Africa after independence</w:t>
            </w:r>
            <w:r>
              <w:rPr>
                <w:sz w:val="20"/>
                <w:szCs w:val="20"/>
              </w:rPr>
              <w:t>.</w:t>
            </w:r>
          </w:p>
          <w:p w14:paraId="7E5A8BEA" w14:textId="066B5A64" w:rsidR="00E23331" w:rsidRPr="001E1573" w:rsidRDefault="00AD6121" w:rsidP="00E2333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detail</w:t>
            </w:r>
            <w:proofErr w:type="gramEnd"/>
            <w:r w:rsidR="00E23331" w:rsidRPr="001E1573">
              <w:rPr>
                <w:sz w:val="20"/>
                <w:szCs w:val="20"/>
              </w:rPr>
              <w:t xml:space="preserve"> the conflicts over resources and religion in the Middle East</w:t>
            </w:r>
            <w:r>
              <w:rPr>
                <w:sz w:val="20"/>
                <w:szCs w:val="20"/>
              </w:rPr>
              <w:t>.</w:t>
            </w:r>
          </w:p>
          <w:p w14:paraId="72B68DBC" w14:textId="0442F2BE" w:rsidR="00E23331" w:rsidRPr="001E1573" w:rsidRDefault="00E23331" w:rsidP="00E2333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gramStart"/>
            <w:r w:rsidRPr="001E1573">
              <w:rPr>
                <w:sz w:val="20"/>
                <w:szCs w:val="20"/>
              </w:rPr>
              <w:t>interpret</w:t>
            </w:r>
            <w:proofErr w:type="gramEnd"/>
            <w:r w:rsidRPr="001E1573">
              <w:rPr>
                <w:sz w:val="20"/>
                <w:szCs w:val="20"/>
              </w:rPr>
              <w:t xml:space="preserve"> the complex causes of ethnic and religious conflicts and their impacts</w:t>
            </w:r>
            <w:r w:rsidR="00AD6121">
              <w:rPr>
                <w:sz w:val="20"/>
                <w:szCs w:val="20"/>
              </w:rPr>
              <w:t>.</w:t>
            </w:r>
          </w:p>
          <w:p w14:paraId="60685DB4" w14:textId="65F32F42" w:rsidR="00E23331" w:rsidRPr="001E1573" w:rsidRDefault="00AD6121" w:rsidP="00E2333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examine</w:t>
            </w:r>
            <w:proofErr w:type="gramEnd"/>
            <w:r w:rsidR="00E23331" w:rsidRPr="001E1573">
              <w:rPr>
                <w:sz w:val="20"/>
                <w:szCs w:val="20"/>
              </w:rPr>
              <w:t xml:space="preserve"> how development is changing patterns of life in the developing world</w:t>
            </w:r>
            <w:r>
              <w:rPr>
                <w:sz w:val="20"/>
                <w:szCs w:val="20"/>
              </w:rPr>
              <w:t>.</w:t>
            </w:r>
          </w:p>
          <w:p w14:paraId="1EDFBEB3" w14:textId="1C969864" w:rsidR="00E23331" w:rsidRPr="001E1573" w:rsidRDefault="00AD6121" w:rsidP="00E2333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characterize</w:t>
            </w:r>
            <w:proofErr w:type="gramEnd"/>
            <w:r w:rsidR="00E23331" w:rsidRPr="001E1573">
              <w:rPr>
                <w:sz w:val="20"/>
                <w:szCs w:val="20"/>
              </w:rPr>
              <w:t xml:space="preserve"> social, political and economic trends in Europe after the Cold War</w:t>
            </w:r>
            <w:r>
              <w:rPr>
                <w:sz w:val="20"/>
                <w:szCs w:val="20"/>
              </w:rPr>
              <w:t>.</w:t>
            </w:r>
          </w:p>
          <w:p w14:paraId="08A3999F" w14:textId="61923100" w:rsidR="00E23331" w:rsidRPr="001E1573" w:rsidRDefault="00AD6121" w:rsidP="00E2333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determine</w:t>
            </w:r>
            <w:proofErr w:type="gramEnd"/>
            <w:r w:rsidR="00E23331" w:rsidRPr="001E1573">
              <w:rPr>
                <w:sz w:val="20"/>
                <w:szCs w:val="20"/>
              </w:rPr>
              <w:t xml:space="preserve"> the ways in which the global community is increasingly interdependent</w:t>
            </w:r>
            <w:r>
              <w:rPr>
                <w:sz w:val="20"/>
                <w:szCs w:val="20"/>
              </w:rPr>
              <w:t>.</w:t>
            </w:r>
          </w:p>
          <w:p w14:paraId="07490BE8" w14:textId="5CD3DA59" w:rsidR="00E23331" w:rsidRPr="001E1573" w:rsidRDefault="00AD6121" w:rsidP="00E2333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evaluate</w:t>
            </w:r>
            <w:proofErr w:type="gramEnd"/>
            <w:r w:rsidR="00E23331" w:rsidRPr="001E1573">
              <w:rPr>
                <w:sz w:val="20"/>
                <w:szCs w:val="20"/>
              </w:rPr>
              <w:t xml:space="preserve"> the causes and effects of global poverty, disasters and disease</w:t>
            </w:r>
            <w:r>
              <w:rPr>
                <w:sz w:val="20"/>
                <w:szCs w:val="20"/>
              </w:rPr>
              <w:t>.</w:t>
            </w:r>
          </w:p>
          <w:p w14:paraId="185A7E07" w14:textId="06C51E8B" w:rsidR="00E23331" w:rsidRPr="001E1573" w:rsidRDefault="00AD6121" w:rsidP="00E2333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predict</w:t>
            </w:r>
            <w:proofErr w:type="gramEnd"/>
            <w:r w:rsidR="00E23331" w:rsidRPr="001E1573">
              <w:rPr>
                <w:sz w:val="20"/>
                <w:szCs w:val="20"/>
              </w:rPr>
              <w:t xml:space="preserve"> the growing threat of nuclear, biological and chemical weapons</w:t>
            </w:r>
            <w:r>
              <w:rPr>
                <w:sz w:val="20"/>
                <w:szCs w:val="20"/>
              </w:rPr>
              <w:t>.</w:t>
            </w:r>
          </w:p>
          <w:p w14:paraId="62A1959A" w14:textId="5B57971F" w:rsidR="00E23331" w:rsidRPr="001E1573" w:rsidRDefault="00AD6121" w:rsidP="00E2333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analyze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E23331" w:rsidRPr="001E1573">
              <w:rPr>
                <w:sz w:val="20"/>
                <w:szCs w:val="20"/>
              </w:rPr>
              <w:t>the impact of terrorist groups and their tactics</w:t>
            </w:r>
            <w:r>
              <w:rPr>
                <w:sz w:val="20"/>
                <w:szCs w:val="20"/>
              </w:rPr>
              <w:t>.</w:t>
            </w:r>
          </w:p>
          <w:p w14:paraId="7269B269" w14:textId="30CE7526" w:rsidR="00BA38C5" w:rsidRPr="00D8712B" w:rsidRDefault="00AD6121" w:rsidP="001E1573">
            <w:pPr>
              <w:pStyle w:val="ListParagraph"/>
              <w:numPr>
                <w:ilvl w:val="0"/>
                <w:numId w:val="12"/>
              </w:numPr>
            </w:pPr>
            <w:proofErr w:type="gramStart"/>
            <w:r>
              <w:rPr>
                <w:sz w:val="20"/>
                <w:szCs w:val="20"/>
              </w:rPr>
              <w:t>interpret</w:t>
            </w:r>
            <w:proofErr w:type="gramEnd"/>
            <w:r w:rsidR="00E23331" w:rsidRPr="001E1573">
              <w:rPr>
                <w:sz w:val="20"/>
                <w:szCs w:val="20"/>
              </w:rPr>
              <w:t xml:space="preserve"> how advances in medicine, science and technology have shaped life today</w:t>
            </w:r>
            <w:r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270" w:type="dxa"/>
            <w:tcBorders>
              <w:bottom w:val="single" w:sz="4" w:space="0" w:color="000000" w:themeColor="text1"/>
            </w:tcBorders>
          </w:tcPr>
          <w:p w14:paraId="5BEE4AB2" w14:textId="38EC393B" w:rsidR="00187B13" w:rsidRPr="00491D3B" w:rsidRDefault="00187B13" w:rsidP="00323D31">
            <w:pPr>
              <w:pStyle w:val="ListParagraph"/>
              <w:numPr>
                <w:ilvl w:val="1"/>
                <w:numId w:val="3"/>
              </w:numPr>
              <w:rPr>
                <w:sz w:val="24"/>
                <w:szCs w:val="24"/>
              </w:rPr>
            </w:pPr>
          </w:p>
        </w:tc>
      </w:tr>
      <w:tr w:rsidR="00D372E0" w14:paraId="071E0E07" w14:textId="77777777" w:rsidTr="00C702C9">
        <w:tc>
          <w:tcPr>
            <w:tcW w:w="1472" w:type="dxa"/>
          </w:tcPr>
          <w:p w14:paraId="28254964" w14:textId="164F1032" w:rsidR="00491D3B" w:rsidRPr="00491D3B" w:rsidRDefault="00491D3B" w:rsidP="00323D31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12388" w:type="dxa"/>
          </w:tcPr>
          <w:p w14:paraId="397D58D8" w14:textId="660FDFB9" w:rsidR="00491D3B" w:rsidRPr="00491D3B" w:rsidRDefault="00716A27" w:rsidP="00323D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If you need help achieving mastery of the targets in the above (2.0) category, then you are at this level of understanding.</w:t>
            </w:r>
          </w:p>
        </w:tc>
        <w:tc>
          <w:tcPr>
            <w:tcW w:w="270" w:type="dxa"/>
            <w:shd w:val="pct50" w:color="auto" w:fill="auto"/>
          </w:tcPr>
          <w:p w14:paraId="18C6364E" w14:textId="77777777" w:rsidR="00491D3B" w:rsidRDefault="00491D3B" w:rsidP="00323D31"/>
        </w:tc>
      </w:tr>
    </w:tbl>
    <w:p w14:paraId="7CDC2526" w14:textId="77777777" w:rsidR="00097788" w:rsidRDefault="00097788" w:rsidP="00ED6F14"/>
    <w:sectPr w:rsidR="00097788" w:rsidSect="00323D31">
      <w:footerReference w:type="default" r:id="rId8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9F418" w14:textId="77777777" w:rsidR="00984E32" w:rsidRDefault="00984E32" w:rsidP="00C72328">
      <w:pPr>
        <w:spacing w:after="0" w:line="240" w:lineRule="auto"/>
      </w:pPr>
      <w:r>
        <w:separator/>
      </w:r>
    </w:p>
  </w:endnote>
  <w:endnote w:type="continuationSeparator" w:id="0">
    <w:p w14:paraId="2EADEED3" w14:textId="77777777" w:rsidR="00984E32" w:rsidRDefault="00984E32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6B1CF" w14:textId="77777777" w:rsidR="00984E32" w:rsidRDefault="00984E32" w:rsidP="00C72328">
      <w:pPr>
        <w:spacing w:after="0" w:line="240" w:lineRule="auto"/>
      </w:pPr>
      <w:r>
        <w:separator/>
      </w:r>
    </w:p>
  </w:footnote>
  <w:footnote w:type="continuationSeparator" w:id="0">
    <w:p w14:paraId="7F7FAFC2" w14:textId="77777777" w:rsidR="00984E32" w:rsidRDefault="00984E32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33890"/>
    <w:multiLevelType w:val="multilevel"/>
    <w:tmpl w:val="67DC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7259F"/>
    <w:multiLevelType w:val="hybridMultilevel"/>
    <w:tmpl w:val="5FDE6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7E7057"/>
    <w:multiLevelType w:val="hybridMultilevel"/>
    <w:tmpl w:val="FE3E4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46E19"/>
    <w:multiLevelType w:val="multilevel"/>
    <w:tmpl w:val="A69655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7955EE"/>
    <w:multiLevelType w:val="multilevel"/>
    <w:tmpl w:val="CB86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3634BD"/>
    <w:multiLevelType w:val="hybridMultilevel"/>
    <w:tmpl w:val="8084A8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43087"/>
    <w:multiLevelType w:val="multilevel"/>
    <w:tmpl w:val="C59C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F90F0B"/>
    <w:multiLevelType w:val="hybridMultilevel"/>
    <w:tmpl w:val="D2CC64AC"/>
    <w:lvl w:ilvl="0" w:tplc="0F7EA94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F84F53"/>
    <w:multiLevelType w:val="multilevel"/>
    <w:tmpl w:val="AF061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1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27290"/>
    <w:rsid w:val="00063E06"/>
    <w:rsid w:val="0009478E"/>
    <w:rsid w:val="00097788"/>
    <w:rsid w:val="000E4E50"/>
    <w:rsid w:val="00111D1E"/>
    <w:rsid w:val="00161AB2"/>
    <w:rsid w:val="00187B13"/>
    <w:rsid w:val="001E1573"/>
    <w:rsid w:val="00226967"/>
    <w:rsid w:val="00253553"/>
    <w:rsid w:val="002572FE"/>
    <w:rsid w:val="0026011B"/>
    <w:rsid w:val="002B1126"/>
    <w:rsid w:val="002C5B7D"/>
    <w:rsid w:val="002D11DC"/>
    <w:rsid w:val="002E54F5"/>
    <w:rsid w:val="002F44EE"/>
    <w:rsid w:val="002F7299"/>
    <w:rsid w:val="00323D31"/>
    <w:rsid w:val="00327647"/>
    <w:rsid w:val="00337175"/>
    <w:rsid w:val="00365D04"/>
    <w:rsid w:val="003C1900"/>
    <w:rsid w:val="003E48A1"/>
    <w:rsid w:val="003F00CA"/>
    <w:rsid w:val="004101CA"/>
    <w:rsid w:val="004178D4"/>
    <w:rsid w:val="0042068A"/>
    <w:rsid w:val="00422F99"/>
    <w:rsid w:val="004275D6"/>
    <w:rsid w:val="00491D3B"/>
    <w:rsid w:val="0049455E"/>
    <w:rsid w:val="00497779"/>
    <w:rsid w:val="004A06D2"/>
    <w:rsid w:val="004C2C1B"/>
    <w:rsid w:val="004F2567"/>
    <w:rsid w:val="004F29C5"/>
    <w:rsid w:val="004F4904"/>
    <w:rsid w:val="005131EF"/>
    <w:rsid w:val="005136B7"/>
    <w:rsid w:val="00517729"/>
    <w:rsid w:val="00561C77"/>
    <w:rsid w:val="00573A82"/>
    <w:rsid w:val="00576991"/>
    <w:rsid w:val="00592C9B"/>
    <w:rsid w:val="005974AD"/>
    <w:rsid w:val="005A29D5"/>
    <w:rsid w:val="005B3B02"/>
    <w:rsid w:val="005E29A9"/>
    <w:rsid w:val="00613DF0"/>
    <w:rsid w:val="00667716"/>
    <w:rsid w:val="006B79F3"/>
    <w:rsid w:val="006D0CE4"/>
    <w:rsid w:val="006D2BE0"/>
    <w:rsid w:val="006D33A8"/>
    <w:rsid w:val="006F5C3E"/>
    <w:rsid w:val="00716A27"/>
    <w:rsid w:val="0074121B"/>
    <w:rsid w:val="007E65B7"/>
    <w:rsid w:val="007F4057"/>
    <w:rsid w:val="00801D23"/>
    <w:rsid w:val="00880960"/>
    <w:rsid w:val="00893B59"/>
    <w:rsid w:val="008C3453"/>
    <w:rsid w:val="008C677A"/>
    <w:rsid w:val="008F7044"/>
    <w:rsid w:val="00921C12"/>
    <w:rsid w:val="00925051"/>
    <w:rsid w:val="00953FD5"/>
    <w:rsid w:val="00954F52"/>
    <w:rsid w:val="00984E32"/>
    <w:rsid w:val="009875CB"/>
    <w:rsid w:val="009931C9"/>
    <w:rsid w:val="009A09CF"/>
    <w:rsid w:val="009A734B"/>
    <w:rsid w:val="00A07105"/>
    <w:rsid w:val="00A074A2"/>
    <w:rsid w:val="00A102E0"/>
    <w:rsid w:val="00A150E6"/>
    <w:rsid w:val="00A337CA"/>
    <w:rsid w:val="00A36566"/>
    <w:rsid w:val="00A621A2"/>
    <w:rsid w:val="00A6312F"/>
    <w:rsid w:val="00A73329"/>
    <w:rsid w:val="00AB2DFF"/>
    <w:rsid w:val="00AC358B"/>
    <w:rsid w:val="00AC6CEE"/>
    <w:rsid w:val="00AC6D8D"/>
    <w:rsid w:val="00AD6121"/>
    <w:rsid w:val="00B156C5"/>
    <w:rsid w:val="00B415E8"/>
    <w:rsid w:val="00B65D60"/>
    <w:rsid w:val="00B66C4D"/>
    <w:rsid w:val="00B87EBC"/>
    <w:rsid w:val="00BA38C5"/>
    <w:rsid w:val="00BD67AB"/>
    <w:rsid w:val="00C20662"/>
    <w:rsid w:val="00C51400"/>
    <w:rsid w:val="00C662EF"/>
    <w:rsid w:val="00C702C9"/>
    <w:rsid w:val="00C72328"/>
    <w:rsid w:val="00C81DCB"/>
    <w:rsid w:val="00CA3589"/>
    <w:rsid w:val="00CC2399"/>
    <w:rsid w:val="00D01A42"/>
    <w:rsid w:val="00D12FC8"/>
    <w:rsid w:val="00D22A87"/>
    <w:rsid w:val="00D372E0"/>
    <w:rsid w:val="00D84905"/>
    <w:rsid w:val="00D8712B"/>
    <w:rsid w:val="00DB7CA4"/>
    <w:rsid w:val="00DD1B4D"/>
    <w:rsid w:val="00DD2E0B"/>
    <w:rsid w:val="00E23331"/>
    <w:rsid w:val="00E36F96"/>
    <w:rsid w:val="00E54BA6"/>
    <w:rsid w:val="00EB0B61"/>
    <w:rsid w:val="00ED6F14"/>
    <w:rsid w:val="00EE0D08"/>
    <w:rsid w:val="00EF223B"/>
    <w:rsid w:val="00EF2327"/>
    <w:rsid w:val="00F0039B"/>
    <w:rsid w:val="00F10C0F"/>
    <w:rsid w:val="00F17162"/>
    <w:rsid w:val="00F33B2F"/>
    <w:rsid w:val="00FA6903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C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13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Gretchen Czbas</cp:lastModifiedBy>
  <cp:revision>5</cp:revision>
  <cp:lastPrinted>2016-01-22T15:50:00Z</cp:lastPrinted>
  <dcterms:created xsi:type="dcterms:W3CDTF">2016-01-22T16:46:00Z</dcterms:created>
  <dcterms:modified xsi:type="dcterms:W3CDTF">2016-01-22T17:00:00Z</dcterms:modified>
</cp:coreProperties>
</file>