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496" w:rsidRPr="00BC3496" w:rsidRDefault="00BC3496" w:rsidP="00BC3496">
      <w:pPr>
        <w:spacing w:after="0"/>
        <w:rPr>
          <w:rFonts w:ascii="Century Schoolbook" w:eastAsiaTheme="minorHAnsi" w:hAnsi="Century Schoolbook"/>
          <w:sz w:val="24"/>
          <w:szCs w:val="24"/>
        </w:rPr>
      </w:pPr>
      <w:r w:rsidRPr="00BC3496">
        <w:rPr>
          <w:rFonts w:ascii="Century Schoolbook" w:eastAsiaTheme="minorHAnsi" w:hAnsi="Century Schoolbook"/>
          <w:b/>
          <w:sz w:val="24"/>
          <w:szCs w:val="24"/>
        </w:rPr>
        <w:t>Algebra II</w:t>
      </w:r>
      <w:r w:rsidRPr="00BC3496">
        <w:rPr>
          <w:rFonts w:ascii="Century Schoolbook" w:eastAsiaTheme="minorHAnsi" w:hAnsi="Century Schoolbook"/>
          <w:sz w:val="24"/>
          <w:szCs w:val="24"/>
        </w:rPr>
        <w:tab/>
      </w:r>
      <w:r w:rsidRPr="00BC3496">
        <w:rPr>
          <w:rFonts w:ascii="Century Schoolbook" w:eastAsiaTheme="minorHAnsi" w:hAnsi="Century Schoolbook"/>
          <w:sz w:val="24"/>
          <w:szCs w:val="24"/>
        </w:rPr>
        <w:tab/>
      </w:r>
      <w:r w:rsidRPr="00BC3496">
        <w:rPr>
          <w:rFonts w:ascii="Century Schoolbook" w:eastAsiaTheme="minorHAnsi" w:hAnsi="Century Schoolbook"/>
          <w:sz w:val="24"/>
          <w:szCs w:val="24"/>
        </w:rPr>
        <w:tab/>
      </w:r>
      <w:r w:rsidRPr="00BC3496">
        <w:rPr>
          <w:rFonts w:ascii="Century Schoolbook" w:eastAsiaTheme="minorHAnsi" w:hAnsi="Century Schoolbook"/>
          <w:sz w:val="24"/>
          <w:szCs w:val="24"/>
        </w:rPr>
        <w:tab/>
      </w:r>
      <w:r w:rsidRPr="00BC3496">
        <w:rPr>
          <w:rFonts w:ascii="Century Schoolbook" w:eastAsiaTheme="minorHAnsi" w:hAnsi="Century Schoolbook"/>
          <w:sz w:val="24"/>
          <w:szCs w:val="24"/>
        </w:rPr>
        <w:tab/>
      </w:r>
      <w:r w:rsidRPr="00BC3496">
        <w:rPr>
          <w:rFonts w:ascii="Century Schoolbook" w:eastAsiaTheme="minorHAnsi" w:hAnsi="Century Schoolbook"/>
          <w:sz w:val="24"/>
          <w:szCs w:val="24"/>
        </w:rPr>
        <w:tab/>
      </w:r>
      <w:r w:rsidRPr="00BC3496">
        <w:rPr>
          <w:rFonts w:ascii="Century Schoolbook" w:eastAsiaTheme="minorHAnsi" w:hAnsi="Century Schoolbook"/>
          <w:sz w:val="24"/>
          <w:szCs w:val="24"/>
        </w:rPr>
        <w:tab/>
        <w:t>Name:</w:t>
      </w:r>
    </w:p>
    <w:p w:rsidR="00BC3496" w:rsidRPr="00BC3496" w:rsidRDefault="00BC3496" w:rsidP="00BC3496">
      <w:pPr>
        <w:spacing w:after="0"/>
        <w:rPr>
          <w:rFonts w:ascii="Century Schoolbook" w:eastAsiaTheme="minorHAnsi" w:hAnsi="Century Schoolbook"/>
          <w:sz w:val="24"/>
          <w:szCs w:val="24"/>
        </w:rPr>
      </w:pPr>
      <w:r w:rsidRPr="00BC3496">
        <w:rPr>
          <w:rFonts w:ascii="Pristina" w:eastAsiaTheme="minorHAnsi" w:hAnsi="Pristina"/>
          <w:b/>
          <w:sz w:val="40"/>
          <w:szCs w:val="40"/>
        </w:rPr>
        <w:t xml:space="preserve">Unit </w:t>
      </w:r>
      <w:r>
        <w:rPr>
          <w:rFonts w:ascii="Pristina" w:eastAsiaTheme="minorHAnsi" w:hAnsi="Pristina"/>
          <w:b/>
          <w:sz w:val="40"/>
          <w:szCs w:val="40"/>
        </w:rPr>
        <w:t>3</w:t>
      </w:r>
      <w:r w:rsidRPr="00BC3496">
        <w:rPr>
          <w:rFonts w:ascii="Pristina" w:eastAsiaTheme="minorHAnsi" w:hAnsi="Pristina"/>
          <w:b/>
          <w:sz w:val="40"/>
          <w:szCs w:val="40"/>
        </w:rPr>
        <w:t xml:space="preserve"> Exam</w:t>
      </w:r>
      <w:r>
        <w:rPr>
          <w:rFonts w:ascii="Pristina" w:eastAsiaTheme="minorHAnsi" w:hAnsi="Pristina"/>
          <w:b/>
          <w:sz w:val="40"/>
          <w:szCs w:val="40"/>
        </w:rPr>
        <w:t>: Polynomials</w:t>
      </w:r>
      <w:r w:rsidRPr="00BC3496">
        <w:rPr>
          <w:rFonts w:ascii="Century Schoolbook" w:eastAsiaTheme="minorHAnsi" w:hAnsi="Century Schoolbook"/>
        </w:rPr>
        <w:tab/>
      </w:r>
      <w:r w:rsidRPr="00BC3496">
        <w:rPr>
          <w:rFonts w:ascii="Century Schoolbook" w:eastAsiaTheme="minorHAnsi" w:hAnsi="Century Schoolbook"/>
        </w:rPr>
        <w:tab/>
      </w:r>
      <w:r w:rsidRPr="00BC3496">
        <w:rPr>
          <w:rFonts w:ascii="Century Schoolbook" w:eastAsiaTheme="minorHAnsi" w:hAnsi="Century Schoolbook"/>
        </w:rPr>
        <w:tab/>
      </w:r>
      <w:r w:rsidRPr="00BC3496">
        <w:rPr>
          <w:rFonts w:ascii="Century Schoolbook" w:eastAsiaTheme="minorHAnsi" w:hAnsi="Century Schoolbook"/>
        </w:rPr>
        <w:tab/>
      </w:r>
      <w:r w:rsidRPr="00BC3496">
        <w:rPr>
          <w:rFonts w:ascii="Century Schoolbook" w:eastAsiaTheme="minorHAnsi" w:hAnsi="Century Schoolbook"/>
          <w:sz w:val="24"/>
          <w:szCs w:val="24"/>
        </w:rPr>
        <w:t>Date:</w:t>
      </w:r>
    </w:p>
    <w:p w:rsidR="00BC3496" w:rsidRPr="00BC3496" w:rsidRDefault="00BC3496" w:rsidP="00BC3496">
      <w:pPr>
        <w:spacing w:after="0"/>
        <w:rPr>
          <w:rFonts w:ascii="Century Schoolbook" w:eastAsiaTheme="minorHAnsi" w:hAnsi="Century Schoolbook"/>
          <w:sz w:val="12"/>
          <w:szCs w:val="12"/>
        </w:rPr>
      </w:pPr>
    </w:p>
    <w:p w:rsidR="00BC3496" w:rsidRPr="00BC3496" w:rsidRDefault="00BC3496" w:rsidP="00BC3496">
      <w:pPr>
        <w:spacing w:after="0"/>
        <w:rPr>
          <w:rFonts w:ascii="Pristina" w:eastAsiaTheme="minorHAnsi" w:hAnsi="Pristina"/>
          <w:b/>
          <w:sz w:val="28"/>
          <w:szCs w:val="28"/>
          <w:u w:val="single"/>
        </w:rPr>
      </w:pPr>
      <w:r w:rsidRPr="00BC3496">
        <w:rPr>
          <w:rFonts w:ascii="Pristina" w:eastAsiaTheme="minorHAnsi" w:hAnsi="Pristina"/>
          <w:b/>
          <w:sz w:val="28"/>
          <w:szCs w:val="28"/>
          <w:u w:val="single"/>
        </w:rPr>
        <w:t xml:space="preserve">Part 1: Multiple </w:t>
      </w:r>
      <w:proofErr w:type="gramStart"/>
      <w:r w:rsidRPr="00BC3496">
        <w:rPr>
          <w:rFonts w:ascii="Pristina" w:eastAsiaTheme="minorHAnsi" w:hAnsi="Pristina"/>
          <w:b/>
          <w:sz w:val="28"/>
          <w:szCs w:val="28"/>
          <w:u w:val="single"/>
        </w:rPr>
        <w:t>Choice</w:t>
      </w:r>
      <w:proofErr w:type="gramEnd"/>
    </w:p>
    <w:p w:rsidR="00BC3496" w:rsidRPr="00BC3496" w:rsidRDefault="00F711C0" w:rsidP="00BC3496">
      <w:pPr>
        <w:spacing w:after="0" w:line="240" w:lineRule="auto"/>
        <w:ind w:left="360"/>
        <w:rPr>
          <w:rFonts w:ascii="Century Schoolbook" w:eastAsiaTheme="minorHAnsi" w:hAnsi="Century Schoolbook"/>
          <w:i/>
          <w:sz w:val="24"/>
          <w:szCs w:val="24"/>
        </w:rPr>
      </w:pPr>
      <w:r>
        <w:rPr>
          <w:rFonts w:ascii="Century Schoolbook" w:eastAsiaTheme="minorHAnsi" w:hAnsi="Century Schoolbook"/>
          <w:i/>
          <w:sz w:val="24"/>
          <w:szCs w:val="24"/>
        </w:rPr>
        <w:t>In the space provided, s</w:t>
      </w:r>
      <w:r w:rsidR="00BC3496" w:rsidRPr="00BC3496">
        <w:rPr>
          <w:rFonts w:ascii="Century Schoolbook" w:eastAsiaTheme="minorHAnsi" w:hAnsi="Century Schoolbook"/>
          <w:i/>
          <w:sz w:val="24"/>
          <w:szCs w:val="24"/>
        </w:rPr>
        <w:t xml:space="preserve">how all work </w:t>
      </w:r>
      <w:r>
        <w:rPr>
          <w:rFonts w:ascii="Century Schoolbook" w:eastAsiaTheme="minorHAnsi" w:hAnsi="Century Schoolbook"/>
          <w:i/>
          <w:sz w:val="24"/>
          <w:szCs w:val="24"/>
        </w:rPr>
        <w:t>to answer each of the following questions.  Carefully s</w:t>
      </w:r>
      <w:r w:rsidRPr="00BC3496">
        <w:rPr>
          <w:rFonts w:ascii="Century Schoolbook" w:eastAsiaTheme="minorHAnsi" w:hAnsi="Century Schoolbook"/>
          <w:i/>
          <w:sz w:val="24"/>
          <w:szCs w:val="24"/>
        </w:rPr>
        <w:t xml:space="preserve">elect the best answer to each </w:t>
      </w:r>
      <w:r>
        <w:rPr>
          <w:rFonts w:ascii="Century Schoolbook" w:eastAsiaTheme="minorHAnsi" w:hAnsi="Century Schoolbook"/>
          <w:i/>
          <w:sz w:val="24"/>
          <w:szCs w:val="24"/>
        </w:rPr>
        <w:t>question</w:t>
      </w:r>
      <w:r w:rsidRPr="00BC3496">
        <w:rPr>
          <w:rFonts w:ascii="Century Schoolbook" w:eastAsiaTheme="minorHAnsi" w:hAnsi="Century Schoolbook"/>
          <w:i/>
          <w:sz w:val="24"/>
          <w:szCs w:val="24"/>
        </w:rPr>
        <w:t xml:space="preserve"> </w:t>
      </w:r>
      <w:r w:rsidR="00BC3496" w:rsidRPr="00BC3496">
        <w:rPr>
          <w:rFonts w:ascii="Century Schoolbook" w:eastAsiaTheme="minorHAnsi" w:hAnsi="Century Schoolbook"/>
          <w:i/>
          <w:sz w:val="24"/>
          <w:szCs w:val="24"/>
        </w:rPr>
        <w:t>and print your final answers on the answer sheet provided by your teacher.</w:t>
      </w:r>
    </w:p>
    <w:p w:rsidR="00BC3496" w:rsidRDefault="00BC3496" w:rsidP="00BC3496">
      <w:pPr>
        <w:spacing w:after="0" w:line="24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BC3496" w:rsidRDefault="00BC3496" w:rsidP="00FC54D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Identify the degree of the monomial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r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</m:oMath>
    </w:p>
    <w:p w:rsidR="00BC3496" w:rsidRDefault="00FD1CF6" w:rsidP="00FC54D2">
      <w:pPr>
        <w:pStyle w:val="ListParagraph"/>
        <w:numPr>
          <w:ilvl w:val="0"/>
          <w:numId w:val="3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-5</m:t>
        </m:r>
      </m:oMath>
    </w:p>
    <w:p w:rsidR="00BC3496" w:rsidRDefault="00FD1CF6" w:rsidP="00FC54D2">
      <w:pPr>
        <w:pStyle w:val="ListParagraph"/>
        <w:numPr>
          <w:ilvl w:val="0"/>
          <w:numId w:val="3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="00BC3496">
        <w:rPr>
          <w:rFonts w:ascii="Century Schoolbook" w:eastAsia="Calibri" w:hAnsi="Century Schoolbook" w:cs="Times New Roman"/>
          <w:sz w:val="24"/>
          <w:szCs w:val="24"/>
        </w:rPr>
        <w:t>3</w:t>
      </w:r>
    </w:p>
    <w:p w:rsidR="00BC3496" w:rsidRDefault="00FD1CF6" w:rsidP="00FC54D2">
      <w:pPr>
        <w:pStyle w:val="ListParagraph"/>
        <w:numPr>
          <w:ilvl w:val="0"/>
          <w:numId w:val="3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="00BC3496">
        <w:rPr>
          <w:rFonts w:ascii="Century Schoolbook" w:eastAsia="Calibri" w:hAnsi="Century Schoolbook" w:cs="Times New Roman"/>
          <w:sz w:val="24"/>
          <w:szCs w:val="24"/>
        </w:rPr>
        <w:t>5</w:t>
      </w:r>
    </w:p>
    <w:p w:rsidR="00BC3496" w:rsidRDefault="00FD1CF6" w:rsidP="00FC54D2">
      <w:pPr>
        <w:pStyle w:val="ListParagraph"/>
        <w:numPr>
          <w:ilvl w:val="0"/>
          <w:numId w:val="3"/>
        </w:num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="00BC3496">
        <w:rPr>
          <w:rFonts w:ascii="Century Schoolbook" w:eastAsia="Calibri" w:hAnsi="Century Schoolbook" w:cs="Times New Roman"/>
          <w:sz w:val="24"/>
          <w:szCs w:val="24"/>
        </w:rPr>
        <w:t>8</w:t>
      </w:r>
    </w:p>
    <w:p w:rsidR="00BC3496" w:rsidRPr="00BC3496" w:rsidRDefault="00BC3496" w:rsidP="00FC54D2">
      <w:pPr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BC3496" w:rsidRDefault="00BC3496" w:rsidP="00FC54D2">
      <w:pPr>
        <w:pStyle w:val="ListParagraph"/>
        <w:numPr>
          <w:ilvl w:val="0"/>
          <w:numId w:val="1"/>
        </w:numPr>
        <w:spacing w:after="0" w:line="360" w:lineRule="auto"/>
        <w:ind w:left="36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Add: 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sup>
            </m:sSup>
          </m:e>
        </m:d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+7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a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-2</m:t>
            </m:r>
          </m:e>
        </m:d>
      </m:oMath>
    </w:p>
    <w:p w:rsidR="00BC3496" w:rsidRDefault="00BC3496" w:rsidP="00FC54D2">
      <w:pPr>
        <w:pStyle w:val="ListParagraph"/>
        <w:numPr>
          <w:ilvl w:val="0"/>
          <w:numId w:val="4"/>
        </w:numPr>
        <w:tabs>
          <w:tab w:val="left" w:pos="900"/>
        </w:tabs>
        <w:spacing w:after="0" w:line="360" w:lineRule="auto"/>
        <w:ind w:left="900" w:hanging="540"/>
        <w:rPr>
          <w:rFonts w:ascii="Century Schoolbook" w:eastAsia="Calibri" w:hAnsi="Century Schoolbook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+6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</m:oMath>
    </w:p>
    <w:p w:rsidR="00BC3496" w:rsidRDefault="00BC3496" w:rsidP="00FC54D2">
      <w:pPr>
        <w:pStyle w:val="ListParagraph"/>
        <w:numPr>
          <w:ilvl w:val="0"/>
          <w:numId w:val="4"/>
        </w:numPr>
        <w:tabs>
          <w:tab w:val="left" w:pos="900"/>
        </w:tabs>
        <w:spacing w:after="0" w:line="360" w:lineRule="auto"/>
        <w:ind w:left="900" w:hanging="540"/>
        <w:rPr>
          <w:rFonts w:ascii="Century Schoolbook" w:eastAsia="Calibri" w:hAnsi="Century Schoolbook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+6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-2</m:t>
        </m:r>
      </m:oMath>
    </w:p>
    <w:p w:rsidR="00BC3496" w:rsidRDefault="00BC3496" w:rsidP="00FC54D2">
      <w:pPr>
        <w:pStyle w:val="ListParagraph"/>
        <w:numPr>
          <w:ilvl w:val="0"/>
          <w:numId w:val="4"/>
        </w:numPr>
        <w:tabs>
          <w:tab w:val="left" w:pos="900"/>
        </w:tabs>
        <w:spacing w:after="0" w:line="360" w:lineRule="auto"/>
        <w:ind w:left="900" w:hanging="540"/>
        <w:rPr>
          <w:rFonts w:ascii="Century Schoolbook" w:eastAsia="Calibri" w:hAnsi="Century Schoolbook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6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+6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-2</m:t>
        </m:r>
      </m:oMath>
    </w:p>
    <w:p w:rsidR="00BC3496" w:rsidRDefault="00BC3496" w:rsidP="00FC54D2">
      <w:pPr>
        <w:pStyle w:val="ListParagraph"/>
        <w:numPr>
          <w:ilvl w:val="0"/>
          <w:numId w:val="4"/>
        </w:numPr>
        <w:tabs>
          <w:tab w:val="left" w:pos="900"/>
        </w:tabs>
        <w:spacing w:after="0" w:line="360" w:lineRule="auto"/>
        <w:ind w:left="900" w:hanging="540"/>
        <w:rPr>
          <w:rFonts w:ascii="Century Schoolbook" w:eastAsia="Calibri" w:hAnsi="Century Schoolbook" w:cs="Times New Roman"/>
          <w:sz w:val="24"/>
          <w:szCs w:val="24"/>
        </w:rPr>
      </w:pPr>
      <m:oMath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+7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a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-2</m:t>
        </m:r>
      </m:oMath>
    </w:p>
    <w:p w:rsidR="00BC3496" w:rsidRDefault="00BC3496" w:rsidP="00FC54D2">
      <w:p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BC3496" w:rsidRDefault="00BC3496" w:rsidP="00FC54D2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36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For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+6x-9</m:t>
        </m:r>
      </m:oMath>
      <w:r>
        <w:rPr>
          <w:rFonts w:ascii="Century Schoolbook" w:eastAsia="Calibri" w:hAnsi="Century Schoolbook" w:cs="Times New Roman"/>
          <w:sz w:val="24"/>
          <w:szCs w:val="24"/>
        </w:rPr>
        <w:t xml:space="preserve"> and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k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-8x+8</m:t>
        </m:r>
      </m:oMath>
      <w:r>
        <w:rPr>
          <w:rFonts w:ascii="Century Schoolbook" w:eastAsia="Calibri" w:hAnsi="Century Schoolbook" w:cs="Times New Roman"/>
          <w:sz w:val="24"/>
          <w:szCs w:val="24"/>
        </w:rPr>
        <w:t xml:space="preserve">, find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-2k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</m:oMath>
    </w:p>
    <w:p w:rsidR="00BC3496" w:rsidRPr="008E7D71" w:rsidRDefault="00FD1CF6" w:rsidP="00FC54D2">
      <w:pPr>
        <w:pStyle w:val="ListParagraph"/>
        <w:numPr>
          <w:ilvl w:val="0"/>
          <w:numId w:val="5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-22x+25</m:t>
        </m:r>
      </m:oMath>
    </w:p>
    <w:p w:rsidR="008E7D71" w:rsidRDefault="00FD1CF6" w:rsidP="00FC54D2">
      <w:pPr>
        <w:pStyle w:val="ListParagraph"/>
        <w:numPr>
          <w:ilvl w:val="0"/>
          <w:numId w:val="5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+22x-25</m:t>
        </m:r>
      </m:oMath>
    </w:p>
    <w:p w:rsidR="008E7D71" w:rsidRDefault="00FD1CF6" w:rsidP="00FC54D2">
      <w:pPr>
        <w:pStyle w:val="ListParagraph"/>
        <w:numPr>
          <w:ilvl w:val="0"/>
          <w:numId w:val="5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+14x-17</m:t>
        </m:r>
      </m:oMath>
    </w:p>
    <w:p w:rsidR="008E7D71" w:rsidRDefault="00FD1CF6" w:rsidP="00FC54D2">
      <w:pPr>
        <w:pStyle w:val="ListParagraph"/>
        <w:numPr>
          <w:ilvl w:val="0"/>
          <w:numId w:val="5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-4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-14x+17</m:t>
        </m:r>
      </m:oMath>
    </w:p>
    <w:p w:rsidR="008E7D71" w:rsidRPr="008E7D71" w:rsidRDefault="008E7D71" w:rsidP="00FC54D2">
      <w:p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BC3496" w:rsidRDefault="00BC3496" w:rsidP="00FC54D2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36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>Find the product:</w:t>
      </w:r>
      <w:r w:rsidR="008E7D71">
        <w:rPr>
          <w:rFonts w:ascii="Century Schoolbook" w:eastAsia="Calibri" w:hAnsi="Century Schoolbook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2c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-4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</m:t>
                </m:r>
              </m:sup>
            </m:sSup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c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</m:d>
      </m:oMath>
    </w:p>
    <w:p w:rsidR="008E7D71" w:rsidRPr="008E7D71" w:rsidRDefault="00FD1CF6" w:rsidP="00FC54D2">
      <w:pPr>
        <w:pStyle w:val="ListParagraph"/>
        <w:numPr>
          <w:ilvl w:val="0"/>
          <w:numId w:val="6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8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10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sup>
        </m:sSup>
      </m:oMath>
    </w:p>
    <w:p w:rsidR="008E7D71" w:rsidRDefault="00FD1CF6" w:rsidP="00FC54D2">
      <w:pPr>
        <w:pStyle w:val="ListParagraph"/>
        <w:numPr>
          <w:ilvl w:val="0"/>
          <w:numId w:val="6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-8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</m:oMath>
    </w:p>
    <w:p w:rsidR="008E7D71" w:rsidRDefault="00FD1CF6" w:rsidP="00FC54D2">
      <w:pPr>
        <w:pStyle w:val="ListParagraph"/>
        <w:numPr>
          <w:ilvl w:val="0"/>
          <w:numId w:val="6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-8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20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</m:oMath>
    </w:p>
    <w:p w:rsidR="008E7D71" w:rsidRDefault="00FD1CF6" w:rsidP="00FC54D2">
      <w:pPr>
        <w:pStyle w:val="ListParagraph"/>
        <w:numPr>
          <w:ilvl w:val="0"/>
          <w:numId w:val="6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-2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7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9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c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d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</m:oMath>
    </w:p>
    <w:p w:rsidR="008E7D71" w:rsidRDefault="008E7D71" w:rsidP="00FC54D2">
      <w:pPr>
        <w:pStyle w:val="ListParagraph"/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FC54D2" w:rsidRDefault="00FC54D2">
      <w:pPr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br w:type="page"/>
      </w:r>
    </w:p>
    <w:p w:rsidR="008E7D71" w:rsidRDefault="008E7D71" w:rsidP="00FC54D2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36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lastRenderedPageBreak/>
        <w:t xml:space="preserve">Find the product: 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5x-3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-5x+2</m:t>
            </m:r>
          </m:e>
        </m:d>
      </m:oMath>
    </w:p>
    <w:p w:rsidR="008E7D71" w:rsidRDefault="00FD1CF6" w:rsidP="00FC54D2">
      <w:pPr>
        <w:pStyle w:val="ListParagraph"/>
        <w:numPr>
          <w:ilvl w:val="0"/>
          <w:numId w:val="7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+25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-5x-6</m:t>
        </m:r>
      </m:oMath>
    </w:p>
    <w:p w:rsidR="008E7D71" w:rsidRDefault="00FD1CF6" w:rsidP="00FC54D2">
      <w:pPr>
        <w:pStyle w:val="ListParagraph"/>
        <w:numPr>
          <w:ilvl w:val="0"/>
          <w:numId w:val="7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-28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+25x-6</m:t>
        </m:r>
      </m:oMath>
    </w:p>
    <w:p w:rsidR="008E7D71" w:rsidRDefault="00FD1CF6" w:rsidP="00FC54D2">
      <w:pPr>
        <w:pStyle w:val="ListParagraph"/>
        <w:numPr>
          <w:ilvl w:val="0"/>
          <w:numId w:val="7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-25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+25x-6</m:t>
        </m:r>
      </m:oMath>
    </w:p>
    <w:p w:rsidR="008E7D71" w:rsidRDefault="00FD1CF6" w:rsidP="00FC54D2">
      <w:pPr>
        <w:pStyle w:val="ListParagraph"/>
        <w:numPr>
          <w:ilvl w:val="0"/>
          <w:numId w:val="7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+22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-5x-6</m:t>
        </m:r>
      </m:oMath>
    </w:p>
    <w:p w:rsidR="00F711C0" w:rsidRDefault="00F711C0" w:rsidP="00FC54D2">
      <w:p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F711C0" w:rsidRDefault="00F711C0" w:rsidP="00FC54D2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36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Find the product: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x-2y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</w:p>
    <w:p w:rsidR="00F711C0" w:rsidRDefault="00FD1CF6" w:rsidP="00FC54D2">
      <w:pPr>
        <w:pStyle w:val="ListParagraph"/>
        <w:numPr>
          <w:ilvl w:val="0"/>
          <w:numId w:val="8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-6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y+12x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-8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</w:p>
    <w:p w:rsidR="00F711C0" w:rsidRDefault="00FD1CF6" w:rsidP="00FC54D2">
      <w:pPr>
        <w:pStyle w:val="ListParagraph"/>
        <w:numPr>
          <w:ilvl w:val="0"/>
          <w:numId w:val="8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+8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</w:p>
    <w:p w:rsidR="00F711C0" w:rsidRDefault="00FD1CF6" w:rsidP="00FC54D2">
      <w:pPr>
        <w:pStyle w:val="ListParagraph"/>
        <w:numPr>
          <w:ilvl w:val="0"/>
          <w:numId w:val="8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+6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y+12x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+8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</w:p>
    <w:p w:rsidR="00F711C0" w:rsidRDefault="00FD1CF6" w:rsidP="00FC54D2">
      <w:pPr>
        <w:pStyle w:val="ListParagraph"/>
        <w:numPr>
          <w:ilvl w:val="0"/>
          <w:numId w:val="8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-8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</w:p>
    <w:p w:rsidR="00F711C0" w:rsidRDefault="00F711C0" w:rsidP="00FC54D2">
      <w:p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F711C0" w:rsidRDefault="00F711C0" w:rsidP="00FC54D2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36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Factor: 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-9x-45</m:t>
        </m:r>
      </m:oMath>
    </w:p>
    <w:p w:rsidR="00F711C0" w:rsidRDefault="00FD1CF6" w:rsidP="00FC54D2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x+5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x-3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x+3</m:t>
            </m:r>
          </m:e>
        </m:d>
      </m:oMath>
    </w:p>
    <w:p w:rsidR="00F711C0" w:rsidRDefault="00FD1CF6" w:rsidP="00FC54D2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x-5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+9</m:t>
            </m:r>
          </m:e>
        </m:d>
      </m:oMath>
    </w:p>
    <w:p w:rsidR="00F711C0" w:rsidRDefault="00FD1CF6" w:rsidP="00FC54D2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x+5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+9</m:t>
            </m:r>
          </m:e>
        </m:d>
      </m:oMath>
    </w:p>
    <w:p w:rsidR="00F711C0" w:rsidRDefault="00FD1CF6" w:rsidP="00FC54D2">
      <w:pPr>
        <w:pStyle w:val="ListParagraph"/>
        <w:numPr>
          <w:ilvl w:val="0"/>
          <w:numId w:val="9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x-5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x-3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x+3</m:t>
            </m:r>
          </m:e>
        </m:d>
      </m:oMath>
    </w:p>
    <w:p w:rsidR="00F711C0" w:rsidRDefault="00F711C0" w:rsidP="00FC54D2">
      <w:pPr>
        <w:pStyle w:val="ListParagraph"/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F711C0" w:rsidRDefault="00F711C0" w:rsidP="00FC54D2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36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>Factor the expression:</w:t>
      </w:r>
      <w:r w:rsidR="00B048CA">
        <w:rPr>
          <w:rFonts w:ascii="Century Schoolbook" w:eastAsia="Calibri" w:hAnsi="Century Schoolbook" w:cs="Times New Roman"/>
          <w:sz w:val="24"/>
          <w:szCs w:val="24"/>
        </w:rPr>
        <w:t xml:space="preserve">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81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6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24x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y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</w:p>
    <w:p w:rsidR="00B048CA" w:rsidRDefault="00B048CA" w:rsidP="00FC54D2">
      <w:pPr>
        <w:pStyle w:val="ListParagraph"/>
        <w:numPr>
          <w:ilvl w:val="0"/>
          <w:numId w:val="10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3x+2y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-6xy+4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:rsidR="00B048CA" w:rsidRDefault="00B048CA" w:rsidP="00FC54D2">
      <w:pPr>
        <w:pStyle w:val="ListParagraph"/>
        <w:numPr>
          <w:ilvl w:val="0"/>
          <w:numId w:val="10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3x+2y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9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+6xy+4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</m:oMath>
    </w:p>
    <w:p w:rsidR="00B048CA" w:rsidRDefault="00B048CA" w:rsidP="00FC54D2">
      <w:pPr>
        <w:pStyle w:val="ListParagraph"/>
        <w:numPr>
          <w:ilvl w:val="0"/>
          <w:numId w:val="10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3x+2y</m:t>
                </m:r>
              </m:e>
            </m:d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</m:oMath>
    </w:p>
    <w:p w:rsidR="00AB3583" w:rsidRDefault="00FD1CF6" w:rsidP="00FC54D2">
      <w:pPr>
        <w:pStyle w:val="ListParagraph"/>
        <w:numPr>
          <w:ilvl w:val="0"/>
          <w:numId w:val="10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3x+2y</m:t>
            </m:r>
          </m:e>
        </m:d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27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="Calibri" w:hAnsi="Cambria Math" w:cs="Times New Roman"/>
                <w:sz w:val="24"/>
                <w:szCs w:val="24"/>
              </w:rPr>
              <m:t>+8</m:t>
            </m:r>
            <m:sSup>
              <m:sSupPr>
                <m:ctrlPr>
                  <w:rPr>
                    <w:rFonts w:ascii="Cambria Math" w:eastAsia="Calibri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d>
      </m:oMath>
    </w:p>
    <w:p w:rsidR="00AB3583" w:rsidRDefault="00AB3583" w:rsidP="00FC54D2">
      <w:p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AB3583" w:rsidRDefault="00AB3583" w:rsidP="00FC54D2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360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Use factoring to solve the polynomial equation: 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3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5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+6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-72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=0</m:t>
        </m:r>
      </m:oMath>
    </w:p>
    <w:p w:rsidR="00AB3583" w:rsidRDefault="00FD1CF6" w:rsidP="00FC54D2">
      <w:pPr>
        <w:pStyle w:val="ListParagraph"/>
        <w:numPr>
          <w:ilvl w:val="0"/>
          <w:numId w:val="11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="00AB3583">
        <w:rPr>
          <w:rFonts w:ascii="Century Schoolbook" w:eastAsia="Calibri" w:hAnsi="Century Schoolbook" w:cs="Times New Roman"/>
          <w:sz w:val="24"/>
          <w:szCs w:val="24"/>
        </w:rPr>
        <w:t xml:space="preserve">The roots are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0, -6,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and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 4</m:t>
        </m:r>
      </m:oMath>
    </w:p>
    <w:p w:rsidR="00AB3583" w:rsidRDefault="00FD1CF6" w:rsidP="00FC54D2">
      <w:pPr>
        <w:pStyle w:val="ListParagraph"/>
        <w:numPr>
          <w:ilvl w:val="0"/>
          <w:numId w:val="11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="00AB3583">
        <w:rPr>
          <w:rFonts w:ascii="Century Schoolbook" w:eastAsia="Calibri" w:hAnsi="Century Schoolbook" w:cs="Times New Roman"/>
          <w:sz w:val="24"/>
          <w:szCs w:val="24"/>
        </w:rPr>
        <w:t xml:space="preserve">The roots are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-18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and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 12</m:t>
        </m:r>
      </m:oMath>
    </w:p>
    <w:p w:rsidR="00AB3583" w:rsidRDefault="00FD1CF6" w:rsidP="00FC54D2">
      <w:pPr>
        <w:pStyle w:val="ListParagraph"/>
        <w:numPr>
          <w:ilvl w:val="0"/>
          <w:numId w:val="11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="00AB3583">
        <w:rPr>
          <w:rFonts w:ascii="Century Schoolbook" w:eastAsia="Calibri" w:hAnsi="Century Schoolbook" w:cs="Times New Roman"/>
          <w:sz w:val="24"/>
          <w:szCs w:val="24"/>
        </w:rPr>
        <w:t xml:space="preserve">The roots are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0, 6,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and</m:t>
        </m:r>
        <m:r>
          <w:rPr>
            <w:rFonts w:ascii="Cambria Math" w:eastAsia="Calibri" w:hAnsi="Cambria Math" w:cs="Times New Roman"/>
            <w:sz w:val="24"/>
            <w:szCs w:val="24"/>
          </w:rPr>
          <m:t>-4</m:t>
        </m:r>
      </m:oMath>
    </w:p>
    <w:p w:rsidR="00AB3583" w:rsidRDefault="00FD1CF6" w:rsidP="00FC54D2">
      <w:pPr>
        <w:pStyle w:val="ListParagraph"/>
        <w:numPr>
          <w:ilvl w:val="0"/>
          <w:numId w:val="11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w:r w:rsidR="00AB3583">
        <w:rPr>
          <w:rFonts w:ascii="Century Schoolbook" w:eastAsia="Calibri" w:hAnsi="Century Schoolbook" w:cs="Times New Roman"/>
          <w:sz w:val="24"/>
          <w:szCs w:val="24"/>
        </w:rPr>
        <w:t xml:space="preserve">The roots are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 xml:space="preserve">-6 </m:t>
        </m:r>
        <m:r>
          <m:rPr>
            <m:sty m:val="p"/>
          </m:rPr>
          <w:rPr>
            <w:rFonts w:ascii="Cambria Math" w:eastAsia="Calibri" w:hAnsi="Cambria Math" w:cs="Times New Roman"/>
            <w:sz w:val="24"/>
            <w:szCs w:val="24"/>
          </w:rPr>
          <m:t>and</m:t>
        </m:r>
        <m:r>
          <w:rPr>
            <w:rFonts w:ascii="Cambria Math" w:eastAsia="Calibri" w:hAnsi="Cambria Math" w:cs="Times New Roman"/>
            <w:sz w:val="24"/>
            <w:szCs w:val="24"/>
          </w:rPr>
          <m:t xml:space="preserve"> 4</m:t>
        </m:r>
      </m:oMath>
    </w:p>
    <w:p w:rsidR="00AB3583" w:rsidRPr="00AB3583" w:rsidRDefault="00AB3583" w:rsidP="00FC54D2">
      <w:p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</w:p>
    <w:p w:rsidR="00FC54D2" w:rsidRDefault="00FC54D2">
      <w:pPr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br w:type="page"/>
      </w:r>
    </w:p>
    <w:p w:rsidR="00AB3583" w:rsidRPr="00FC54D2" w:rsidRDefault="00AB3583" w:rsidP="00FC54D2">
      <w:pPr>
        <w:pStyle w:val="ListParagraph"/>
        <w:numPr>
          <w:ilvl w:val="0"/>
          <w:numId w:val="1"/>
        </w:numPr>
        <w:tabs>
          <w:tab w:val="left" w:pos="900"/>
        </w:tabs>
        <w:spacing w:after="0" w:line="360" w:lineRule="auto"/>
        <w:ind w:left="540" w:hanging="540"/>
        <w:rPr>
          <w:rFonts w:ascii="Century Schoolbook" w:eastAsia="Calibri" w:hAnsi="Century Schoolbook" w:cs="Times New Roman"/>
          <w:sz w:val="24"/>
          <w:szCs w:val="24"/>
        </w:rPr>
      </w:pPr>
      <w:r w:rsidRPr="00FC54D2">
        <w:rPr>
          <w:rFonts w:ascii="Century Schoolbook" w:eastAsia="Calibri" w:hAnsi="Century Schoolbook" w:cs="Times New Roman"/>
          <w:sz w:val="24"/>
          <w:szCs w:val="24"/>
        </w:rPr>
        <w:lastRenderedPageBreak/>
        <w:t xml:space="preserve">Write the simplest polynomial function with zeros </w:t>
      </w:r>
      <w:r w:rsidRPr="00FC54D2">
        <w:rPr>
          <w:rFonts w:ascii="Century Schoolbook" w:eastAsia="Calibri" w:hAnsi="Century Schoolbook" w:cs="Times New Roman"/>
          <w:position w:val="-10"/>
          <w:sz w:val="24"/>
          <w:szCs w:val="24"/>
        </w:rPr>
        <w:object w:dxaOrig="7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15.75pt" o:ole="">
            <v:imagedata r:id="rId5" o:title=""/>
          </v:shape>
          <o:OLEObject Type="Embed" ProgID="Equation.3" ShapeID="_x0000_i1025" DrawAspect="Content" ObjectID="_1445863368" r:id="rId6"/>
        </w:object>
      </w:r>
      <w:r w:rsidRPr="00FC54D2">
        <w:rPr>
          <w:rFonts w:ascii="Century Schoolbook" w:eastAsia="Calibri" w:hAnsi="Century Schoolbook" w:cs="Times New Roman"/>
          <w:sz w:val="24"/>
          <w:szCs w:val="24"/>
        </w:rPr>
        <w:t xml:space="preserve">and </w:t>
      </w:r>
      <w:r w:rsidRPr="00FC54D2">
        <w:rPr>
          <w:rFonts w:ascii="Century Schoolbook" w:eastAsia="Calibri" w:hAnsi="Century Schoolbook" w:cs="Times New Roman"/>
          <w:position w:val="-24"/>
          <w:sz w:val="24"/>
          <w:szCs w:val="24"/>
        </w:rPr>
        <w:object w:dxaOrig="240" w:dyaOrig="620">
          <v:shape id="_x0000_i1026" type="#_x0000_t75" style="width:12pt;height:30.75pt" o:ole="">
            <v:imagedata r:id="rId7" o:title=""/>
          </v:shape>
          <o:OLEObject Type="Embed" ProgID="Equation.3" ShapeID="_x0000_i1026" DrawAspect="Content" ObjectID="_1445863369" r:id="rId8"/>
        </w:object>
      </w:r>
    </w:p>
    <w:p w:rsidR="00AB3583" w:rsidRDefault="00AB3583" w:rsidP="00FC54D2">
      <w:pPr>
        <w:pStyle w:val="ListParagraph"/>
        <w:numPr>
          <w:ilvl w:val="0"/>
          <w:numId w:val="12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39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x+10</m:t>
        </m:r>
      </m:oMath>
    </w:p>
    <w:p w:rsidR="00AB3583" w:rsidRDefault="00AB3583" w:rsidP="00FC54D2">
      <w:pPr>
        <w:pStyle w:val="ListParagraph"/>
        <w:numPr>
          <w:ilvl w:val="0"/>
          <w:numId w:val="12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4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-11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x+10</m:t>
        </m:r>
      </m:oMath>
    </w:p>
    <w:p w:rsidR="00AB3583" w:rsidRDefault="00AB3583" w:rsidP="00FC54D2">
      <w:pPr>
        <w:pStyle w:val="ListParagraph"/>
        <w:numPr>
          <w:ilvl w:val="0"/>
          <w:numId w:val="12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+5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-4x+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</m:oMath>
    </w:p>
    <w:p w:rsidR="00AB3583" w:rsidRDefault="00FD1CF6" w:rsidP="00FC54D2">
      <w:pPr>
        <w:pStyle w:val="ListParagraph"/>
        <w:numPr>
          <w:ilvl w:val="0"/>
          <w:numId w:val="12"/>
        </w:numPr>
        <w:tabs>
          <w:tab w:val="left" w:pos="900"/>
        </w:tabs>
        <w:spacing w:after="0" w:line="360" w:lineRule="auto"/>
        <w:rPr>
          <w:rFonts w:ascii="Century Schoolbook" w:eastAsia="Calibri" w:hAnsi="Century Schoolbook" w:cs="Times New Roman"/>
          <w:sz w:val="24"/>
          <w:szCs w:val="24"/>
        </w:rPr>
      </w:pPr>
      <w:r>
        <w:rPr>
          <w:rFonts w:ascii="Century Schoolbook" w:eastAsia="Calibri" w:hAnsi="Century Schoolbook" w:cs="Times New Roman"/>
          <w:sz w:val="24"/>
          <w:szCs w:val="24"/>
        </w:rPr>
        <w:t xml:space="preserve"> </w:t>
      </w:r>
      <m:oMath>
        <m:r>
          <w:rPr>
            <w:rFonts w:ascii="Cambria Math" w:eastAsia="Calibri" w:hAnsi="Cambria Math" w:cs="Times New Roman"/>
            <w:sz w:val="24"/>
            <w:szCs w:val="24"/>
          </w:rPr>
          <m:t>p</m:t>
        </m:r>
        <m:d>
          <m:d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eastAsia="Calibri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sSup>
          <m:sSup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Calibri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eastAsia="Calibri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eastAsia="Calibri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="Calibri" w:hAnsi="Cambria Math" w:cs="Times New Roman"/>
                <w:sz w:val="24"/>
                <w:szCs w:val="24"/>
              </w:rPr>
              <m:t>39</m:t>
            </m:r>
          </m:num>
          <m:den>
            <m:r>
              <w:rPr>
                <w:rFonts w:ascii="Cambria Math" w:eastAsia="Calibri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="Calibri" w:hAnsi="Cambria Math" w:cs="Times New Roman"/>
            <w:sz w:val="24"/>
            <w:szCs w:val="24"/>
          </w:rPr>
          <m:t>x-10</m:t>
        </m:r>
      </m:oMath>
    </w:p>
    <w:p w:rsidR="001B60F4" w:rsidRDefault="001B60F4" w:rsidP="00FC54D2">
      <w:pPr>
        <w:pStyle w:val="ListParagraph"/>
        <w:tabs>
          <w:tab w:val="left" w:pos="900"/>
        </w:tabs>
        <w:spacing w:after="0" w:line="360" w:lineRule="auto"/>
        <w:ind w:left="900"/>
        <w:rPr>
          <w:rFonts w:ascii="Century Schoolbook" w:eastAsia="Calibri" w:hAnsi="Century Schoolbook" w:cs="Times New Roman"/>
          <w:sz w:val="24"/>
          <w:szCs w:val="24"/>
        </w:rPr>
      </w:pPr>
    </w:p>
    <w:p w:rsidR="001B60F4" w:rsidRPr="001B60F4" w:rsidRDefault="00AB3583" w:rsidP="00FC54D2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left="540" w:hanging="540"/>
        <w:rPr>
          <w:rFonts w:ascii="Century Schoolbook" w:hAnsi="Century Schoolbook" w:cs="Times New Roman"/>
          <w:color w:val="000000"/>
        </w:rPr>
      </w:pPr>
      <w:r w:rsidRPr="001B60F4">
        <w:rPr>
          <w:rFonts w:ascii="Century Schoolbook" w:eastAsia="Calibri" w:hAnsi="Century Schoolbook" w:cs="Times New Roman"/>
        </w:rPr>
        <w:t>Computer</w:t>
      </w:r>
      <w:r w:rsidR="001B60F4" w:rsidRPr="001B60F4">
        <w:rPr>
          <w:rFonts w:ascii="Century Schoolbook" w:eastAsia="Calibri" w:hAnsi="Century Schoolbook" w:cs="Times New Roman"/>
        </w:rPr>
        <w:t xml:space="preserve"> </w:t>
      </w:r>
      <w:r w:rsidR="00D46269" w:rsidRPr="001B60F4">
        <w:rPr>
          <w:rFonts w:ascii="Century Schoolbook" w:hAnsi="Century Schoolbook" w:cs="Times New Roman"/>
          <w:color w:val="000000"/>
        </w:rPr>
        <w:t xml:space="preserve">graphics programs often employ a method called </w:t>
      </w:r>
      <w:r w:rsidR="00D46269" w:rsidRPr="001B60F4">
        <w:rPr>
          <w:rFonts w:ascii="Century Schoolbook" w:hAnsi="Century Schoolbook" w:cs="Times New Roman"/>
          <w:i/>
          <w:iCs/>
          <w:color w:val="000000"/>
        </w:rPr>
        <w:t xml:space="preserve">cubic </w:t>
      </w:r>
      <w:proofErr w:type="spellStart"/>
      <w:r w:rsidR="00D46269" w:rsidRPr="001B60F4">
        <w:rPr>
          <w:rFonts w:ascii="Century Schoolbook" w:hAnsi="Century Schoolbook" w:cs="Times New Roman"/>
          <w:i/>
          <w:iCs/>
          <w:color w:val="000000"/>
        </w:rPr>
        <w:t>splines</w:t>
      </w:r>
      <w:proofErr w:type="spellEnd"/>
      <w:r w:rsidR="00D46269" w:rsidRPr="001B60F4">
        <w:rPr>
          <w:rFonts w:ascii="Century Schoolbook" w:hAnsi="Century Schoolbook" w:cs="Times New Roman"/>
          <w:i/>
          <w:iCs/>
          <w:color w:val="000000"/>
        </w:rPr>
        <w:t xml:space="preserve"> regression</w:t>
      </w:r>
      <w:r w:rsidR="00D46269" w:rsidRPr="001B60F4">
        <w:rPr>
          <w:rFonts w:ascii="Century Schoolbook" w:hAnsi="Century Schoolbook" w:cs="Times New Roman"/>
          <w:color w:val="000000"/>
        </w:rPr>
        <w:t xml:space="preserve"> to smooth hand-drawn curves. This method involves splitting a hand-drawn curve into regions that can be modeled by cubic polynomials. </w:t>
      </w:r>
    </w:p>
    <w:p w:rsidR="001B60F4" w:rsidRPr="001B60F4" w:rsidRDefault="001B60F4" w:rsidP="00FC54D2">
      <w:pPr>
        <w:pStyle w:val="ListParagraph"/>
        <w:keepLines/>
        <w:tabs>
          <w:tab w:val="right" w:pos="-180"/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left="540"/>
        <w:rPr>
          <w:rFonts w:ascii="Century Schoolbook" w:eastAsia="Calibri" w:hAnsi="Century Schoolbook" w:cs="Times New Roman"/>
        </w:rPr>
      </w:pPr>
    </w:p>
    <w:p w:rsidR="001B60F4" w:rsidRPr="001B60F4" w:rsidRDefault="00D46269" w:rsidP="00FC54D2">
      <w:pPr>
        <w:pStyle w:val="ListParagraph"/>
        <w:keepLines/>
        <w:tabs>
          <w:tab w:val="right" w:pos="-180"/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left="540"/>
        <w:rPr>
          <w:rFonts w:ascii="Century Schoolbook" w:hAnsi="Century Schoolbook" w:cs="Times New Roman"/>
          <w:color w:val="000000"/>
          <w:sz w:val="23"/>
          <w:szCs w:val="23"/>
        </w:rPr>
      </w:pPr>
      <w:r w:rsidRPr="001B60F4">
        <w:rPr>
          <w:rFonts w:ascii="Century Schoolbook" w:hAnsi="Century Schoolbook" w:cs="Times New Roman"/>
          <w:color w:val="000000"/>
          <w:sz w:val="23"/>
          <w:szCs w:val="23"/>
        </w:rPr>
        <w:t xml:space="preserve">A region of a hand-drawn curve is modeled by the </w:t>
      </w:r>
      <w:proofErr w:type="gramStart"/>
      <w:r w:rsidRPr="001B60F4">
        <w:rPr>
          <w:rFonts w:ascii="Century Schoolbook" w:hAnsi="Century Schoolbook" w:cs="Times New Roman"/>
          <w:color w:val="000000"/>
          <w:sz w:val="23"/>
          <w:szCs w:val="23"/>
        </w:rPr>
        <w:t>function</w:t>
      </w:r>
      <w:r w:rsidR="001B60F4" w:rsidRPr="001B60F4">
        <w:rPr>
          <w:rFonts w:ascii="Century Schoolbook" w:hAnsi="Century Schoolbook" w:cs="Times New Roman"/>
          <w:color w:val="000000"/>
          <w:sz w:val="23"/>
          <w:szCs w:val="23"/>
        </w:rPr>
        <w:t xml:space="preserve"> </w:t>
      </w:r>
      <m:oMath>
        <w:proofErr w:type="gramEnd"/>
        <m:r>
          <w:rPr>
            <w:rFonts w:ascii="Cambria Math" w:hAnsi="Cambria Math" w:cs="Times New Roman"/>
            <w:color w:val="000000"/>
            <w:sz w:val="23"/>
            <w:szCs w:val="23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3"/>
            <w:szCs w:val="23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3"/>
            <w:szCs w:val="23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3"/>
            <w:szCs w:val="23"/>
          </w:rPr>
          <m:t>-4</m:t>
        </m:r>
      </m:oMath>
      <w:r w:rsidR="001B60F4" w:rsidRPr="001B60F4">
        <w:rPr>
          <w:rFonts w:ascii="Century Schoolbook" w:hAnsi="Century Schoolbook" w:cs="Times New Roman"/>
          <w:color w:val="000000"/>
          <w:sz w:val="23"/>
          <w:szCs w:val="23"/>
        </w:rPr>
        <w:t>.</w:t>
      </w:r>
      <w:r w:rsidRPr="001B60F4">
        <w:rPr>
          <w:rFonts w:ascii="Century Schoolbook" w:hAnsi="Century Schoolbook" w:cs="Times New Roman"/>
          <w:color w:val="000000"/>
          <w:sz w:val="23"/>
          <w:szCs w:val="23"/>
        </w:rPr>
        <w:t xml:space="preserve">  </w:t>
      </w:r>
    </w:p>
    <w:p w:rsidR="00D46269" w:rsidRPr="001B60F4" w:rsidRDefault="00D46269" w:rsidP="00FC54D2">
      <w:pPr>
        <w:pStyle w:val="ListParagraph"/>
        <w:keepLines/>
        <w:tabs>
          <w:tab w:val="right" w:pos="-180"/>
          <w:tab w:val="left" w:pos="0"/>
          <w:tab w:val="left" w:pos="900"/>
        </w:tabs>
        <w:suppressAutoHyphens/>
        <w:autoSpaceDE w:val="0"/>
        <w:autoSpaceDN w:val="0"/>
        <w:adjustRightInd w:val="0"/>
        <w:spacing w:after="0" w:line="360" w:lineRule="auto"/>
        <w:ind w:left="540"/>
        <w:rPr>
          <w:rFonts w:ascii="Century Schoolbook" w:hAnsi="Century Schoolbook" w:cs="Times New Roman"/>
          <w:color w:val="000000"/>
          <w:sz w:val="23"/>
          <w:szCs w:val="23"/>
        </w:rPr>
      </w:pPr>
      <w:r w:rsidRPr="001B60F4">
        <w:rPr>
          <w:rFonts w:ascii="Century Schoolbook" w:hAnsi="Century Schoolbook" w:cs="Times New Roman"/>
          <w:color w:val="000000"/>
          <w:sz w:val="23"/>
          <w:szCs w:val="23"/>
        </w:rPr>
        <w:t xml:space="preserve">Use the graph of </w:t>
      </w:r>
      <m:oMath>
        <m:r>
          <w:rPr>
            <w:rFonts w:ascii="Cambria Math" w:hAnsi="Cambria Math" w:cs="Times New Roman"/>
            <w:color w:val="000000"/>
            <w:sz w:val="23"/>
            <w:szCs w:val="23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3"/>
            <w:szCs w:val="23"/>
          </w:rPr>
          <m:t>=-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3"/>
            <w:szCs w:val="23"/>
          </w:rPr>
          <m:t>+3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x</m:t>
            </m:r>
          </m:e>
          <m:sup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3"/>
            <w:szCs w:val="23"/>
          </w:rPr>
          <m:t>-4</m:t>
        </m:r>
      </m:oMath>
      <w:r w:rsidRPr="001B60F4">
        <w:rPr>
          <w:rFonts w:ascii="Century Schoolbook" w:hAnsi="Century Schoolbook" w:cs="Times New Roman"/>
          <w:color w:val="000000"/>
          <w:sz w:val="23"/>
          <w:szCs w:val="23"/>
        </w:rPr>
        <w:t xml:space="preserve"> </w:t>
      </w:r>
      <w:r w:rsidR="001B60F4">
        <w:rPr>
          <w:rFonts w:ascii="Century Schoolbook" w:hAnsi="Century Schoolbook" w:cs="Times New Roman"/>
          <w:color w:val="000000"/>
          <w:sz w:val="23"/>
          <w:szCs w:val="23"/>
        </w:rPr>
        <w:t xml:space="preserve">(shown below) </w:t>
      </w:r>
      <w:r w:rsidRPr="001B60F4">
        <w:rPr>
          <w:rFonts w:ascii="Century Schoolbook" w:hAnsi="Century Schoolbook" w:cs="Times New Roman"/>
          <w:color w:val="000000"/>
          <w:sz w:val="23"/>
          <w:szCs w:val="23"/>
        </w:rPr>
        <w:t xml:space="preserve">to identify the values of </w:t>
      </w:r>
      <w:r w:rsidRPr="001B60F4">
        <w:rPr>
          <w:rFonts w:ascii="Century Schoolbook" w:hAnsi="Century Schoolbook" w:cs="Times New Roman"/>
          <w:i/>
          <w:iCs/>
          <w:color w:val="000000"/>
          <w:sz w:val="23"/>
          <w:szCs w:val="23"/>
        </w:rPr>
        <w:t>x</w:t>
      </w:r>
      <w:r w:rsidRPr="001B60F4">
        <w:rPr>
          <w:rFonts w:ascii="Century Schoolbook" w:hAnsi="Century Schoolbook" w:cs="Times New Roman"/>
          <w:color w:val="000000"/>
          <w:sz w:val="23"/>
          <w:szCs w:val="23"/>
        </w:rPr>
        <w:t xml:space="preserve"> for </w:t>
      </w:r>
      <w:proofErr w:type="gramStart"/>
      <w:r w:rsidRPr="001B60F4">
        <w:rPr>
          <w:rFonts w:ascii="Century Schoolbook" w:hAnsi="Century Schoolbook" w:cs="Times New Roman"/>
          <w:color w:val="000000"/>
          <w:sz w:val="23"/>
          <w:szCs w:val="23"/>
        </w:rPr>
        <w:t>which</w:t>
      </w:r>
      <w:r w:rsidR="001B60F4">
        <w:rPr>
          <w:rFonts w:ascii="Century Schoolbook" w:hAnsi="Century Schoolbook" w:cs="Times New Roman"/>
          <w:color w:val="000000"/>
          <w:sz w:val="23"/>
          <w:szCs w:val="23"/>
        </w:rPr>
        <w:t xml:space="preserve"> </w:t>
      </w:r>
      <m:oMath>
        <w:proofErr w:type="gramEnd"/>
        <m:r>
          <w:rPr>
            <w:rFonts w:ascii="Cambria Math" w:hAnsi="Cambria Math" w:cs="Times New Roman"/>
            <w:color w:val="000000"/>
            <w:sz w:val="23"/>
            <w:szCs w:val="23"/>
          </w:rPr>
          <m:t>f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3"/>
                <w:szCs w:val="23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3"/>
                <w:szCs w:val="23"/>
              </w:rPr>
              <m:t>x</m:t>
            </m:r>
          </m:e>
        </m:d>
        <m:r>
          <w:rPr>
            <w:rFonts w:ascii="Cambria Math" w:hAnsi="Cambria Math" w:cs="Times New Roman"/>
            <w:color w:val="000000"/>
            <w:sz w:val="23"/>
            <w:szCs w:val="23"/>
          </w:rPr>
          <m:t>=0</m:t>
        </m:r>
      </m:oMath>
      <w:r w:rsidR="001B60F4">
        <w:rPr>
          <w:rFonts w:ascii="Century Schoolbook" w:hAnsi="Century Schoolbook" w:cs="Times New Roman"/>
          <w:color w:val="000000"/>
          <w:sz w:val="23"/>
          <w:szCs w:val="23"/>
        </w:rPr>
        <w:t>.</w:t>
      </w:r>
    </w:p>
    <w:p w:rsidR="00D46269" w:rsidRPr="001B60F4" w:rsidRDefault="00D46269" w:rsidP="00FC54D2">
      <w:pPr>
        <w:keepLines/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D46269" w:rsidRPr="001B60F4" w:rsidRDefault="00447120" w:rsidP="00FC54D2">
      <w:pPr>
        <w:pStyle w:val="ListParagraph"/>
        <w:keepLines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hanging="540"/>
        <w:rPr>
          <w:rFonts w:ascii="Times New Roman" w:hAnsi="Times New Roman" w:cs="Times New Roman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-3810</wp:posOffset>
            </wp:positionV>
            <wp:extent cx="2286000" cy="2286000"/>
            <wp:effectExtent l="0" t="0" r="0" b="0"/>
            <wp:wrapSquare wrapText="bothSides"/>
            <wp:docPr id="66" name="Picture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 w:cs="Times New Roman"/>
            <w:color w:val="000000"/>
          </w:rPr>
          <m:t>x=-1;  x=2</m:t>
        </m:r>
      </m:oMath>
    </w:p>
    <w:p w:rsidR="001B60F4" w:rsidRDefault="001B60F4" w:rsidP="00FC54D2">
      <w:pPr>
        <w:pStyle w:val="ListParagraph"/>
        <w:keepLines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hanging="540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x=1;  x=-2</m:t>
        </m:r>
      </m:oMath>
    </w:p>
    <w:p w:rsidR="001B60F4" w:rsidRDefault="001B60F4" w:rsidP="00FC54D2">
      <w:pPr>
        <w:pStyle w:val="ListParagraph"/>
        <w:keepLines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hanging="540"/>
        <w:rPr>
          <w:rFonts w:ascii="Times New Roman" w:hAnsi="Times New Roman" w:cs="Times New Roman"/>
          <w:color w:val="000000"/>
        </w:rPr>
      </w:pPr>
      <m:oMath>
        <m:r>
          <w:rPr>
            <w:rFonts w:ascii="Cambria Math" w:hAnsi="Cambria Math" w:cs="Times New Roman"/>
            <w:color w:val="000000"/>
          </w:rPr>
          <m:t>x=-1;  x=±2</m:t>
        </m:r>
      </m:oMath>
    </w:p>
    <w:p w:rsidR="001B60F4" w:rsidRDefault="001B60F4" w:rsidP="00FC54D2">
      <w:pPr>
        <w:pStyle w:val="ListParagraph"/>
        <w:keepLines/>
        <w:numPr>
          <w:ilvl w:val="0"/>
          <w:numId w:val="13"/>
        </w:numPr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ind w:hanging="54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This cannot be determined from the graph</w:t>
      </w:r>
    </w:p>
    <w:p w:rsidR="008243B7" w:rsidRDefault="008243B7" w:rsidP="00FC54D2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43B7" w:rsidRDefault="008243B7" w:rsidP="00FC54D2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43B7" w:rsidRDefault="008243B7" w:rsidP="00FC54D2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43B7" w:rsidRDefault="008243B7" w:rsidP="00FC54D2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43B7" w:rsidRDefault="008243B7" w:rsidP="00FC54D2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43B7" w:rsidRDefault="008243B7" w:rsidP="00FC54D2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43B7" w:rsidRDefault="008243B7" w:rsidP="00FC54D2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</w:rPr>
      </w:pPr>
    </w:p>
    <w:p w:rsidR="008243B7" w:rsidRDefault="008243B7" w:rsidP="008243B7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243B7" w:rsidRDefault="008243B7" w:rsidP="008243B7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243B7" w:rsidRDefault="008243B7" w:rsidP="008243B7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243B7" w:rsidRDefault="008243B7" w:rsidP="008243B7">
      <w:pPr>
        <w:keepLines/>
        <w:tabs>
          <w:tab w:val="left" w:pos="108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FC54D2" w:rsidRDefault="00FC54D2">
      <w:pPr>
        <w:rPr>
          <w:rFonts w:ascii="Pristina" w:eastAsiaTheme="minorHAnsi" w:hAnsi="Pristina"/>
          <w:b/>
          <w:sz w:val="28"/>
          <w:szCs w:val="28"/>
          <w:u w:val="single"/>
        </w:rPr>
      </w:pPr>
    </w:p>
    <w:p w:rsidR="00FC54D2" w:rsidRDefault="00FC54D2">
      <w:pPr>
        <w:rPr>
          <w:rFonts w:ascii="Pristina" w:eastAsiaTheme="minorHAnsi" w:hAnsi="Pristina"/>
          <w:b/>
          <w:sz w:val="28"/>
          <w:szCs w:val="28"/>
          <w:u w:val="single"/>
        </w:rPr>
      </w:pPr>
    </w:p>
    <w:p w:rsidR="008243B7" w:rsidRPr="00FB3C21" w:rsidRDefault="008243B7" w:rsidP="008243B7">
      <w:pPr>
        <w:spacing w:after="0"/>
        <w:rPr>
          <w:rFonts w:ascii="Pristina" w:eastAsiaTheme="minorHAnsi" w:hAnsi="Pristina"/>
          <w:b/>
          <w:sz w:val="28"/>
          <w:szCs w:val="28"/>
          <w:u w:val="single"/>
        </w:rPr>
      </w:pPr>
      <w:r w:rsidRPr="00FB3C21">
        <w:rPr>
          <w:rFonts w:ascii="Pristina" w:eastAsiaTheme="minorHAnsi" w:hAnsi="Pristina"/>
          <w:b/>
          <w:sz w:val="28"/>
          <w:szCs w:val="28"/>
          <w:u w:val="single"/>
        </w:rPr>
        <w:lastRenderedPageBreak/>
        <w:t>Part 2: Open-Ended</w:t>
      </w:r>
    </w:p>
    <w:p w:rsidR="008243B7" w:rsidRDefault="008243B7" w:rsidP="008243B7">
      <w:pPr>
        <w:spacing w:after="0"/>
        <w:ind w:left="360"/>
        <w:rPr>
          <w:rFonts w:ascii="Century Schoolbook" w:eastAsiaTheme="minorHAnsi" w:hAnsi="Century Schoolbook"/>
          <w:sz w:val="24"/>
          <w:szCs w:val="24"/>
        </w:rPr>
      </w:pPr>
      <w:r w:rsidRPr="00FB3C21">
        <w:rPr>
          <w:rFonts w:ascii="Century Schoolbook" w:eastAsiaTheme="minorHAnsi" w:hAnsi="Century Schoolbook"/>
          <w:i/>
          <w:sz w:val="24"/>
          <w:szCs w:val="24"/>
        </w:rPr>
        <w:t>Show all work to answer each of the questions that follow and print your final answers on the answer sheet provided by your teacher.</w:t>
      </w:r>
    </w:p>
    <w:p w:rsidR="008243B7" w:rsidRDefault="008243B7" w:rsidP="008243B7">
      <w:pPr>
        <w:spacing w:after="0"/>
        <w:rPr>
          <w:rFonts w:ascii="Century Schoolbook" w:eastAsiaTheme="minorHAnsi" w:hAnsi="Century Schoolbook"/>
          <w:sz w:val="24"/>
          <w:szCs w:val="24"/>
        </w:rPr>
      </w:pPr>
    </w:p>
    <w:p w:rsidR="008243B7" w:rsidRPr="008243B7" w:rsidRDefault="008243B7" w:rsidP="008243B7">
      <w:pPr>
        <w:pStyle w:val="ListParagraph"/>
        <w:numPr>
          <w:ilvl w:val="0"/>
          <w:numId w:val="1"/>
        </w:numPr>
        <w:spacing w:after="0"/>
        <w:ind w:left="540" w:hanging="540"/>
        <w:rPr>
          <w:rFonts w:ascii="Century Schoolbook" w:eastAsiaTheme="minorHAnsi" w:hAnsi="Century Schoolbook"/>
          <w:sz w:val="24"/>
          <w:szCs w:val="24"/>
        </w:rPr>
      </w:pPr>
      <w:r>
        <w:rPr>
          <w:rFonts w:ascii="Century Schoolbook" w:eastAsiaTheme="minorHAnsi" w:hAnsi="Century Schoolbook"/>
          <w:sz w:val="24"/>
          <w:szCs w:val="24"/>
        </w:rPr>
        <w:t xml:space="preserve">Consider the polynomial </w:t>
      </w:r>
      <m:oMath>
        <m:r>
          <w:rPr>
            <w:rFonts w:ascii="Cambria Math" w:eastAsiaTheme="minorHAnsi" w:hAnsi="Cambria Math"/>
            <w:sz w:val="24"/>
            <w:szCs w:val="24"/>
          </w:rPr>
          <m:t>12</m:t>
        </m:r>
        <m:sSup>
          <m:sSupPr>
            <m:ctrlPr>
              <w:rPr>
                <w:rFonts w:ascii="Cambria Math" w:eastAsiaTheme="minorHAnsi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HAnsi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HAnsi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HAnsi" w:hAnsi="Cambria Math"/>
            <w:sz w:val="24"/>
            <w:szCs w:val="24"/>
          </w:rPr>
          <m:t>+6</m:t>
        </m:r>
        <m:r>
          <w:rPr>
            <w:rFonts w:ascii="Cambria Math" w:hAnsi="Cambria Math"/>
            <w:sz w:val="24"/>
            <w:szCs w:val="24"/>
          </w:rPr>
          <m:t>-7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5</m:t>
            </m:r>
          </m:sup>
        </m:sSup>
        <m:r>
          <w:rPr>
            <w:rFonts w:ascii="Cambria Math" w:hAnsi="Cambria Math"/>
            <w:sz w:val="24"/>
            <w:szCs w:val="24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+7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4</m:t>
            </m:r>
          </m:sup>
        </m:sSup>
        <m:r>
          <w:rPr>
            <w:rFonts w:ascii="Cambria Math" w:hAnsi="Cambria Math"/>
            <w:sz w:val="24"/>
            <w:szCs w:val="24"/>
          </w:rPr>
          <m:t>-5x</m:t>
        </m:r>
      </m:oMath>
    </w:p>
    <w:p w:rsidR="008243B7" w:rsidRDefault="008243B7" w:rsidP="008243B7">
      <w:pPr>
        <w:pStyle w:val="ListParagraph"/>
        <w:numPr>
          <w:ilvl w:val="0"/>
          <w:numId w:val="14"/>
        </w:numPr>
        <w:spacing w:after="0"/>
        <w:rPr>
          <w:rFonts w:ascii="Century Schoolbook" w:eastAsiaTheme="minorHAnsi" w:hAnsi="Century Schoolbook"/>
          <w:sz w:val="24"/>
          <w:szCs w:val="24"/>
        </w:rPr>
      </w:pPr>
      <w:r>
        <w:rPr>
          <w:rFonts w:ascii="Century Schoolbook" w:eastAsiaTheme="minorHAnsi" w:hAnsi="Century Schoolbook"/>
          <w:sz w:val="24"/>
          <w:szCs w:val="24"/>
        </w:rPr>
        <w:t>Write the polynomial in standard form.</w:t>
      </w:r>
    </w:p>
    <w:p w:rsidR="008243B7" w:rsidRPr="008243B7" w:rsidRDefault="008243B7" w:rsidP="008243B7">
      <w:pPr>
        <w:pStyle w:val="ListParagraph"/>
        <w:numPr>
          <w:ilvl w:val="0"/>
          <w:numId w:val="14"/>
        </w:numPr>
        <w:spacing w:after="0"/>
        <w:rPr>
          <w:rFonts w:ascii="Century Schoolbook" w:eastAsiaTheme="minorHAnsi" w:hAnsi="Century Schoolbook"/>
          <w:sz w:val="24"/>
          <w:szCs w:val="24"/>
        </w:rPr>
      </w:pPr>
      <w:r>
        <w:rPr>
          <w:rFonts w:ascii="Century Schoolbook" w:eastAsiaTheme="minorHAnsi" w:hAnsi="Century Schoolbook"/>
          <w:sz w:val="24"/>
          <w:szCs w:val="24"/>
        </w:rPr>
        <w:t xml:space="preserve">Identify the number of terms in the polynomial, as well as its degree </w:t>
      </w:r>
      <w:proofErr w:type="gramStart"/>
      <w:r>
        <w:rPr>
          <w:rFonts w:ascii="Century Schoolbook" w:eastAsiaTheme="minorHAnsi" w:hAnsi="Century Schoolbook"/>
          <w:sz w:val="24"/>
          <w:szCs w:val="24"/>
        </w:rPr>
        <w:t>and  leading</w:t>
      </w:r>
      <w:proofErr w:type="gramEnd"/>
      <w:r>
        <w:rPr>
          <w:rFonts w:ascii="Century Schoolbook" w:eastAsiaTheme="minorHAnsi" w:hAnsi="Century Schoolbook"/>
          <w:sz w:val="24"/>
          <w:szCs w:val="24"/>
        </w:rPr>
        <w:t xml:space="preserve"> coefficient.</w:t>
      </w:r>
    </w:p>
    <w:p w:rsidR="008243B7" w:rsidRPr="008243B7" w:rsidRDefault="008243B7" w:rsidP="008243B7">
      <w:pPr>
        <w:pStyle w:val="ListParagraph"/>
        <w:spacing w:after="0"/>
        <w:ind w:left="540" w:hanging="540"/>
        <w:rPr>
          <w:rFonts w:ascii="Century Schoolbook" w:eastAsiaTheme="minorHAnsi" w:hAnsi="Century Schoolbook"/>
          <w:sz w:val="24"/>
          <w:szCs w:val="24"/>
        </w:rPr>
      </w:pPr>
    </w:p>
    <w:p w:rsidR="008243B7" w:rsidRDefault="008243B7" w:rsidP="00BE245F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rPr>
          <w:rFonts w:ascii="Century Schoolbook" w:hAnsi="Century Schoolbook" w:cs="Times New Roman"/>
          <w:color w:val="000000"/>
          <w:sz w:val="24"/>
          <w:szCs w:val="24"/>
        </w:rPr>
      </w:pPr>
      <w:r w:rsidRPr="008243B7">
        <w:rPr>
          <w:rFonts w:ascii="Century Schoolbook" w:hAnsi="Century Schoolbook"/>
          <w:sz w:val="24"/>
          <w:szCs w:val="24"/>
        </w:rPr>
        <w:t>A</w:t>
      </w:r>
      <w:r w:rsidR="00D46269" w:rsidRPr="008243B7">
        <w:rPr>
          <w:rFonts w:ascii="Century Schoolbook" w:hAnsi="Century Schoolbook" w:cs="Times New Roman"/>
          <w:color w:val="000000"/>
          <w:sz w:val="24"/>
          <w:szCs w:val="24"/>
        </w:rPr>
        <w:t xml:space="preserve"> florist</w:t>
      </w:r>
      <w:r w:rsidR="00BE245F">
        <w:rPr>
          <w:rFonts w:ascii="Century Schoolbook" w:hAnsi="Century Schoolbook" w:cs="Times New Roman"/>
          <w:color w:val="000000"/>
          <w:sz w:val="24"/>
          <w:szCs w:val="24"/>
        </w:rPr>
        <w:t xml:space="preserve"> bases the charge to have flowers delivered on how far the delivery address is from his shop</w:t>
      </w:r>
      <w:r w:rsidR="00D46269" w:rsidRPr="008243B7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proofErr w:type="gramStart"/>
      <w:r w:rsidR="00D46269" w:rsidRPr="008243B7">
        <w:rPr>
          <w:rFonts w:ascii="Century Schoolbook" w:hAnsi="Century Schoolbook" w:cs="Times New Roman"/>
          <w:i/>
          <w:iCs/>
          <w:color w:val="000000"/>
          <w:sz w:val="24"/>
          <w:szCs w:val="24"/>
        </w:rPr>
        <w:t>d</w:t>
      </w:r>
      <w:proofErr w:type="gramEnd"/>
      <w:r w:rsidR="00BE245F">
        <w:rPr>
          <w:rFonts w:ascii="Century Schoolbook" w:hAnsi="Century Schoolbook" w:cs="Times New Roman"/>
          <w:color w:val="000000"/>
          <w:sz w:val="24"/>
          <w:szCs w:val="24"/>
        </w:rPr>
        <w:t xml:space="preserve"> represents t</w:t>
      </w:r>
      <w:r w:rsidR="00D46269" w:rsidRPr="008243B7">
        <w:rPr>
          <w:rFonts w:ascii="Century Schoolbook" w:hAnsi="Century Schoolbook" w:cs="Times New Roman"/>
          <w:color w:val="000000"/>
          <w:sz w:val="24"/>
          <w:szCs w:val="24"/>
        </w:rPr>
        <w:t xml:space="preserve">he distance from the delivery address to the florist shop in miles. </w:t>
      </w: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="00D46269" w:rsidRPr="008243B7">
        <w:rPr>
          <w:rFonts w:ascii="Century Schoolbook" w:hAnsi="Century Schoolbook" w:cs="Times New Roman"/>
          <w:color w:val="000000"/>
          <w:sz w:val="24"/>
          <w:szCs w:val="24"/>
        </w:rPr>
        <w:t xml:space="preserve">The cost to deliver flowers, based on the distance </w:t>
      </w:r>
      <w:r w:rsidR="00D46269" w:rsidRPr="008243B7">
        <w:rPr>
          <w:rFonts w:ascii="Century Schoolbook" w:hAnsi="Century Schoolbook" w:cs="Times New Roman"/>
          <w:i/>
          <w:iCs/>
          <w:color w:val="000000"/>
          <w:sz w:val="24"/>
          <w:szCs w:val="24"/>
        </w:rPr>
        <w:t xml:space="preserve">d, </w:t>
      </w:r>
      <w:r w:rsidR="00D46269" w:rsidRPr="008243B7">
        <w:rPr>
          <w:rFonts w:ascii="Century Schoolbook" w:hAnsi="Century Schoolbook" w:cs="Times New Roman"/>
          <w:color w:val="000000"/>
          <w:sz w:val="24"/>
          <w:szCs w:val="24"/>
        </w:rPr>
        <w:t>is given by</w:t>
      </w: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 the </w:t>
      </w:r>
      <w:proofErr w:type="gramStart"/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function </w:t>
      </w:r>
      <m:oMath>
        <w:proofErr w:type="gramEnd"/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=0.04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-0.65</m:t>
        </m:r>
        <m:sSup>
          <m:sSup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</m:e>
          <m: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color w:val="000000"/>
            <w:sz w:val="24"/>
            <w:szCs w:val="24"/>
          </w:rPr>
          <m:t>+3.5d+9</m:t>
        </m:r>
      </m:oMath>
      <w:r>
        <w:rPr>
          <w:rFonts w:ascii="Century Schoolbook" w:hAnsi="Century Schoolbook" w:cs="Times New Roman"/>
          <w:color w:val="000000"/>
          <w:sz w:val="24"/>
          <w:szCs w:val="24"/>
        </w:rPr>
        <w:t>.</w:t>
      </w:r>
    </w:p>
    <w:p w:rsidR="00BE245F" w:rsidRP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 w:cs="Times New Roman"/>
          <w:color w:val="000000"/>
          <w:sz w:val="12"/>
          <w:szCs w:val="12"/>
        </w:rPr>
      </w:pPr>
    </w:p>
    <w:p w:rsidR="008243B7" w:rsidRDefault="008243B7" w:rsidP="008243B7">
      <w:pPr>
        <w:pStyle w:val="ListParagraph"/>
        <w:keepLines/>
        <w:numPr>
          <w:ilvl w:val="0"/>
          <w:numId w:val="1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Evaluate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C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d</m:t>
            </m:r>
          </m:e>
        </m:d>
      </m:oMath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 for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d=6</m:t>
        </m:r>
      </m:oMath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 and for </w:t>
      </w:r>
      <m:oMath>
        <m:r>
          <w:rPr>
            <w:rFonts w:ascii="Cambria Math" w:hAnsi="Cambria Math" w:cs="Times New Roman"/>
            <w:color w:val="000000"/>
            <w:sz w:val="24"/>
            <w:szCs w:val="24"/>
          </w:rPr>
          <m:t>d=11</m:t>
        </m:r>
      </m:oMath>
    </w:p>
    <w:p w:rsidR="008243B7" w:rsidRPr="008243B7" w:rsidRDefault="008243B7" w:rsidP="008243B7">
      <w:pPr>
        <w:pStyle w:val="ListParagraph"/>
        <w:keepLines/>
        <w:numPr>
          <w:ilvl w:val="0"/>
          <w:numId w:val="15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Describe what each of the values of the function in part (a) represent.</w:t>
      </w:r>
    </w:p>
    <w:p w:rsidR="00BE245F" w:rsidRP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D46269" w:rsidRDefault="008243B7" w:rsidP="00BE245F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>The</w:t>
      </w:r>
      <w:r w:rsidR="00BE245F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w:r w:rsidR="00D46269" w:rsidRPr="008243B7">
        <w:rPr>
          <w:rFonts w:ascii="Century Schoolbook" w:hAnsi="Century Schoolbook" w:cs="Times New Roman"/>
          <w:color w:val="000000"/>
          <w:sz w:val="24"/>
          <w:szCs w:val="24"/>
        </w:rPr>
        <w:t xml:space="preserve">right triangle shown </w:t>
      </w:r>
      <w:r w:rsidR="00BE245F">
        <w:rPr>
          <w:rFonts w:ascii="Century Schoolbook" w:hAnsi="Century Schoolbook" w:cs="Times New Roman"/>
          <w:color w:val="000000"/>
          <w:sz w:val="24"/>
          <w:szCs w:val="24"/>
        </w:rPr>
        <w:t xml:space="preserve">below </w:t>
      </w:r>
      <w:r w:rsidR="00D46269" w:rsidRPr="008243B7">
        <w:rPr>
          <w:rFonts w:ascii="Century Schoolbook" w:hAnsi="Century Schoolbook" w:cs="Times New Roman"/>
          <w:color w:val="000000"/>
          <w:sz w:val="24"/>
          <w:szCs w:val="24"/>
        </w:rPr>
        <w:t>is enlarged such that each side is multiplied by the value of the hypotenuse</w:t>
      </w:r>
      <w:proofErr w:type="gramStart"/>
      <w:r w:rsidR="00D46269" w:rsidRPr="008243B7">
        <w:rPr>
          <w:rFonts w:ascii="Century Schoolbook" w:hAnsi="Century Schoolbook" w:cs="Times New Roman"/>
          <w:color w:val="000000"/>
          <w:sz w:val="24"/>
          <w:szCs w:val="24"/>
        </w:rPr>
        <w:t>,</w:t>
      </w:r>
      <w:r w:rsidR="00BE245F">
        <w:rPr>
          <w:rFonts w:ascii="Century Schoolbook" w:hAnsi="Century Schoolbook" w:cs="Times New Roman"/>
          <w:color w:val="000000"/>
          <w:sz w:val="24"/>
          <w:szCs w:val="24"/>
        </w:rPr>
        <w:t xml:space="preserve"> </w:t>
      </w:r>
      <m:oMath>
        <w:proofErr w:type="gramEnd"/>
        <m:r>
          <w:rPr>
            <w:rFonts w:ascii="Cambria Math" w:hAnsi="Cambria Math" w:cs="Times New Roman"/>
            <w:color w:val="000000"/>
            <w:sz w:val="24"/>
            <w:szCs w:val="24"/>
          </w:rPr>
          <m:t>3y</m:t>
        </m:r>
      </m:oMath>
      <w:r w:rsidR="00BE245F">
        <w:rPr>
          <w:rFonts w:ascii="Century Schoolbook" w:hAnsi="Century Schoolbook" w:cs="Times New Roman"/>
          <w:color w:val="000000"/>
          <w:sz w:val="24"/>
          <w:szCs w:val="24"/>
        </w:rPr>
        <w:t xml:space="preserve">. </w:t>
      </w:r>
      <w:r w:rsidR="00D46269" w:rsidRPr="008243B7">
        <w:rPr>
          <w:rFonts w:ascii="Century Schoolbook" w:hAnsi="Century Schoolbook" w:cs="Times New Roman"/>
          <w:color w:val="000000"/>
          <w:sz w:val="24"/>
          <w:szCs w:val="24"/>
        </w:rPr>
        <w:t xml:space="preserve"> Find the expression that represents the perimeter of the enlarged triangle.</w:t>
      </w:r>
    </w:p>
    <w:p w:rsidR="00BE245F" w:rsidRDefault="00B31794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noProof/>
          <w:sz w:val="24"/>
          <w:szCs w:val="24"/>
        </w:rPr>
        <w:pict>
          <v:group id="_x0000_s1028" style="position:absolute;left:0;text-align:left;margin-left:55.5pt;margin-top:10.9pt;width:84pt;height:84pt;z-index:251661312" coordorigin="2145,7680" coordsize="1680,1680"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026" type="#_x0000_t6" style="position:absolute;left:2145;top:7680;width:1680;height:1680" strokeweight="1.5pt"/>
            <v:rect id="_x0000_s1027" style="position:absolute;left:2145;top:9217;width:143;height:143" filled="f"/>
          </v:group>
        </w:pict>
      </w:r>
    </w:p>
    <w:p w:rsid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/>
          <w:sz w:val="24"/>
          <w:szCs w:val="24"/>
        </w:rPr>
      </w:pPr>
    </w:p>
    <w:p w:rsid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/>
          <w:sz w:val="24"/>
          <w:szCs w:val="24"/>
        </w:rPr>
      </w:pPr>
    </w:p>
    <w:p w:rsidR="00BE245F" w:rsidRP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  4</w:t>
      </w:r>
      <w:r>
        <w:rPr>
          <w:rFonts w:ascii="Century Schoolbook" w:hAnsi="Century Schoolbook"/>
          <w:i/>
          <w:sz w:val="24"/>
          <w:szCs w:val="24"/>
        </w:rPr>
        <w:t>x</w:t>
      </w:r>
      <w:r>
        <w:rPr>
          <w:rFonts w:ascii="Century Schoolbook" w:hAnsi="Century Schoolbook"/>
          <w:i/>
          <w:sz w:val="24"/>
          <w:szCs w:val="24"/>
        </w:rPr>
        <w:tab/>
      </w:r>
      <w:r>
        <w:rPr>
          <w:rFonts w:ascii="Century Schoolbook" w:hAnsi="Century Schoolbook"/>
          <w:sz w:val="24"/>
          <w:szCs w:val="24"/>
        </w:rPr>
        <w:t xml:space="preserve">      3</w:t>
      </w:r>
      <w:r>
        <w:rPr>
          <w:rFonts w:ascii="Century Schoolbook" w:hAnsi="Century Schoolbook"/>
          <w:i/>
          <w:sz w:val="24"/>
          <w:szCs w:val="24"/>
        </w:rPr>
        <w:t>y</w:t>
      </w:r>
    </w:p>
    <w:p w:rsid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/>
          <w:sz w:val="24"/>
          <w:szCs w:val="24"/>
        </w:rPr>
      </w:pPr>
    </w:p>
    <w:p w:rsid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/>
          <w:sz w:val="24"/>
          <w:szCs w:val="24"/>
        </w:rPr>
      </w:pPr>
    </w:p>
    <w:p w:rsid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/>
          <w:sz w:val="24"/>
          <w:szCs w:val="24"/>
        </w:rPr>
      </w:pPr>
    </w:p>
    <w:p w:rsidR="00BE245F" w:rsidRP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 w:cs="Times New Roman"/>
          <w:i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ab/>
      </w:r>
      <w:r>
        <w:rPr>
          <w:rFonts w:ascii="Century Schoolbook" w:hAnsi="Century Schoolbook" w:cs="Times New Roman"/>
          <w:color w:val="000000"/>
          <w:sz w:val="24"/>
          <w:szCs w:val="24"/>
        </w:rPr>
        <w:tab/>
        <w:t xml:space="preserve">   </w:t>
      </w:r>
      <w:proofErr w:type="gramStart"/>
      <w:r>
        <w:rPr>
          <w:rFonts w:ascii="Century Schoolbook" w:hAnsi="Century Schoolbook" w:cs="Times New Roman"/>
          <w:color w:val="000000"/>
          <w:sz w:val="24"/>
          <w:szCs w:val="24"/>
        </w:rPr>
        <w:t>4</w:t>
      </w:r>
      <w:r>
        <w:rPr>
          <w:rFonts w:ascii="Century Schoolbook" w:hAnsi="Century Schoolbook" w:cs="Times New Roman"/>
          <w:i/>
          <w:color w:val="000000"/>
          <w:sz w:val="24"/>
          <w:szCs w:val="24"/>
        </w:rPr>
        <w:t>x</w:t>
      </w:r>
      <w:proofErr w:type="gramEnd"/>
    </w:p>
    <w:p w:rsidR="00BE245F" w:rsidRP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BE245F" w:rsidRPr="00BE245F" w:rsidRDefault="00BE245F" w:rsidP="00BE245F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Use synthetic division to evaluate the polynomial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-4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+4x-5</m:t>
        </m:r>
      </m:oMath>
      <w:r>
        <w:rPr>
          <w:rFonts w:ascii="Century Schoolbook" w:hAnsi="Century Schoolbook"/>
          <w:sz w:val="24"/>
          <w:szCs w:val="24"/>
        </w:rPr>
        <w:t xml:space="preserve"> at </w:t>
      </w:r>
      <m:oMath>
        <m:r>
          <w:rPr>
            <w:rFonts w:ascii="Cambria Math" w:hAnsi="Cambria Math"/>
            <w:sz w:val="24"/>
            <w:szCs w:val="24"/>
          </w:rPr>
          <m:t>x=4</m:t>
        </m:r>
      </m:oMath>
    </w:p>
    <w:p w:rsidR="00BE245F" w:rsidRP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BE245F" w:rsidRPr="00BE245F" w:rsidRDefault="00BE245F" w:rsidP="00BE245F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/>
          <w:sz w:val="24"/>
          <w:szCs w:val="24"/>
        </w:rPr>
        <w:t xml:space="preserve">Write an expression that represents the width of a rectangle with length </w:t>
      </w:r>
      <m:oMath>
        <m:r>
          <w:rPr>
            <w:rFonts w:ascii="Cambria Math" w:hAnsi="Cambria Math"/>
            <w:sz w:val="24"/>
            <w:szCs w:val="24"/>
          </w:rPr>
          <m:t>x+5</m:t>
        </m:r>
      </m:oMath>
      <w:r>
        <w:rPr>
          <w:rFonts w:ascii="Century Schoolbook" w:hAnsi="Century Schoolbook"/>
          <w:sz w:val="24"/>
          <w:szCs w:val="24"/>
        </w:rPr>
        <w:t xml:space="preserve"> and area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</w:rPr>
          <m:t>+12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+47x+60</m:t>
        </m:r>
      </m:oMath>
    </w:p>
    <w:p w:rsidR="00BE245F" w:rsidRPr="00BE245F" w:rsidRDefault="00BE245F" w:rsidP="00BE245F">
      <w:pPr>
        <w:pStyle w:val="ListParagraph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BE245F" w:rsidRPr="00A55164" w:rsidRDefault="00BE245F" w:rsidP="00A55164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Determine whether the binomial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x-4</m:t>
            </m:r>
          </m:e>
        </m:d>
      </m:oMath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 is a factor of the polynomial </w:t>
      </w:r>
    </w:p>
    <w:p w:rsidR="00BE245F" w:rsidRDefault="00BE245F" w:rsidP="00BE245F">
      <w:pPr>
        <w:pStyle w:val="ListParagraph"/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/>
        <w:rPr>
          <w:rFonts w:ascii="Century Schoolbook" w:hAnsi="Century Schoolbook" w:cs="Times New Roman"/>
          <w:color w:val="000000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color w:val="000000"/>
              <w:sz w:val="24"/>
              <w:szCs w:val="24"/>
            </w:rPr>
            <m:t>p</m:t>
          </m:r>
          <m:d>
            <m:d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 w:cs="Times New Roman"/>
              <w:color w:val="000000"/>
              <w:sz w:val="24"/>
              <w:szCs w:val="24"/>
            </w:rPr>
            <m:t>=5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3</m:t>
              </m:r>
            </m:sup>
          </m:sSup>
          <m:r>
            <w:rPr>
              <w:rFonts w:ascii="Cambria Math" w:hAnsi="Cambria Math" w:cs="Times New Roman"/>
              <w:color w:val="000000"/>
              <w:sz w:val="24"/>
              <w:szCs w:val="24"/>
            </w:rPr>
            <m:t>-20</m:t>
          </m:r>
          <m:sSup>
            <m:sSupPr>
              <m:ctrlPr>
                <w:rPr>
                  <w:rFonts w:ascii="Cambria Math" w:hAnsi="Cambria Math" w:cs="Times New Roman"/>
                  <w:i/>
                  <w:color w:val="000000"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x</m:t>
              </m:r>
            </m:e>
            <m:sup>
              <m:r>
                <w:rPr>
                  <w:rFonts w:ascii="Cambria Math" w:hAnsi="Cambria Math" w:cs="Times New Roman"/>
                  <w:color w:val="000000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color w:val="000000"/>
              <w:sz w:val="24"/>
              <w:szCs w:val="24"/>
            </w:rPr>
            <m:t>-5x+20</m:t>
          </m:r>
        </m:oMath>
      </m:oMathPara>
    </w:p>
    <w:p w:rsidR="00A55164" w:rsidRDefault="00A55164" w:rsidP="00A5516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A55164" w:rsidRPr="00A55164" w:rsidRDefault="00A55164" w:rsidP="00A55164">
      <w:pPr>
        <w:pStyle w:val="ListParagraph"/>
        <w:keepLines/>
        <w:numPr>
          <w:ilvl w:val="0"/>
          <w:numId w:val="1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540" w:hanging="540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Simplify the following: </w:t>
      </w:r>
      <w:r w:rsidRPr="00A55164">
        <w:rPr>
          <w:rFonts w:ascii="Century Schoolbook" w:hAnsi="Century Schoolbook" w:cs="Times New Roman"/>
          <w:color w:val="000000"/>
          <w:position w:val="-24"/>
          <w:sz w:val="24"/>
          <w:szCs w:val="24"/>
        </w:rPr>
        <w:object w:dxaOrig="1280" w:dyaOrig="660">
          <v:shape id="_x0000_i1027" type="#_x0000_t75" style="width:63.75pt;height:33pt" o:ole="">
            <v:imagedata r:id="rId10" o:title=""/>
          </v:shape>
          <o:OLEObject Type="Embed" ProgID="Equation.3" ShapeID="_x0000_i1027" DrawAspect="Content" ObjectID="_1445863370" r:id="rId11"/>
        </w:objec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ind w:left="540" w:hanging="540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A55164" w:rsidRDefault="00A55164" w:rsidP="00A5516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40" w:hanging="540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A jewelry box has a length that is 2 inches longer than the width and a height that is 1 inch shorter than the width.</w:t>
      </w:r>
    </w:p>
    <w:p w:rsidR="00A55164" w:rsidRPr="00A55164" w:rsidRDefault="00A55164" w:rsidP="00A55164">
      <w:pPr>
        <w:pStyle w:val="ListParagraph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A55164" w:rsidRDefault="00A55164" w:rsidP="00A55164">
      <w:pPr>
        <w:pStyle w:val="ListParagraph"/>
        <w:keepLines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lastRenderedPageBreak/>
        <w:t>Write expressions to represent the length, width, and height of the jewelry box</w:t>
      </w:r>
    </w:p>
    <w:p w:rsidR="00A55164" w:rsidRDefault="00A55164" w:rsidP="00A55164">
      <w:pPr>
        <w:pStyle w:val="ListParagraph"/>
        <w:keepLines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Write a function that models the volume of the jewelry box</w:t>
      </w:r>
    </w:p>
    <w:p w:rsidR="00A55164" w:rsidRDefault="00A55164" w:rsidP="00A55164">
      <w:pPr>
        <w:pStyle w:val="ListParagraph"/>
        <w:keepLines/>
        <w:numPr>
          <w:ilvl w:val="0"/>
          <w:numId w:val="16"/>
        </w:numPr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If the volume of the box is 140 cubic inches, what is the width of the jewelry box?</w:t>
      </w:r>
    </w:p>
    <w:p w:rsidR="00A55164" w:rsidRPr="00A55164" w:rsidRDefault="00A55164" w:rsidP="00A55164">
      <w:pPr>
        <w:pStyle w:val="ListParagraph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A55164" w:rsidRDefault="00A55164" w:rsidP="00A55164">
      <w:pPr>
        <w:pStyle w:val="ListParagraph"/>
        <w:keepLines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540" w:hanging="540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Consider the exercise </w:t>
      </w:r>
      <m:oMath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4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-16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color w:val="000000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+9x+10</m:t>
            </m:r>
          </m:e>
        </m:d>
        <m:r>
          <w:rPr>
            <w:rFonts w:ascii="Cambria Math" w:hAnsi="Cambria Math" w:cs="Times New Roman"/>
            <w:color w:val="000000"/>
            <w:sz w:val="24"/>
            <w:szCs w:val="24"/>
          </w:rPr>
          <m:t>÷</m:t>
        </m:r>
        <m:d>
          <m:dPr>
            <m:ctrlPr>
              <w:rPr>
                <w:rFonts w:ascii="Cambria Math" w:hAnsi="Cambria Math" w:cs="Times New Roman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color w:val="000000"/>
                <w:sz w:val="24"/>
                <w:szCs w:val="24"/>
              </w:rPr>
              <m:t>x-3</m:t>
            </m:r>
          </m:e>
        </m:d>
      </m:oMath>
    </w:p>
    <w:p w:rsidR="00A55164" w:rsidRDefault="00A55164" w:rsidP="00A55164">
      <w:pPr>
        <w:pStyle w:val="ListParagraph"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Which method is the best way to divide the polynomials?  Explain why you chose this method.</w:t>
      </w:r>
    </w:p>
    <w:p w:rsidR="00A55164" w:rsidRDefault="00A55164" w:rsidP="00A55164">
      <w:pPr>
        <w:pStyle w:val="ListParagraph"/>
        <w:keepLines/>
        <w:numPr>
          <w:ilvl w:val="0"/>
          <w:numId w:val="17"/>
        </w:numPr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  <w:r>
        <w:rPr>
          <w:rFonts w:ascii="Century Schoolbook" w:hAnsi="Century Schoolbook" w:cs="Times New Roman"/>
          <w:color w:val="000000"/>
          <w:sz w:val="24"/>
          <w:szCs w:val="24"/>
        </w:rPr>
        <w:t>How can</w:t>
      </w:r>
      <w:r w:rsidR="00FD1CF6">
        <w:rPr>
          <w:rFonts w:ascii="Century Schoolbook" w:hAnsi="Century Schoolbook" w:cs="Times New Roman"/>
          <w:color w:val="000000"/>
          <w:sz w:val="24"/>
          <w:szCs w:val="24"/>
        </w:rPr>
        <w:t xml:space="preserve"> you determine if you should get</w:t>
      </w:r>
      <w:r>
        <w:rPr>
          <w:rFonts w:ascii="Century Schoolbook" w:hAnsi="Century Schoolbook" w:cs="Times New Roman"/>
          <w:color w:val="000000"/>
          <w:sz w:val="24"/>
          <w:szCs w:val="24"/>
        </w:rPr>
        <w:t xml:space="preserve"> a remainder</w:t>
      </w:r>
      <w:r w:rsidR="00FD1CF6">
        <w:rPr>
          <w:rFonts w:ascii="Century Schoolbook" w:hAnsi="Century Schoolbook" w:cs="Times New Roman"/>
          <w:color w:val="000000"/>
          <w:sz w:val="24"/>
          <w:szCs w:val="24"/>
        </w:rPr>
        <w:t xml:space="preserve"> when you divide</w:t>
      </w:r>
      <w:r>
        <w:rPr>
          <w:rFonts w:ascii="Century Schoolbook" w:hAnsi="Century Schoolbook" w:cs="Times New Roman"/>
          <w:color w:val="000000"/>
          <w:sz w:val="24"/>
          <w:szCs w:val="24"/>
        </w:rPr>
        <w:t>?</w:t>
      </w:r>
    </w:p>
    <w:p w:rsidR="00A55164" w:rsidRDefault="00A55164" w:rsidP="00A551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A55164" w:rsidRDefault="00A55164" w:rsidP="00A551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A55164" w:rsidRDefault="00A55164" w:rsidP="00A551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A55164" w:rsidRPr="00A55164" w:rsidRDefault="00A55164" w:rsidP="00A55164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Century Schoolbook" w:hAnsi="Century Schoolbook" w:cs="Times New Roman"/>
          <w:color w:val="000000"/>
          <w:sz w:val="24"/>
          <w:szCs w:val="24"/>
        </w:rPr>
      </w:pPr>
    </w:p>
    <w:p w:rsidR="00D46269" w:rsidRDefault="00D46269" w:rsidP="00A5516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  <w:sectPr w:rsidR="00D46269" w:rsidSect="00BC3496">
          <w:pgSz w:w="12240" w:h="15840"/>
          <w:pgMar w:top="1080" w:right="1080" w:bottom="1080" w:left="1080" w:header="720" w:footer="720" w:gutter="0"/>
          <w:cols w:space="720" w:equalWidth="0">
            <w:col w:w="9360"/>
          </w:cols>
          <w:docGrid w:linePitch="299"/>
        </w:sect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Polynomials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Answer Section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 w:cs="Times New Roman"/>
          <w:b/>
          <w:bCs/>
          <w:color w:val="000000"/>
        </w:rPr>
        <w:t>CHOICE</w:t>
      </w:r>
      <w:proofErr w:type="gramEnd"/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Add the exponents of the variables. 3 + 5 = 8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degree is 8.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 the exponents of the variables.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Add the exponents of the variables.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degree of the monomial is the sum of the exponents of the variables.</w:t>
            </w:r>
          </w:p>
        </w:tc>
      </w:tr>
    </w:tbl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Basic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15d6ed46-4683-11df-9c7d-001185f0d2ea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3-1.1 Identifying the Degree of a Monomial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LOC:</w:t>
      </w:r>
      <w:r>
        <w:rPr>
          <w:rFonts w:ascii="Times New Roman" w:hAnsi="Times New Roman" w:cs="Times New Roman"/>
          <w:color w:val="000000"/>
        </w:rPr>
        <w:tab/>
        <w:t>MTH.C.10.05.08.006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3-1 Polynomials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DOK 2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3330"/>
        <w:gridCol w:w="5130"/>
      </w:tblGrid>
      <w:tr w:rsidR="00D4626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495425" cy="209550"/>
                  <wp:effectExtent l="19050" t="0" r="9525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</w:tr>
      <w:tr w:rsidR="00D4626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762125" cy="209550"/>
                  <wp:effectExtent l="19050" t="0" r="9525" b="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Identify like terms. Rearrange terms to get like terms together.</w:t>
            </w:r>
          </w:p>
        </w:tc>
      </w:tr>
      <w:tr w:rsidR="00D4626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752475" cy="180975"/>
                  <wp:effectExtent l="19050" t="0" r="9525" b="0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Combine like terms.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Check that you have included all the terms.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When adding polynomials, keep the same exponents.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First, identify the like terms and rearrange these terms so they are together. Then, combine the like terms.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Basic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15db8aee-4683-11df-9c7d-001185f0d2ea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3-1.3 Adding and Subtracting Polynomials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NT.CCSS.MTH.10.9-12.A.APR.1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STA:</w:t>
      </w:r>
      <w:r>
        <w:rPr>
          <w:rFonts w:ascii="Times New Roman" w:hAnsi="Times New Roman" w:cs="Times New Roman"/>
          <w:color w:val="000000"/>
        </w:rPr>
        <w:tab/>
        <w:t>NJ.CCCS.MTH.02.9-12.4.3.D.1.1</w:t>
      </w:r>
      <w:r>
        <w:rPr>
          <w:rFonts w:ascii="Times New Roman" w:hAnsi="Times New Roman" w:cs="Times New Roman"/>
          <w:color w:val="000000"/>
        </w:rPr>
        <w:tab/>
        <w:t>LOC:</w:t>
      </w:r>
      <w:r>
        <w:rPr>
          <w:rFonts w:ascii="Times New Roman" w:hAnsi="Times New Roman" w:cs="Times New Roman"/>
          <w:color w:val="000000"/>
        </w:rPr>
        <w:tab/>
        <w:t>MTH.C.10.05.08.03.001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3-1 Polynomials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DOK 2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3600"/>
        <w:gridCol w:w="4860"/>
      </w:tblGrid>
      <w:tr w:rsidR="00D4626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676275" cy="171450"/>
                  <wp:effectExtent l="19050" t="0" r="9525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626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628775" cy="209550"/>
                  <wp:effectExtent l="19050" t="0" r="9525" b="0"/>
                  <wp:docPr id="93" name="Picture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87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Substitute the given values.</w:t>
            </w:r>
          </w:p>
        </w:tc>
      </w:tr>
      <w:tr w:rsidR="00D4626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1600200" cy="180975"/>
                  <wp:effectExtent l="19050" t="0" r="0" b="0"/>
                  <wp:docPr id="94" name="Picture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Distribute.</w:t>
            </w:r>
          </w:p>
        </w:tc>
      </w:tr>
      <w:tr w:rsidR="00D46269"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876300" cy="180975"/>
                  <wp:effectExtent l="1905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Simplify.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Check for algebra mistakes. Multiplying by –2 changes the sign of every term in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Check for algebra mistakes. Multiply every term in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) by –2.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Check for algebra mistakes. Multiply every term in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k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) by –2.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Advanced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15e04fa6-4683-11df-9c7d-001185f0d2ea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NAT:</w:t>
      </w:r>
      <w:r>
        <w:rPr>
          <w:rFonts w:ascii="Times New Roman" w:hAnsi="Times New Roman" w:cs="Times New Roman"/>
          <w:color w:val="000000"/>
        </w:rPr>
        <w:tab/>
        <w:t>NT.CCSS.MTH.10.9-12.A.APR.1</w:t>
      </w:r>
      <w:r>
        <w:rPr>
          <w:rFonts w:ascii="Times New Roman" w:hAnsi="Times New Roman" w:cs="Times New Roman"/>
          <w:color w:val="000000"/>
        </w:rPr>
        <w:tab/>
        <w:t>LOC:</w:t>
      </w:r>
      <w:r>
        <w:rPr>
          <w:rFonts w:ascii="Times New Roman" w:hAnsi="Times New Roman" w:cs="Times New Roman"/>
          <w:color w:val="000000"/>
        </w:rPr>
        <w:tab/>
        <w:t>MTH.C.10.05.08.009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3-1 Polynomials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B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the Distributive Property to multiply the monomial by each term inside the parentheses. Group terms to get like bases together, and then multiply.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Don't forget to multiply the coefficients for each term.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When multiplying like bases, add the exponents.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 the coefficients for each term; don't add.</w:t>
            </w:r>
          </w:p>
        </w:tc>
      </w:tr>
    </w:tbl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Basic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15e076b6-4683-11df-9c7d-001185f0d2ea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3-2.1 Multiplying a Monomial and a Polynomial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NT.CCSS.MTH.10.9-12.A.APR.1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STA:</w:t>
      </w:r>
      <w:r>
        <w:rPr>
          <w:rFonts w:ascii="Times New Roman" w:hAnsi="Times New Roman" w:cs="Times New Roman"/>
          <w:color w:val="000000"/>
        </w:rPr>
        <w:tab/>
        <w:t>NJ.CCCS.MTH.02.9-12.4.3.D.1.2</w:t>
      </w:r>
      <w:r>
        <w:rPr>
          <w:rFonts w:ascii="Times New Roman" w:hAnsi="Times New Roman" w:cs="Times New Roman"/>
          <w:color w:val="000000"/>
        </w:rPr>
        <w:tab/>
        <w:t>LOC:</w:t>
      </w:r>
      <w:r>
        <w:rPr>
          <w:rFonts w:ascii="Times New Roman" w:hAnsi="Times New Roman" w:cs="Times New Roman"/>
          <w:color w:val="000000"/>
        </w:rPr>
        <w:tab/>
        <w:t>MTH.C.10.05.08.03.02.002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3-2 Multiplying Polynomials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770"/>
        <w:gridCol w:w="3690"/>
      </w:tblGrid>
      <w:tr w:rsidR="00D4626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143000" cy="209550"/>
                  <wp:effectExtent l="19050" t="0" r="0" b="0"/>
                  <wp:docPr id="96" name="Picture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626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724025" cy="209550"/>
                  <wp:effectExtent l="19050" t="0" r="9525" b="0"/>
                  <wp:docPr id="97" name="Picture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4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Distribute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133350" cy="142875"/>
                  <wp:effectExtent l="19050" t="0" r="0" b="0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and </w:t>
            </w:r>
            <w:proofErr w:type="gramEnd"/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142875" cy="142875"/>
                  <wp:effectExtent l="19050" t="0" r="9525" b="0"/>
                  <wp:docPr id="99" name="Picture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4626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2714625" cy="209550"/>
                  <wp:effectExtent l="19050" t="0" r="9525" b="0"/>
                  <wp:docPr id="100" name="Picture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Distribute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133350" cy="142875"/>
                  <wp:effectExtent l="19050" t="0" r="0" b="0"/>
                  <wp:docPr id="101" name="Picture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and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142875" cy="142875"/>
                  <wp:effectExtent l="19050" t="0" r="9525" b="0"/>
                  <wp:docPr id="102" name="Picture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again.</w:t>
            </w:r>
          </w:p>
        </w:tc>
      </w:tr>
      <w:tr w:rsidR="00D4626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1800225" cy="180975"/>
                  <wp:effectExtent l="19050" t="0" r="9525" b="0"/>
                  <wp:docPr id="103" name="Picture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Multiply.</w:t>
            </w:r>
          </w:p>
        </w:tc>
      </w:tr>
      <w:tr w:rsidR="00D46269"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1466850" cy="180975"/>
                  <wp:effectExtent l="19050" t="0" r="0" b="0"/>
                  <wp:docPr id="104" name="Picture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85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Combine like terms.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Check the signs.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Combine only like terms.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Combine only like terms.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15e2b202-4683-11df-9c7d-001185f0d2ea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3-2.2 Multiplying Polynomials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NT.CCSS.MTH.10.9-12.A.APR.1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STA:</w:t>
      </w:r>
      <w:r>
        <w:rPr>
          <w:rFonts w:ascii="Times New Roman" w:hAnsi="Times New Roman" w:cs="Times New Roman"/>
          <w:color w:val="000000"/>
        </w:rPr>
        <w:tab/>
        <w:t>NJ.CCCS.MTH.02.9-12.4.3.D.1.2</w:t>
      </w:r>
      <w:r>
        <w:rPr>
          <w:rFonts w:ascii="Times New Roman" w:hAnsi="Times New Roman" w:cs="Times New Roman"/>
          <w:color w:val="000000"/>
        </w:rPr>
        <w:tab/>
        <w:t>LOC:</w:t>
      </w:r>
      <w:r>
        <w:rPr>
          <w:rFonts w:ascii="Times New Roman" w:hAnsi="Times New Roman" w:cs="Times New Roman"/>
          <w:color w:val="000000"/>
        </w:rPr>
        <w:tab/>
        <w:t>MTH.C.10.05.08.03.02.002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3-2 Multiplying Polynomials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in expanded form.</w:t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1285875" cy="171450"/>
            <wp:effectExtent l="19050" t="0" r="9525" b="0"/>
            <wp:docPr id="105" name="Picture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Multiply the last two binomial factors.</w:t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1323975" cy="209550"/>
            <wp:effectExtent l="19050" t="0" r="9525" b="0"/>
            <wp:docPr id="106" name="Picture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tabs>
          <w:tab w:val="left" w:pos="3960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Distribute the first term, distribute the second term, and combine like terms.</w:t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1333500" cy="209550"/>
            <wp:effectExtent l="19050" t="0" r="0" b="0"/>
            <wp:docPr id="107" name="Picture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find the product, write out the three binomial factors and multiply in two steps.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Remember that the second term is negative.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To find the product, write out the three binomial factors and multiply in two steps.</w:t>
            </w:r>
          </w:p>
        </w:tc>
      </w:tr>
    </w:tbl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15e53b6e-4683-11df-9c7d-001185f0d2ea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3-2.4 Expanding a Power of a Binomial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NT.CCSS.MTH.10.9-12.A.APR.1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3-2 Multiplying Polynomials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3330"/>
        <w:gridCol w:w="5130"/>
      </w:tblGrid>
      <w:tr w:rsidR="00D46269">
        <w:trPr>
          <w:trHeight w:val="285"/>
        </w:trPr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tabs>
                <w:tab w:val="left" w:pos="2940"/>
                <w:tab w:val="left" w:pos="3240"/>
                <w:tab w:val="left" w:pos="48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266825" cy="209550"/>
                  <wp:effectExtent l="19050" t="0" r="9525" b="0"/>
                  <wp:docPr id="108" name="Picture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tabs>
                <w:tab w:val="left" w:pos="2940"/>
                <w:tab w:val="left" w:pos="3240"/>
                <w:tab w:val="left" w:pos="48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Group terms.</w:t>
            </w:r>
          </w:p>
        </w:tc>
      </w:tr>
      <w:tr w:rsidR="00D4626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tabs>
                <w:tab w:val="left" w:pos="2940"/>
                <w:tab w:val="left" w:pos="3240"/>
                <w:tab w:val="left" w:pos="48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066800" cy="209550"/>
                  <wp:effectExtent l="19050" t="0" r="0" b="0"/>
                  <wp:docPr id="109" name="Picture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tabs>
                <w:tab w:val="left" w:pos="2940"/>
                <w:tab w:val="left" w:pos="3240"/>
                <w:tab w:val="left" w:pos="48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 common monomials from each group.</w:t>
            </w:r>
          </w:p>
        </w:tc>
      </w:tr>
      <w:tr w:rsidR="00D4626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tabs>
                <w:tab w:val="left" w:pos="2940"/>
                <w:tab w:val="left" w:pos="3240"/>
                <w:tab w:val="left" w:pos="48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790575" cy="209550"/>
                  <wp:effectExtent l="19050" t="0" r="9525" b="0"/>
                  <wp:docPr id="110" name="Pictur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tabs>
                <w:tab w:val="left" w:pos="2940"/>
                <w:tab w:val="left" w:pos="3240"/>
                <w:tab w:val="left" w:pos="48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 out the common binomial.</w:t>
            </w:r>
          </w:p>
        </w:tc>
      </w:tr>
      <w:tr w:rsidR="00D4626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tabs>
                <w:tab w:val="left" w:pos="2940"/>
                <w:tab w:val="left" w:pos="3240"/>
                <w:tab w:val="left" w:pos="48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=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085850" cy="171450"/>
                  <wp:effectExtent l="19050" t="0" r="0" b="0"/>
                  <wp:docPr id="111" name="Picture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tabs>
                <w:tab w:val="left" w:pos="2940"/>
                <w:tab w:val="left" w:pos="3240"/>
                <w:tab w:val="left" w:pos="486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 the difference of squares.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Watch your signs when factoring.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the second group, factor out a negative number.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Watch your signs when factoring.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15f1273a-4683-11df-9c7d-001185f0d2ea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3-4.2 Factoring by Grouping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NT.CCSS.MTH.10.9-12.A.SSE.2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LOC:</w:t>
      </w:r>
      <w:r>
        <w:rPr>
          <w:rFonts w:ascii="Times New Roman" w:hAnsi="Times New Roman" w:cs="Times New Roman"/>
          <w:color w:val="000000"/>
        </w:rPr>
        <w:tab/>
        <w:t>MTH.C.10.05.08.03.04.011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3-4 Factoring Polynomials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Factor out the GCF.</w:t>
      </w:r>
      <w:proofErr w:type="gramEnd"/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895350" cy="209550"/>
            <wp:effectExtent l="19050" t="0" r="0" b="0"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Write as a sum of cubes.</w:t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1019175" cy="209550"/>
            <wp:effectExtent l="19050" t="0" r="9525" b="0"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Factor.</w:t>
      </w:r>
      <w:proofErr w:type="gramEnd"/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1847850" cy="209550"/>
            <wp:effectExtent l="1905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269">
        <w:rPr>
          <w:rFonts w:ascii="Times New Roman" w:hAnsi="Times New Roman" w:cs="Times New Roman"/>
          <w:color w:val="000000"/>
        </w:rPr>
        <w:t xml:space="preserve"> = </w:t>
      </w: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1657350" cy="209550"/>
            <wp:effectExtent l="19050" t="0" r="0" b="0"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In a sum of cubes, the plus and minus signs alternate.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Check the formula for the sum of cubes.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After factoring out the GCF, see if the result can be factored further.</w:t>
            </w:r>
          </w:p>
        </w:tc>
      </w:tr>
    </w:tbl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Basic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15f36286-4683-11df-9c7d-001185f0d2ea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3-4.3 Factoring the Sum or Difference of Two Cubes</w:t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NT.CCSS.MTH.10.9-12.A.SSE.2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LOC:</w:t>
      </w:r>
      <w:r>
        <w:rPr>
          <w:rFonts w:ascii="Times New Roman" w:hAnsi="Times New Roman" w:cs="Times New Roman"/>
          <w:color w:val="000000"/>
        </w:rPr>
        <w:tab/>
        <w:t>MTH.C.10.05.08.03.04.005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3-4 Factoring Polynomials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3690"/>
        <w:gridCol w:w="4770"/>
      </w:tblGrid>
      <w:tr w:rsidR="00D4626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1152525" cy="180975"/>
                  <wp:effectExtent l="19050" t="0" r="9525" b="0"/>
                  <wp:docPr id="116" name="Picture 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7"/>
              </w:rPr>
              <w:lastRenderedPageBreak/>
              <w:drawing>
                <wp:inline distT="0" distB="0" distL="0" distR="0">
                  <wp:extent cx="1247775" cy="295275"/>
                  <wp:effectExtent l="19050" t="0" r="9525" b="0"/>
                  <wp:docPr id="117" name="Picture 1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7775" cy="295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Factor out the GCF, 3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4626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lastRenderedPageBreak/>
              <w:drawing>
                <wp:inline distT="0" distB="0" distL="0" distR="0">
                  <wp:extent cx="1181100" cy="200025"/>
                  <wp:effectExtent l="19050" t="0" r="0" b="0"/>
                  <wp:docPr id="118" name="Picture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 the quadratic.</w:t>
            </w:r>
          </w:p>
        </w:tc>
      </w:tr>
      <w:tr w:rsidR="00D4626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>
                  <wp:extent cx="1600200" cy="200025"/>
                  <wp:effectExtent l="19050" t="0" r="0" b="0"/>
                  <wp:docPr id="119" name="Picture 1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Set each factor equal to 0.</w:t>
            </w:r>
          </w:p>
        </w:tc>
      </w:tr>
      <w:tr w:rsidR="00D46269">
        <w:tc>
          <w:tcPr>
            <w:tcW w:w="36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6"/>
              </w:rPr>
              <w:drawing>
                <wp:inline distT="0" distB="0" distL="0" distR="0">
                  <wp:extent cx="1152525" cy="161925"/>
                  <wp:effectExtent l="19050" t="0" r="9525" b="0"/>
                  <wp:docPr id="120" name="Picture 1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61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Solve for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 out the GCF first.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Set each factored expression equal to zero and solve.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Set the GCF equal to zero.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15f8273e-4683-11df-9c7d-001185f0d2ea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3-5.1 Using Factoring to Solve Polynomial Equations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NAT:</w:t>
      </w:r>
      <w:r>
        <w:rPr>
          <w:rFonts w:ascii="Times New Roman" w:hAnsi="Times New Roman" w:cs="Times New Roman"/>
          <w:color w:val="000000"/>
        </w:rPr>
        <w:tab/>
        <w:t>NT.CCSS.MTH.10.9-12.A.APR.2 | NT.CCSS.MTH.10.9-12.A.APR.3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LOC:</w:t>
      </w:r>
      <w:r>
        <w:rPr>
          <w:rFonts w:ascii="Times New Roman" w:hAnsi="Times New Roman" w:cs="Times New Roman"/>
          <w:color w:val="000000"/>
        </w:rPr>
        <w:tab/>
        <w:t>MTH.C.10.06.05.01.003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3-5 Finding Real Roots of Polynomial Equations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10.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A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3330"/>
        <w:gridCol w:w="5130"/>
      </w:tblGrid>
      <w:tr w:rsidR="00D4626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>
                  <wp:extent cx="504825" cy="171450"/>
                  <wp:effectExtent l="19050" t="0" r="9525" b="0"/>
                  <wp:docPr id="121" name="Picture 1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D4626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>
                  <wp:extent cx="400050" cy="171450"/>
                  <wp:effectExtent l="19050" t="0" r="0" b="0"/>
                  <wp:docPr id="122" name="Picture 1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269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D4626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x </w:t>
            </w:r>
            <w:r w:rsidR="00D46269">
              <w:rPr>
                <w:rFonts w:ascii="Times New Roman" w:hAnsi="Times New Roman" w:cs="Times New Roman"/>
                <w:color w:val="000000"/>
              </w:rPr>
              <w:t>– 5)(</w:t>
            </w:r>
            <w:r w:rsidR="00D4626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x </w:t>
            </w:r>
            <w:r w:rsidR="00D46269">
              <w:rPr>
                <w:rFonts w:ascii="Times New Roman" w:hAnsi="Times New Roman" w:cs="Times New Roman"/>
                <w:color w:val="000000"/>
              </w:rPr>
              <w:t>+ 4)(</w:t>
            </w:r>
            <w:r w:rsidR="00D4626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x </w:t>
            </w:r>
            <w:r>
              <w:rPr>
                <w:rFonts w:ascii="Times New Roman" w:hAnsi="Times New Roman" w:cs="Times New Roman"/>
                <w:noProof/>
                <w:color w:val="000000"/>
                <w:position w:val="-13"/>
              </w:rPr>
              <w:drawing>
                <wp:inline distT="0" distB="0" distL="0" distR="0">
                  <wp:extent cx="200025" cy="257175"/>
                  <wp:effectExtent l="19050" t="0" r="9525" b="0"/>
                  <wp:docPr id="123" name="Pictur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26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If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 is a zero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of </w:t>
            </w:r>
            <w:proofErr w:type="gramEnd"/>
            <w:r w:rsidR="00447120"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>
                  <wp:extent cx="285750" cy="171450"/>
                  <wp:effectExtent l="19050" t="0" r="0" b="0"/>
                  <wp:docPr id="124" name="Pictur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then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266700" cy="142875"/>
                  <wp:effectExtent l="19050" t="0" r="0" b="0"/>
                  <wp:docPr id="125" name="Pictur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is a factor of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>
                  <wp:extent cx="285750" cy="171450"/>
                  <wp:effectExtent l="19050" t="0" r="0" b="0"/>
                  <wp:docPr id="126" name="Pictur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D4626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>
                  <wp:extent cx="400050" cy="171450"/>
                  <wp:effectExtent l="19050" t="0" r="0" b="0"/>
                  <wp:docPr id="127" name="Pictur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269">
              <w:rPr>
                <w:rFonts w:ascii="Times New Roman" w:hAnsi="Times New Roman" w:cs="Times New Roman"/>
                <w:color w:val="000000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142875" cy="180975"/>
                  <wp:effectExtent l="19050" t="0" r="9525" b="0"/>
                  <wp:docPr id="128" name="Picture 1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269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="00D46269"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 w:rsidR="00D46269">
              <w:rPr>
                <w:rFonts w:ascii="Times New Roman" w:hAnsi="Times New Roman" w:cs="Times New Roman"/>
                <w:color w:val="000000"/>
              </w:rPr>
              <w:t xml:space="preserve"> – 20)(</w:t>
            </w:r>
            <w:r w:rsidR="00D4626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x </w:t>
            </w:r>
            <w:r>
              <w:rPr>
                <w:rFonts w:ascii="Times New Roman" w:hAnsi="Times New Roman" w:cs="Times New Roman"/>
                <w:noProof/>
                <w:color w:val="000000"/>
                <w:position w:val="-13"/>
              </w:rPr>
              <w:drawing>
                <wp:inline distT="0" distB="0" distL="0" distR="0">
                  <wp:extent cx="200025" cy="257175"/>
                  <wp:effectExtent l="19050" t="0" r="9525" b="0"/>
                  <wp:docPr id="129" name="Picture 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26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 the first two binomials.</w:t>
            </w:r>
          </w:p>
        </w:tc>
      </w:tr>
      <w:tr w:rsidR="00D46269">
        <w:tc>
          <w:tcPr>
            <w:tcW w:w="33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5"/>
              </w:rPr>
              <w:drawing>
                <wp:inline distT="0" distB="0" distL="0" distR="0">
                  <wp:extent cx="571500" cy="200025"/>
                  <wp:effectExtent l="19050" t="0" r="0" b="0"/>
                  <wp:docPr id="130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position w:val="-13"/>
              </w:rPr>
              <w:drawing>
                <wp:inline distT="0" distB="0" distL="0" distR="0">
                  <wp:extent cx="200025" cy="257175"/>
                  <wp:effectExtent l="19050" t="0" r="9525" b="0"/>
                  <wp:docPr id="131" name="Picture 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142875" cy="180975"/>
                  <wp:effectExtent l="19050" t="0" r="9525" b="0"/>
                  <wp:docPr id="132" name="Picture 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26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noProof/>
                <w:color w:val="000000"/>
                <w:position w:val="-13"/>
              </w:rPr>
              <w:drawing>
                <wp:inline distT="0" distB="0" distL="0" distR="0">
                  <wp:extent cx="247650" cy="257175"/>
                  <wp:effectExtent l="19050" t="0" r="0" b="0"/>
                  <wp:docPr id="133" name="Picture 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D46269"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x </w:t>
            </w:r>
            <w:r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247650" cy="142875"/>
                  <wp:effectExtent l="19050" t="0" r="0" b="0"/>
                  <wp:docPr id="134" name="Picture 1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 the trinomial by the binomial.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simplest polynomial with zeros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1,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2, and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3 is 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)(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2)(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3).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If r is a zero of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), then 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) is a factor of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If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 is a zero of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), then 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), not 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), is a factor of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P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15ff4e52-4683-11df-9c7d-001185f0d2ea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3-6.1 Writing Polynomial Functions Given Zeros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3-6 Fundamental Theorem of Algebra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  <w:t>C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graph indicates </w:t>
      </w:r>
      <w:r w:rsidR="00447120"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266700" cy="180975"/>
            <wp:effectExtent l="19050" t="0" r="0" b="0"/>
            <wp:docPr id="135" name="Picture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has zeroes at </w:t>
      </w:r>
      <w:r w:rsidR="0044712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371475" cy="142875"/>
            <wp:effectExtent l="19050" t="0" r="9525" b="0"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</w:rPr>
        <w:t xml:space="preserve">and </w:t>
      </w:r>
      <w:proofErr w:type="gramEnd"/>
      <w:r w:rsidR="0044712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295275" cy="142875"/>
            <wp:effectExtent l="19050" t="0" r="9525" b="0"/>
            <wp:docPr id="137" name="Picture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/>
                    <pic:cNvPicPr>
                      <a:picLocks noChangeAspect="1" noChangeArrowheads="1"/>
                    </pic:cNvPicPr>
                  </pic:nvPicPr>
                  <pic:blipFill>
                    <a:blip r:embed="rId5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By the Factor Theorem, </w:t>
      </w:r>
      <w:r w:rsidR="00447120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90525" cy="171450"/>
            <wp:effectExtent l="19050" t="0" r="9525" b="0"/>
            <wp:docPr id="138" name="Picture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and </w:t>
      </w:r>
      <w:r w:rsidR="00447120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90525" cy="171450"/>
            <wp:effectExtent l="19050" t="0" r="9525" b="0"/>
            <wp:docPr id="139" name="Picture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5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are factors </w:t>
      </w:r>
      <w:proofErr w:type="gramStart"/>
      <w:r>
        <w:rPr>
          <w:rFonts w:ascii="Times New Roman" w:hAnsi="Times New Roman" w:cs="Times New Roman"/>
          <w:color w:val="000000"/>
        </w:rPr>
        <w:t xml:space="preserve">of </w:t>
      </w:r>
      <w:proofErr w:type="gramEnd"/>
      <w:r w:rsidR="00447120"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266700" cy="180975"/>
            <wp:effectExtent l="19050" t="0" r="0" b="0"/>
            <wp:docPr id="140" name="Picture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5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. Use </w:t>
      </w:r>
      <w:proofErr w:type="gramStart"/>
      <w:r>
        <w:rPr>
          <w:rFonts w:ascii="Times New Roman" w:hAnsi="Times New Roman" w:cs="Times New Roman"/>
          <w:color w:val="000000"/>
        </w:rPr>
        <w:t>either root and</w:t>
      </w:r>
      <w:proofErr w:type="gramEnd"/>
      <w:r>
        <w:rPr>
          <w:rFonts w:ascii="Times New Roman" w:hAnsi="Times New Roman" w:cs="Times New Roman"/>
          <w:color w:val="000000"/>
        </w:rPr>
        <w:t xml:space="preserve"> synthetic division to factor the polynomial. Choose the </w:t>
      </w:r>
      <w:proofErr w:type="gramStart"/>
      <w:r>
        <w:rPr>
          <w:rFonts w:ascii="Times New Roman" w:hAnsi="Times New Roman" w:cs="Times New Roman"/>
          <w:color w:val="000000"/>
        </w:rPr>
        <w:t xml:space="preserve">root </w:t>
      </w:r>
      <w:proofErr w:type="gramEnd"/>
      <w:r w:rsidR="0044712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371475" cy="142875"/>
            <wp:effectExtent l="19050" t="0" r="9525" b="0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/>
                    <pic:cNvPicPr>
                      <a:picLocks noChangeAspect="1" noChangeArrowheads="1"/>
                    </pic:cNvPicPr>
                  </pic:nvPicPr>
                  <pic:blipFill>
                    <a:blip r:embed="rId5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6"/>
        </w:rPr>
        <w:drawing>
          <wp:inline distT="0" distB="0" distL="0" distR="0">
            <wp:extent cx="1676400" cy="1057275"/>
            <wp:effectExtent l="19050" t="0" r="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5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2970"/>
        <w:gridCol w:w="5490"/>
      </w:tblGrid>
      <w:tr w:rsidR="00D46269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581150" cy="209550"/>
                  <wp:effectExtent l="19050" t="0" r="0" b="0"/>
                  <wp:docPr id="143" name="Picture 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Write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 </w:t>
            </w:r>
            <w:r w:rsidR="00447120">
              <w:rPr>
                <w:rFonts w:ascii="Times New Roman" w:hAnsi="Times New Roman" w:cs="Times New Roman"/>
                <w:i/>
                <w:iCs/>
                <w:noProof/>
                <w:color w:val="000000"/>
                <w:position w:val="-7"/>
              </w:rPr>
              <w:drawing>
                <wp:inline distT="0" distB="0" distL="0" distR="0">
                  <wp:extent cx="266700" cy="180975"/>
                  <wp:effectExtent l="19050" t="0" r="0" b="0"/>
                  <wp:docPr id="144" name="Picture 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 as a product.</w:t>
            </w:r>
          </w:p>
        </w:tc>
      </w:tr>
      <w:tr w:rsidR="00D46269">
        <w:trPr>
          <w:trHeight w:val="285"/>
        </w:trPr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581150" cy="209550"/>
                  <wp:effectExtent l="19050" t="0" r="0" b="0"/>
                  <wp:docPr id="145" name="Picture 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 out –1 from the quadratic.</w:t>
            </w:r>
          </w:p>
        </w:tc>
      </w:tr>
      <w:tr w:rsidR="00D46269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lastRenderedPageBreak/>
              <w:drawing>
                <wp:inline distT="0" distB="0" distL="0" distR="0">
                  <wp:extent cx="1343025" cy="219075"/>
                  <wp:effectExtent l="19050" t="0" r="9525" b="0"/>
                  <wp:docPr id="146" name="Picture 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Factor the perfect-square quadratic.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480"/>
        <w:gridCol w:w="7980"/>
      </w:tblGrid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Feedback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graph decreases as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 xml:space="preserve"> increases. How is this represented in the function?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Factor Theorem states that if r is a root of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 xml:space="preserve">), then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 xml:space="preserve"> –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, not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 xml:space="preserve"> +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 xml:space="preserve">, is a factor of 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f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x</w:t>
            </w:r>
            <w:r>
              <w:rPr>
                <w:rFonts w:ascii="Times New Roman" w:hAnsi="Times New Roman" w:cs="Times New Roman"/>
                <w:color w:val="000000"/>
              </w:rPr>
              <w:t>).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Correct!</w:t>
            </w:r>
          </w:p>
        </w:tc>
      </w:tr>
      <w:tr w:rsidR="00D4626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10" w:color="000000" w:fill="FFFFFF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7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After identifying the roots, use synthetic division to factor the polynomial.</w:t>
            </w:r>
          </w:p>
        </w:tc>
      </w:tr>
    </w:tbl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15f5c4e2-4683-11df-9c7d-001185f0d2ea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3-4.4 Application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NAT:</w:t>
      </w:r>
      <w:r>
        <w:rPr>
          <w:rFonts w:ascii="Times New Roman" w:hAnsi="Times New Roman" w:cs="Times New Roman"/>
          <w:color w:val="000000"/>
        </w:rPr>
        <w:tab/>
        <w:t>NT.CCSS.MTH.10.9-12.A.APR.2 | NT.CCSS.MTH.10.9-12.F.IF.8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LOC:</w:t>
      </w:r>
      <w:r>
        <w:rPr>
          <w:rFonts w:ascii="Times New Roman" w:hAnsi="Times New Roman" w:cs="Times New Roman"/>
          <w:color w:val="000000"/>
        </w:rPr>
        <w:tab/>
        <w:t>MTH.C.10.05.08.03.04.002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3-4 Factoring Polynomials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MSC:</w:t>
      </w:r>
      <w:r>
        <w:rPr>
          <w:rFonts w:ascii="Times New Roman" w:hAnsi="Times New Roman" w:cs="Times New Roman"/>
          <w:color w:val="000000"/>
        </w:rPr>
        <w:tab/>
        <w:t>DOK 4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b/>
          <w:bCs/>
          <w:color w:val="000000"/>
        </w:rPr>
        <w:t>SHORT ANSWER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1.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>
            <wp:extent cx="1809750" cy="180975"/>
            <wp:effectExtent l="19050" t="0" r="0" b="0"/>
            <wp:docPr id="147" name="Picture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/>
                    <pic:cNvPicPr>
                      <a:picLocks noChangeAspect="1" noChangeArrowheads="1"/>
                    </pic:cNvPicPr>
                  </pic:nvPicPr>
                  <pic:blipFill>
                    <a:blip r:embed="rId6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leading</w:t>
      </w:r>
      <w:proofErr w:type="gramEnd"/>
      <w:r>
        <w:rPr>
          <w:rFonts w:ascii="Times New Roman" w:hAnsi="Times New Roman" w:cs="Times New Roman"/>
          <w:color w:val="000000"/>
        </w:rPr>
        <w:t xml:space="preserve"> coefficient: –7; degree: 5; number of terms: 6; name: </w:t>
      </w:r>
      <w:proofErr w:type="spellStart"/>
      <w:r>
        <w:rPr>
          <w:rFonts w:ascii="Times New Roman" w:hAnsi="Times New Roman" w:cs="Times New Roman"/>
          <w:color w:val="000000"/>
        </w:rPr>
        <w:t>quintic</w:t>
      </w:r>
      <w:proofErr w:type="spellEnd"/>
      <w:r>
        <w:rPr>
          <w:rFonts w:ascii="Times New Roman" w:hAnsi="Times New Roman" w:cs="Times New Roman"/>
          <w:color w:val="000000"/>
        </w:rPr>
        <w:t xml:space="preserve"> polynomial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The standard form is written with the terms in order from highest to lowest degree.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In standard form, the degree of the first term is the degree of the polynomial.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polynomial has 6 terms. It is a </w:t>
      </w:r>
      <w:proofErr w:type="spellStart"/>
      <w:r>
        <w:rPr>
          <w:rFonts w:ascii="Times New Roman" w:hAnsi="Times New Roman" w:cs="Times New Roman"/>
          <w:color w:val="000000"/>
        </w:rPr>
        <w:t>quintic</w:t>
      </w:r>
      <w:proofErr w:type="spellEnd"/>
      <w:r>
        <w:rPr>
          <w:rFonts w:ascii="Times New Roman" w:hAnsi="Times New Roman" w:cs="Times New Roman"/>
          <w:color w:val="000000"/>
        </w:rPr>
        <w:t xml:space="preserve"> polynomial.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15d92892-4683-11df-9c7d-001185f0d2ea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3-1.2 Classifying Polynomials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LOC:</w:t>
      </w:r>
      <w:r>
        <w:rPr>
          <w:rFonts w:ascii="Times New Roman" w:hAnsi="Times New Roman" w:cs="Times New Roman"/>
          <w:color w:val="000000"/>
        </w:rPr>
        <w:tab/>
        <w:t>MTH.C.10.05.08.004 | MTH.C.10.05.08.006 | MTH.C.10.05.08.007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3-1 Polynomials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DOK 2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2.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733425" cy="171450"/>
            <wp:effectExtent l="19050" t="0" r="9525" b="0"/>
            <wp:docPr id="148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/>
                    <pic:cNvPicPr>
                      <a:picLocks noChangeAspect="1" noChangeArrowheads="1"/>
                    </pic:cNvPicPr>
                  </pic:nvPicPr>
                  <pic:blipFill>
                    <a:blip r:embed="rId6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269">
        <w:rPr>
          <w:rFonts w:ascii="Times New Roman" w:hAnsi="Times New Roman" w:cs="Times New Roman"/>
          <w:color w:val="000000"/>
        </w:rPr>
        <w:t xml:space="preserve">; </w:t>
      </w: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800100" cy="171450"/>
            <wp:effectExtent l="19050" t="0" r="0" b="0"/>
            <wp:docPr id="149" name="Picture 1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/>
                    <pic:cNvPicPr>
                      <a:picLocks noChangeAspect="1" noChangeArrowheads="1"/>
                    </pic:cNvPicPr>
                  </pic:nvPicPr>
                  <pic:blipFill>
                    <a:blip r:embed="rId6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269">
        <w:rPr>
          <w:rFonts w:ascii="Times New Roman" w:hAnsi="Times New Roman" w:cs="Times New Roman"/>
          <w:color w:val="000000"/>
        </w:rPr>
        <w:t>.</w:t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276225" cy="171450"/>
            <wp:effectExtent l="19050" t="0" r="9525" b="0"/>
            <wp:docPr id="150" name="Picture 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26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46269">
        <w:rPr>
          <w:rFonts w:ascii="Times New Roman" w:hAnsi="Times New Roman" w:cs="Times New Roman"/>
          <w:color w:val="000000"/>
        </w:rPr>
        <w:t>represents</w:t>
      </w:r>
      <w:proofErr w:type="gramEnd"/>
      <w:r w:rsidR="00D46269">
        <w:rPr>
          <w:rFonts w:ascii="Times New Roman" w:hAnsi="Times New Roman" w:cs="Times New Roman"/>
          <w:color w:val="000000"/>
        </w:rPr>
        <w:t xml:space="preserve"> the cost, $15.24, of delivering flowers to a destination that is 6 miles from the shop.</w:t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42900" cy="171450"/>
            <wp:effectExtent l="19050" t="0" r="0" b="0"/>
            <wp:docPr id="151" name="Picture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26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46269">
        <w:rPr>
          <w:rFonts w:ascii="Times New Roman" w:hAnsi="Times New Roman" w:cs="Times New Roman"/>
          <w:color w:val="000000"/>
        </w:rPr>
        <w:t>represents</w:t>
      </w:r>
      <w:proofErr w:type="gramEnd"/>
      <w:r w:rsidR="00D46269">
        <w:rPr>
          <w:rFonts w:ascii="Times New Roman" w:hAnsi="Times New Roman" w:cs="Times New Roman"/>
          <w:color w:val="000000"/>
        </w:rPr>
        <w:t xml:space="preserve"> the cost, $22.09, of delivering flowers to a destination that is 11 miles from the shop.</w:t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2676525" cy="209550"/>
            <wp:effectExtent l="19050" t="0" r="9525" b="0"/>
            <wp:docPr id="152" name="Pictur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/>
                    <pic:cNvPicPr>
                      <a:picLocks noChangeAspect="1" noChangeArrowheads="1"/>
                    </pic:cNvPicPr>
                  </pic:nvPicPr>
                  <pic:blipFill>
                    <a:blip r:embed="rId6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2943225" cy="209550"/>
            <wp:effectExtent l="19050" t="0" r="9525" b="0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/>
                    <pic:cNvPicPr>
                      <a:picLocks noChangeAspect="1" noChangeArrowheads="1"/>
                    </pic:cNvPicPr>
                  </pic:nvPicPr>
                  <pic:blipFill>
                    <a:blip r:embed="rId6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276225" cy="171450"/>
            <wp:effectExtent l="19050" t="0" r="9525" b="0"/>
            <wp:docPr id="154" name="Picture 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/>
                    <pic:cNvPicPr>
                      <a:picLocks noChangeAspect="1" noChangeArrowheads="1"/>
                    </pic:cNvPicPr>
                  </pic:nvPicPr>
                  <pic:blipFill>
                    <a:blip r:embed="rId6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26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46269">
        <w:rPr>
          <w:rFonts w:ascii="Times New Roman" w:hAnsi="Times New Roman" w:cs="Times New Roman"/>
          <w:color w:val="000000"/>
        </w:rPr>
        <w:t>represents</w:t>
      </w:r>
      <w:proofErr w:type="gramEnd"/>
      <w:r w:rsidR="00D46269">
        <w:rPr>
          <w:rFonts w:ascii="Times New Roman" w:hAnsi="Times New Roman" w:cs="Times New Roman"/>
          <w:color w:val="000000"/>
        </w:rPr>
        <w:t xml:space="preserve"> the cost, $15.24, of delivering flowers to a destination that is 6 miles from the shop.</w:t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342900" cy="171450"/>
            <wp:effectExtent l="19050" t="0" r="0" b="0"/>
            <wp:docPr id="155" name="Picture 1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269">
        <w:rPr>
          <w:rFonts w:ascii="Times New Roman" w:hAnsi="Times New Roman" w:cs="Times New Roman"/>
          <w:color w:val="000000"/>
        </w:rPr>
        <w:t xml:space="preserve"> </w:t>
      </w:r>
      <w:proofErr w:type="gramStart"/>
      <w:r w:rsidR="00D46269">
        <w:rPr>
          <w:rFonts w:ascii="Times New Roman" w:hAnsi="Times New Roman" w:cs="Times New Roman"/>
          <w:color w:val="000000"/>
        </w:rPr>
        <w:t>represents</w:t>
      </w:r>
      <w:proofErr w:type="gramEnd"/>
      <w:r w:rsidR="00D46269">
        <w:rPr>
          <w:rFonts w:ascii="Times New Roman" w:hAnsi="Times New Roman" w:cs="Times New Roman"/>
          <w:color w:val="000000"/>
        </w:rPr>
        <w:t xml:space="preserve"> the cost, $22.09, of delivering flowers to a destination that is 11 miles from the shop.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15dbb1fe-4683-11df-9c7d-001185f0d2ea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3-1.4 Application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NT.CCSS.MTH.10.9-12.F.IF.2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STA:</w:t>
      </w:r>
      <w:r>
        <w:rPr>
          <w:rFonts w:ascii="Times New Roman" w:hAnsi="Times New Roman" w:cs="Times New Roman"/>
          <w:color w:val="000000"/>
        </w:rPr>
        <w:tab/>
        <w:t>NJ.CCCS.MTH.08.9-12.4.3.D.1.5</w:t>
      </w:r>
      <w:r>
        <w:rPr>
          <w:rFonts w:ascii="Times New Roman" w:hAnsi="Times New Roman" w:cs="Times New Roman"/>
          <w:color w:val="000000"/>
        </w:rPr>
        <w:tab/>
        <w:t>LOC:</w:t>
      </w:r>
      <w:r>
        <w:rPr>
          <w:rFonts w:ascii="Times New Roman" w:hAnsi="Times New Roman" w:cs="Times New Roman"/>
          <w:color w:val="000000"/>
        </w:rPr>
        <w:tab/>
        <w:t>MTH.C.10.05.08.010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3-1 Polynomials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3.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600075" cy="209550"/>
            <wp:effectExtent l="19050" t="0" r="9525" b="0"/>
            <wp:docPr id="156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/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measure</w:t>
      </w:r>
      <w:proofErr w:type="gramEnd"/>
      <w:r>
        <w:rPr>
          <w:rFonts w:ascii="Times New Roman" w:hAnsi="Times New Roman" w:cs="Times New Roman"/>
          <w:color w:val="000000"/>
        </w:rPr>
        <w:t xml:space="preserve"> of leg 1 </w:t>
      </w:r>
      <w:r w:rsidR="00447120"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895350" cy="171450"/>
            <wp:effectExtent l="19050" t="0" r="0" b="0"/>
            <wp:docPr id="157" name="Picture 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measure</w:t>
      </w:r>
      <w:proofErr w:type="gramEnd"/>
      <w:r>
        <w:rPr>
          <w:rFonts w:ascii="Times New Roman" w:hAnsi="Times New Roman" w:cs="Times New Roman"/>
          <w:color w:val="000000"/>
        </w:rPr>
        <w:t xml:space="preserve"> of leg 2 </w:t>
      </w:r>
      <w:r w:rsidR="00447120"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895350" cy="171450"/>
            <wp:effectExtent l="19050" t="0" r="0" b="0"/>
            <wp:docPr id="158" name="Picture 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/>
                    <pic:cNvPicPr>
                      <a:picLocks noChangeAspect="1" noChangeArrowheads="1"/>
                    </pic:cNvPicPr>
                  </pic:nvPicPr>
                  <pic:blipFill>
                    <a:blip r:embed="rId7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measure</w:t>
      </w:r>
      <w:proofErr w:type="gramEnd"/>
      <w:r>
        <w:rPr>
          <w:rFonts w:ascii="Times New Roman" w:hAnsi="Times New Roman" w:cs="Times New Roman"/>
          <w:color w:val="000000"/>
        </w:rPr>
        <w:t xml:space="preserve"> of hypotenuse </w:t>
      </w:r>
      <w:r w:rsidR="00447120"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828675" cy="209550"/>
            <wp:effectExtent l="19050" t="0" r="9525" b="0"/>
            <wp:docPr id="159" name="Picture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7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lastRenderedPageBreak/>
        <w:drawing>
          <wp:inline distT="0" distB="0" distL="0" distR="0">
            <wp:extent cx="1247775" cy="209550"/>
            <wp:effectExtent l="19050" t="0" r="9525" b="0"/>
            <wp:docPr id="160" name="Picture 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/>
                    <pic:cNvPicPr>
                      <a:picLocks noChangeAspect="1" noChangeArrowheads="1"/>
                    </pic:cNvPicPr>
                  </pic:nvPicPr>
                  <pic:blipFill>
                    <a:blip r:embed="rId7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"/>
        </w:rPr>
        <w:drawing>
          <wp:inline distT="0" distB="0" distL="0" distR="0">
            <wp:extent cx="847725" cy="209550"/>
            <wp:effectExtent l="19050" t="0" r="9525" b="0"/>
            <wp:docPr id="161" name="Picture 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Advanced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15e9d916-4683-11df-9c7d-001185f0d2ea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NAT:</w:t>
      </w:r>
      <w:r>
        <w:rPr>
          <w:rFonts w:ascii="Times New Roman" w:hAnsi="Times New Roman" w:cs="Times New Roman"/>
          <w:color w:val="000000"/>
        </w:rPr>
        <w:tab/>
        <w:t>NT.CCSS.MTH.10.9-12.A.APR.1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3-2 Multiplying Polynomials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4.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561975" cy="171450"/>
            <wp:effectExtent l="19050" t="0" r="9525" b="0"/>
            <wp:docPr id="162" name="Picture 1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Write the coefficients of the dividend. </w:t>
      </w:r>
      <w:proofErr w:type="gramStart"/>
      <w:r>
        <w:rPr>
          <w:rFonts w:ascii="Times New Roman" w:hAnsi="Times New Roman" w:cs="Times New Roman"/>
          <w:color w:val="000000"/>
        </w:rPr>
        <w:t xml:space="preserve">Use </w:t>
      </w:r>
      <w:proofErr w:type="gramEnd"/>
      <w:r w:rsidR="0044712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295275" cy="142875"/>
            <wp:effectExtent l="19050" t="0" r="9525" b="0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7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540"/>
        <w:gridCol w:w="540"/>
        <w:gridCol w:w="540"/>
        <w:gridCol w:w="540"/>
        <w:gridCol w:w="540"/>
      </w:tblGrid>
      <w:tr w:rsidR="00D46269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–5</w:t>
            </w:r>
          </w:p>
        </w:tc>
      </w:tr>
      <w:tr w:rsidR="00D46269">
        <w:trPr>
          <w:trHeight w:val="12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</w:tr>
      <w:tr w:rsidR="00D46269">
        <w:trPr>
          <w:trHeight w:val="120"/>
        </w:trPr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561975" cy="171450"/>
            <wp:effectExtent l="19050" t="0" r="9525" b="0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/>
                    <pic:cNvPicPr>
                      <a:picLocks noChangeAspect="1" noChangeArrowheads="1"/>
                    </pic:cNvPicPr>
                  </pic:nvPicPr>
                  <pic:blipFill>
                    <a:blip r:embed="rId7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Basic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15ee9dce-4683-11df-9c7d-001185f0d2ea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3-3.3 Using Synthetic Substitution</w:t>
      </w:r>
      <w:r>
        <w:rPr>
          <w:rFonts w:ascii="Times New Roman" w:hAnsi="Times New Roman" w:cs="Times New Roman"/>
          <w:color w:val="000000"/>
        </w:rPr>
        <w:tab/>
        <w:t>STA:</w:t>
      </w:r>
      <w:r>
        <w:rPr>
          <w:rFonts w:ascii="Times New Roman" w:hAnsi="Times New Roman" w:cs="Times New Roman"/>
          <w:color w:val="000000"/>
        </w:rPr>
        <w:tab/>
        <w:t>NJ.CCCS.MTH.08.9-12.4.3.D.1.5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LOC:</w:t>
      </w:r>
      <w:r>
        <w:rPr>
          <w:rFonts w:ascii="Times New Roman" w:hAnsi="Times New Roman" w:cs="Times New Roman"/>
          <w:color w:val="000000"/>
        </w:rPr>
        <w:tab/>
        <w:t>MTH.C.10.07.07.02.002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3-3 Dividing Polynomials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5.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>
            <wp:extent cx="676275" cy="180975"/>
            <wp:effectExtent l="19050" t="0" r="9525" b="0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23"/>
        </w:rPr>
        <w:drawing>
          <wp:inline distT="0" distB="0" distL="0" distR="0">
            <wp:extent cx="923925" cy="371475"/>
            <wp:effectExtent l="19050" t="0" r="9525" b="0"/>
            <wp:docPr id="166" name="Picture 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6"/>
                    <pic:cNvPicPr>
                      <a:picLocks noChangeAspect="1" noChangeArrowheads="1"/>
                    </pic:cNvPicPr>
                  </pic:nvPicPr>
                  <pic:blipFill>
                    <a:blip r:embed="rId7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46269">
        <w:rPr>
          <w:rFonts w:ascii="Times New Roman" w:hAnsi="Times New Roman" w:cs="Times New Roman"/>
          <w:color w:val="000000"/>
        </w:rPr>
        <w:t>.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3060"/>
        <w:gridCol w:w="5400"/>
      </w:tblGrid>
      <w:tr w:rsidR="00D46269"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19"/>
              </w:rPr>
              <w:drawing>
                <wp:inline distT="0" distB="0" distL="0" distR="0">
                  <wp:extent cx="1638300" cy="381000"/>
                  <wp:effectExtent l="19050" t="0" r="0" b="0"/>
                  <wp:docPr id="167" name="Picture 1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381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Substitute.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synthetic division.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540"/>
        <w:gridCol w:w="540"/>
        <w:gridCol w:w="540"/>
        <w:gridCol w:w="540"/>
        <w:gridCol w:w="540"/>
      </w:tblGrid>
      <w:tr w:rsidR="00D46269">
        <w:tc>
          <w:tcPr>
            <w:tcW w:w="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–5</w:t>
            </w:r>
          </w:p>
        </w:tc>
        <w:tc>
          <w:tcPr>
            <w:tcW w:w="540" w:type="dxa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</w:t>
            </w:r>
          </w:p>
        </w:tc>
      </w:tr>
      <w:tr w:rsidR="00D46269">
        <w:trPr>
          <w:trHeight w:val="30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–35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–60</w:t>
            </w:r>
          </w:p>
        </w:tc>
      </w:tr>
      <w:tr w:rsidR="00D46269"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54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The width can be represented </w:t>
      </w:r>
      <w:proofErr w:type="gramStart"/>
      <w:r>
        <w:rPr>
          <w:rFonts w:ascii="Times New Roman" w:hAnsi="Times New Roman" w:cs="Times New Roman"/>
          <w:color w:val="000000"/>
        </w:rPr>
        <w:t xml:space="preserve">by </w:t>
      </w:r>
      <w:proofErr w:type="gramEnd"/>
      <w:r w:rsidR="00447120">
        <w:rPr>
          <w:rFonts w:ascii="Times New Roman" w:hAnsi="Times New Roman" w:cs="Times New Roman"/>
          <w:noProof/>
          <w:color w:val="000000"/>
          <w:position w:val="-2"/>
        </w:rPr>
        <w:drawing>
          <wp:inline distT="0" distB="0" distL="0" distR="0">
            <wp:extent cx="676275" cy="180975"/>
            <wp:effectExtent l="19050" t="0" r="9525" b="0"/>
            <wp:docPr id="168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7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15eec4de-4683-11df-9c7d-001185f0d2ea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3-3.4 Application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NT.CCSS.MTH.10.9-12.A.APR.6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LOC:</w:t>
      </w:r>
      <w:r>
        <w:rPr>
          <w:rFonts w:ascii="Times New Roman" w:hAnsi="Times New Roman" w:cs="Times New Roman"/>
          <w:color w:val="000000"/>
        </w:rPr>
        <w:tab/>
        <w:t>MTH.C.10.05.08.03.03.003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3-3 Dividing Polynomials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6.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(</w:t>
      </w:r>
      <w:r w:rsidR="0044712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276225" cy="142875"/>
            <wp:effectExtent l="19050" t="0" r="9525" b="0"/>
            <wp:docPr id="169" name="Picture 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9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) is a factor of the </w:t>
      </w:r>
      <w:proofErr w:type="gramStart"/>
      <w:r>
        <w:rPr>
          <w:rFonts w:ascii="Times New Roman" w:hAnsi="Times New Roman" w:cs="Times New Roman"/>
          <w:color w:val="000000"/>
        </w:rPr>
        <w:t xml:space="preserve">polynomial </w:t>
      </w:r>
      <w:proofErr w:type="gramEnd"/>
      <w:r w:rsidR="00447120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1571625" cy="200025"/>
            <wp:effectExtent l="19050" t="0" r="9525" b="0"/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Find </w:t>
      </w:r>
      <w:r w:rsidR="00447120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276225" cy="171450"/>
            <wp:effectExtent l="19050" t="0" r="9525" b="0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8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by synthetic substitution.</w:t>
      </w:r>
    </w:p>
    <w:p w:rsidR="00D46269" w:rsidRDefault="00447120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position w:val="-76"/>
        </w:rPr>
        <w:drawing>
          <wp:inline distT="0" distB="0" distL="0" distR="0">
            <wp:extent cx="1676400" cy="1057275"/>
            <wp:effectExtent l="19050" t="0" r="0" b="0"/>
            <wp:docPr id="172" name="Picture 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"/>
                    <pic:cNvPicPr>
                      <a:picLocks noChangeAspect="1" noChangeArrowheads="1"/>
                    </pic:cNvPicPr>
                  </pic:nvPicPr>
                  <pic:blipFill>
                    <a:blip r:embed="rId8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lastRenderedPageBreak/>
        <w:t xml:space="preserve">Since </w:t>
      </w:r>
      <w:proofErr w:type="gramEnd"/>
      <w:r w:rsidR="00447120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495300" cy="171450"/>
            <wp:effectExtent l="19050" t="0" r="0" b="0"/>
            <wp:docPr id="173" name="Picture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3"/>
                    <pic:cNvPicPr>
                      <a:picLocks noChangeAspect="1" noChangeArrowheads="1"/>
                    </pic:cNvPicPr>
                  </pic:nvPicPr>
                  <pic:blipFill>
                    <a:blip r:embed="rId8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</w:t>
      </w:r>
      <w:r w:rsidR="0044712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276225" cy="142875"/>
            <wp:effectExtent l="19050" t="0" r="9525" b="0"/>
            <wp:docPr id="174" name="Picture 1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4"/>
                    <pic:cNvPicPr>
                      <a:picLocks noChangeAspect="1" noChangeArrowheads="1"/>
                    </pic:cNvPicPr>
                  </pic:nvPicPr>
                  <pic:blipFill>
                    <a:blip r:embed="rId7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 is a factor of the polynomial </w:t>
      </w:r>
      <w:r w:rsidR="00447120">
        <w:rPr>
          <w:rFonts w:ascii="Times New Roman" w:hAnsi="Times New Roman" w:cs="Times New Roman"/>
          <w:noProof/>
          <w:color w:val="000000"/>
          <w:position w:val="-5"/>
        </w:rPr>
        <w:drawing>
          <wp:inline distT="0" distB="0" distL="0" distR="0">
            <wp:extent cx="1571625" cy="200025"/>
            <wp:effectExtent l="19050" t="0" r="9525" b="0"/>
            <wp:docPr id="175" name="Picture 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spect="1" noChangeArrowheads="1"/>
                    </pic:cNvPicPr>
                  </pic:nvPicPr>
                  <pic:blipFill>
                    <a:blip r:embed="rId8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15f1002a-4683-11df-9c7d-001185f0d2ea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</w:r>
      <w:proofErr w:type="gramStart"/>
      <w:r>
        <w:rPr>
          <w:rFonts w:ascii="Times New Roman" w:hAnsi="Times New Roman" w:cs="Times New Roman"/>
          <w:color w:val="000000"/>
        </w:rPr>
        <w:t>3-4.1 Determining Whether a Linear Binomial</w:t>
      </w:r>
      <w:proofErr w:type="gramEnd"/>
      <w:r>
        <w:rPr>
          <w:rFonts w:ascii="Times New Roman" w:hAnsi="Times New Roman" w:cs="Times New Roman"/>
          <w:color w:val="000000"/>
        </w:rPr>
        <w:t xml:space="preserve"> is a Factor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NAT:</w:t>
      </w:r>
      <w:r>
        <w:rPr>
          <w:rFonts w:ascii="Times New Roman" w:hAnsi="Times New Roman" w:cs="Times New Roman"/>
          <w:color w:val="000000"/>
        </w:rPr>
        <w:tab/>
        <w:t>NT.CCSS.MTH.10.9-12.A.SSE.2</w:t>
      </w:r>
      <w:r>
        <w:rPr>
          <w:rFonts w:ascii="Times New Roman" w:hAnsi="Times New Roman" w:cs="Times New Roman"/>
          <w:color w:val="000000"/>
        </w:rPr>
        <w:tab/>
        <w:t>STA:</w:t>
      </w:r>
      <w:r>
        <w:rPr>
          <w:rFonts w:ascii="Times New Roman" w:hAnsi="Times New Roman" w:cs="Times New Roman"/>
          <w:color w:val="000000"/>
        </w:rPr>
        <w:tab/>
        <w:t>NJ.CCCS.MTH.08.9-12.4.3.D.1.5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LOC:</w:t>
      </w:r>
      <w:r>
        <w:rPr>
          <w:rFonts w:ascii="Times New Roman" w:hAnsi="Times New Roman" w:cs="Times New Roman"/>
          <w:color w:val="000000"/>
        </w:rPr>
        <w:tab/>
        <w:t>MTH.C.10.07.07.02.002</w:t>
      </w:r>
      <w:r>
        <w:rPr>
          <w:rFonts w:ascii="Times New Roman" w:hAnsi="Times New Roman" w:cs="Times New Roman"/>
          <w:color w:val="000000"/>
        </w:rPr>
        <w:tab/>
        <w:t>TOP:</w:t>
      </w:r>
      <w:r>
        <w:rPr>
          <w:rFonts w:ascii="Times New Roman" w:hAnsi="Times New Roman" w:cs="Times New Roman"/>
          <w:color w:val="000000"/>
        </w:rPr>
        <w:tab/>
        <w:t>3-4 Factoring Polynomials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MSC:</w:t>
      </w:r>
      <w:r>
        <w:rPr>
          <w:rFonts w:ascii="Times New Roman" w:hAnsi="Times New Roman" w:cs="Times New Roman"/>
          <w:color w:val="000000"/>
        </w:rPr>
        <w:tab/>
        <w:t>DOK 3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7.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proofErr w:type="gramStart"/>
      <w:r>
        <w:rPr>
          <w:rFonts w:ascii="Times New Roman" w:hAnsi="Times New Roman" w:cs="Times New Roman"/>
          <w:color w:val="000000"/>
        </w:rPr>
        <w:t>2x-5</w:t>
      </w:r>
      <w:proofErr w:type="gramEnd"/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proofErr w:type="gramStart"/>
      <w:r>
        <w:rPr>
          <w:rFonts w:ascii="Times New Roman" w:hAnsi="Times New Roman" w:cs="Times New Roman"/>
          <w:color w:val="000000"/>
        </w:rPr>
        <w:t>5 in.</w:t>
      </w:r>
      <w:proofErr w:type="gramEnd"/>
    </w:p>
    <w:p w:rsidR="00D46269" w:rsidRDefault="00D46269">
      <w:pPr>
        <w:keepLines/>
        <w:suppressAutoHyphens/>
        <w:autoSpaceDE w:val="0"/>
        <w:autoSpaceDN w:val="0"/>
        <w:adjustRightInd w:val="0"/>
        <w:spacing w:before="120" w:after="0" w:line="240" w:lineRule="auto"/>
        <w:ind w:right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Let </w:t>
      </w:r>
      <w:r>
        <w:rPr>
          <w:rFonts w:ascii="Times New Roman" w:hAnsi="Times New Roman" w:cs="Times New Roman"/>
          <w:i/>
          <w:iCs/>
          <w:color w:val="000000"/>
        </w:rPr>
        <w:t>x</w:t>
      </w:r>
      <w:r>
        <w:rPr>
          <w:rFonts w:ascii="Times New Roman" w:hAnsi="Times New Roman" w:cs="Times New Roman"/>
          <w:color w:val="000000"/>
        </w:rPr>
        <w:t xml:space="preserve"> be the width in inches. The length </w:t>
      </w:r>
      <w:proofErr w:type="gramStart"/>
      <w:r>
        <w:rPr>
          <w:rFonts w:ascii="Times New Roman" w:hAnsi="Times New Roman" w:cs="Times New Roman"/>
          <w:color w:val="000000"/>
        </w:rPr>
        <w:t xml:space="preserve">is </w:t>
      </w:r>
      <w:proofErr w:type="gramEnd"/>
      <w:r w:rsidR="0044712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276225" cy="142875"/>
            <wp:effectExtent l="19050" t="0" r="9525" b="0"/>
            <wp:docPr id="176" name="Picture 1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/>
                    <pic:cNvPicPr>
                      <a:picLocks noChangeAspect="1" noChangeArrowheads="1"/>
                    </pic:cNvPicPr>
                  </pic:nvPicPr>
                  <pic:blipFill>
                    <a:blip r:embed="rId8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 xml:space="preserve">, and the height is </w:t>
      </w:r>
      <w:r w:rsidR="00447120">
        <w:rPr>
          <w:rFonts w:ascii="Times New Roman" w:hAnsi="Times New Roman" w:cs="Times New Roman"/>
          <w:noProof/>
          <w:color w:val="000000"/>
          <w:position w:val="-3"/>
        </w:rPr>
        <w:drawing>
          <wp:inline distT="0" distB="0" distL="0" distR="0">
            <wp:extent cx="276225" cy="142875"/>
            <wp:effectExtent l="19050" t="0" r="9525" b="0"/>
            <wp:docPr id="177" name="Picture 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7"/>
                    <pic:cNvPicPr>
                      <a:picLocks noChangeAspect="1" noChangeArrowheads="1"/>
                    </pic:cNvPicPr>
                  </pic:nvPicPr>
                  <pic:blipFill>
                    <a:blip r:embed="rId8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142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000000"/>
        </w:rPr>
        <w:t>.</w:t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before="120" w:after="0" w:line="240" w:lineRule="auto"/>
        <w:ind w:right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Step 1</w:t>
      </w:r>
      <w:r>
        <w:rPr>
          <w:rFonts w:ascii="Times New Roman" w:hAnsi="Times New Roman" w:cs="Times New Roman"/>
          <w:color w:val="000000"/>
        </w:rPr>
        <w:t xml:space="preserve"> Find an equation.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2520"/>
        <w:gridCol w:w="5940"/>
      </w:tblGrid>
      <w:tr w:rsidR="00D4626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152525" cy="171450"/>
                  <wp:effectExtent l="19050" t="0" r="9525" b="0"/>
                  <wp:docPr id="178" name="Picture 1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Volume is the product of the length, width, and height.</w:t>
            </w:r>
          </w:p>
        </w:tc>
      </w:tr>
      <w:tr w:rsidR="00D4626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1028700" cy="180975"/>
                  <wp:effectExtent l="19050" t="0" r="0" b="0"/>
                  <wp:docPr id="179" name="Picture 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Multiply the left side.</w:t>
            </w:r>
          </w:p>
        </w:tc>
      </w:tr>
      <w:tr w:rsidR="00D46269"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1228725" cy="180975"/>
                  <wp:effectExtent l="19050" t="0" r="9525" b="0"/>
                  <wp:docPr id="180" name="Picture 1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Set the equation equal to 0.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before="120" w:after="0" w:line="240" w:lineRule="auto"/>
        <w:ind w:right="480"/>
        <w:rPr>
          <w:rFonts w:ascii="Times New Roman" w:hAnsi="Times New Roman" w:cs="Times New Roman"/>
          <w:b/>
          <w:bCs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before="120" w:after="0" w:line="240" w:lineRule="auto"/>
        <w:ind w:right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Step 2</w:t>
      </w:r>
      <w:r>
        <w:rPr>
          <w:rFonts w:ascii="Times New Roman" w:hAnsi="Times New Roman" w:cs="Times New Roman"/>
          <w:color w:val="000000"/>
        </w:rPr>
        <w:t xml:space="preserve"> Factor the equation, if possible.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5580"/>
        <w:gridCol w:w="2880"/>
      </w:tblGrid>
      <w:tr w:rsidR="00D46269"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Factors of –140: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142875" cy="142875"/>
                  <wp:effectExtent l="19050" t="0" r="9525" b="0"/>
                  <wp:docPr id="181" name="Picture 1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142875" cy="142875"/>
                  <wp:effectExtent l="19050" t="0" r="9525" b="0"/>
                  <wp:docPr id="182" name="Picture 1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142875" cy="142875"/>
                  <wp:effectExtent l="19050" t="0" r="9525" b="0"/>
                  <wp:docPr id="183" name="Picture 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142875" cy="142875"/>
                  <wp:effectExtent l="19050" t="0" r="9525" b="0"/>
                  <wp:docPr id="184" name="Picture 1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142875" cy="142875"/>
                  <wp:effectExtent l="19050" t="0" r="9525" b="0"/>
                  <wp:docPr id="185" name="Picture 1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209550" cy="142875"/>
                  <wp:effectExtent l="19050" t="0" r="0" b="0"/>
                  <wp:docPr id="186" name="Picture 1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209550" cy="142875"/>
                  <wp:effectExtent l="19050" t="0" r="0" b="0"/>
                  <wp:docPr id="187" name="Picture 1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209550" cy="142875"/>
                  <wp:effectExtent l="19050" t="0" r="0" b="0"/>
                  <wp:docPr id="188" name="Picture 1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209550" cy="142875"/>
                  <wp:effectExtent l="19050" t="0" r="0" b="0"/>
                  <wp:docPr id="189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209550" cy="142875"/>
                  <wp:effectExtent l="19050" t="0" r="0" b="0"/>
                  <wp:docPr id="190" name="Picture 1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276225" cy="142875"/>
                  <wp:effectExtent l="19050" t="0" r="9525" b="0"/>
                  <wp:docPr id="191" name="Picture 1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447120">
              <w:rPr>
                <w:rFonts w:ascii="Times New Roman" w:hAnsi="Times New Roman" w:cs="Times New Roman"/>
                <w:noProof/>
                <w:color w:val="000000"/>
                <w:position w:val="-3"/>
              </w:rPr>
              <w:drawing>
                <wp:inline distT="0" distB="0" distL="0" distR="0">
                  <wp:extent cx="276225" cy="142875"/>
                  <wp:effectExtent l="19050" t="0" r="9525" b="0"/>
                  <wp:docPr id="192" name="Picture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142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Rational Root Theorem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before="120" w:after="0" w:line="240" w:lineRule="auto"/>
        <w:ind w:left="-30" w:right="480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before="120" w:after="0" w:line="240" w:lineRule="auto"/>
        <w:ind w:left="-30" w:right="4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Use synthetic substitution to test the positive roots (length can’t be negative) to find one that actually is a root.</w:t>
      </w:r>
    </w:p>
    <w:tbl>
      <w:tblPr>
        <w:tblW w:w="0" w:type="auto"/>
        <w:tblCellMar>
          <w:left w:w="90" w:type="dxa"/>
          <w:right w:w="90" w:type="dxa"/>
        </w:tblCellMar>
        <w:tblLook w:val="0000"/>
      </w:tblPr>
      <w:tblGrid>
        <w:gridCol w:w="3780"/>
        <w:gridCol w:w="4680"/>
      </w:tblGrid>
      <w:tr w:rsidR="00D4626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7"/>
              </w:rPr>
              <w:drawing>
                <wp:inline distT="0" distB="0" distL="0" distR="0">
                  <wp:extent cx="1343025" cy="209550"/>
                  <wp:effectExtent l="19050" t="0" r="9525" b="0"/>
                  <wp:docPr id="193" name="Picture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20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The synthetic substitution of 5 results in a remainder of 0. 5 is a root. </w:t>
            </w:r>
          </w:p>
        </w:tc>
      </w:tr>
      <w:tr w:rsidR="00D4626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447120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position w:val="-23"/>
              </w:rPr>
              <w:drawing>
                <wp:inline distT="0" distB="0" distL="0" distR="0">
                  <wp:extent cx="2266950" cy="457200"/>
                  <wp:effectExtent l="19050" t="0" r="0" b="0"/>
                  <wp:docPr id="194" name="Picture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66950" cy="45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Use the Quadratic Formula to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factor </w:t>
            </w:r>
            <w:proofErr w:type="gramEnd"/>
            <w:r w:rsidR="00447120">
              <w:rPr>
                <w:rFonts w:ascii="Times New Roman" w:hAnsi="Times New Roman" w:cs="Times New Roman"/>
                <w:noProof/>
                <w:color w:val="000000"/>
                <w:position w:val="-2"/>
              </w:rPr>
              <w:drawing>
                <wp:inline distT="0" distB="0" distL="0" distR="0">
                  <wp:extent cx="676275" cy="180975"/>
                  <wp:effectExtent l="19050" t="0" r="9525" b="0"/>
                  <wp:docPr id="195" name="Picture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The roots are complex.</w:t>
            </w:r>
          </w:p>
        </w:tc>
      </w:tr>
      <w:tr w:rsidR="00D46269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Width = 5 in.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D46269" w:rsidRDefault="00D46269">
            <w:pPr>
              <w:keepLines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Width must be a positive real number.</w:t>
            </w:r>
          </w:p>
        </w:tc>
      </w:tr>
    </w:tbl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  <w:r>
        <w:rPr>
          <w:rFonts w:ascii="Times New Roman" w:hAnsi="Times New Roman" w:cs="Times New Roman"/>
          <w:color w:val="000000"/>
        </w:rPr>
        <w:tab/>
        <w:t>DIF:</w:t>
      </w:r>
      <w:r>
        <w:rPr>
          <w:rFonts w:ascii="Times New Roman" w:hAnsi="Times New Roman" w:cs="Times New Roman"/>
          <w:color w:val="000000"/>
        </w:rPr>
        <w:tab/>
        <w:t>Average</w:t>
      </w:r>
      <w:r>
        <w:rPr>
          <w:rFonts w:ascii="Times New Roman" w:hAnsi="Times New Roman" w:cs="Times New Roman"/>
          <w:color w:val="000000"/>
        </w:rPr>
        <w:tab/>
        <w:t>REF:</w:t>
      </w:r>
      <w:r>
        <w:rPr>
          <w:rFonts w:ascii="Times New Roman" w:hAnsi="Times New Roman" w:cs="Times New Roman"/>
          <w:color w:val="000000"/>
        </w:rPr>
        <w:tab/>
        <w:t>15fab0aa-4683-11df-9c7d-001185f0d2ea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OBJ:</w:t>
      </w:r>
      <w:r>
        <w:rPr>
          <w:rFonts w:ascii="Times New Roman" w:hAnsi="Times New Roman" w:cs="Times New Roman"/>
          <w:color w:val="000000"/>
        </w:rPr>
        <w:tab/>
        <w:t>3-5.3 Application</w:t>
      </w: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</w:rPr>
        <w:tab/>
        <w:t>NAT:</w:t>
      </w:r>
      <w:r>
        <w:rPr>
          <w:rFonts w:ascii="Times New Roman" w:hAnsi="Times New Roman" w:cs="Times New Roman"/>
          <w:color w:val="000000"/>
        </w:rPr>
        <w:tab/>
        <w:t>NT.CCSS.MTH.10.9-12.A.APR.3</w:t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LOC:</w:t>
      </w:r>
      <w:r>
        <w:rPr>
          <w:rFonts w:ascii="Times New Roman" w:hAnsi="Times New Roman" w:cs="Times New Roman"/>
          <w:color w:val="000000"/>
        </w:rPr>
        <w:tab/>
        <w:t>MTH.C.10.06.05.01.005 | MTH.C.10.06.05.005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r>
        <w:rPr>
          <w:rFonts w:ascii="Times New Roman" w:hAnsi="Times New Roman" w:cs="Times New Roman"/>
          <w:color w:val="000000"/>
        </w:rPr>
        <w:t>TOP:</w:t>
      </w:r>
      <w:r>
        <w:rPr>
          <w:rFonts w:ascii="Times New Roman" w:hAnsi="Times New Roman" w:cs="Times New Roman"/>
          <w:color w:val="000000"/>
        </w:rPr>
        <w:tab/>
        <w:t>3-5 Finding Real Roots of Polynomial Equations</w:t>
      </w:r>
      <w:r>
        <w:rPr>
          <w:rFonts w:ascii="Times New Roman" w:hAnsi="Times New Roman" w:cs="Times New Roman"/>
          <w:color w:val="000000"/>
        </w:rPr>
        <w:tab/>
        <w:t>MSC:</w:t>
      </w:r>
      <w:r>
        <w:rPr>
          <w:rFonts w:ascii="Times New Roman" w:hAnsi="Times New Roman" w:cs="Times New Roman"/>
          <w:color w:val="000000"/>
        </w:rPr>
        <w:tab/>
        <w:t>DOK 4</w:t>
      </w:r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</w:p>
    <w:p w:rsidR="00D46269" w:rsidRDefault="00D46269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9.</w:t>
      </w:r>
      <w:r>
        <w:rPr>
          <w:rFonts w:ascii="Times New Roman" w:hAnsi="Times New Roman" w:cs="Times New Roman"/>
          <w:color w:val="000000"/>
        </w:rPr>
        <w:tab/>
        <w:t>ANS:</w:t>
      </w:r>
      <w:r>
        <w:rPr>
          <w:rFonts w:ascii="Times New Roman" w:hAnsi="Times New Roman" w:cs="Times New Roman"/>
          <w:color w:val="000000"/>
        </w:rPr>
        <w:tab/>
      </w:r>
    </w:p>
    <w:p w:rsidR="00D46269" w:rsidRDefault="00D46269">
      <w:pPr>
        <w:keepLines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"/>
          <w:szCs w:val="2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</w:rPr>
        <w:t>sdfasf</w:t>
      </w:r>
      <w:proofErr w:type="spellEnd"/>
      <w:proofErr w:type="gramEnd"/>
    </w:p>
    <w:p w:rsidR="00D46269" w:rsidRDefault="00D46269">
      <w:pPr>
        <w:widowControl w:val="0"/>
        <w:suppressAutoHyphens/>
        <w:autoSpaceDE w:val="0"/>
        <w:autoSpaceDN w:val="0"/>
        <w:adjustRightInd w:val="0"/>
        <w:spacing w:after="1" w:line="240" w:lineRule="auto"/>
        <w:rPr>
          <w:rFonts w:ascii="Times New Roman" w:hAnsi="Times New Roman" w:cs="Times New Roman"/>
          <w:color w:val="000000"/>
        </w:rPr>
      </w:pPr>
    </w:p>
    <w:p w:rsidR="00D46269" w:rsidRDefault="00D46269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PTS:</w:t>
      </w:r>
      <w:r>
        <w:rPr>
          <w:rFonts w:ascii="Times New Roman" w:hAnsi="Times New Roman" w:cs="Times New Roman"/>
          <w:color w:val="000000"/>
        </w:rPr>
        <w:tab/>
        <w:t>1</w:t>
      </w:r>
    </w:p>
    <w:sectPr w:rsidR="00D46269" w:rsidSect="002171DA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B00C4"/>
    <w:multiLevelType w:val="hybridMultilevel"/>
    <w:tmpl w:val="EBACBA10"/>
    <w:lvl w:ilvl="0" w:tplc="120EE3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03A0C"/>
    <w:multiLevelType w:val="hybridMultilevel"/>
    <w:tmpl w:val="E2A80670"/>
    <w:lvl w:ilvl="0" w:tplc="9104F0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423A5"/>
    <w:multiLevelType w:val="hybridMultilevel"/>
    <w:tmpl w:val="3CC60A68"/>
    <w:lvl w:ilvl="0" w:tplc="E7984576">
      <w:start w:val="1"/>
      <w:numFmt w:val="upp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2F84423"/>
    <w:multiLevelType w:val="hybridMultilevel"/>
    <w:tmpl w:val="895289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7B1F10"/>
    <w:multiLevelType w:val="hybridMultilevel"/>
    <w:tmpl w:val="4F68C11C"/>
    <w:lvl w:ilvl="0" w:tplc="BCCC6B5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78A2128"/>
    <w:multiLevelType w:val="hybridMultilevel"/>
    <w:tmpl w:val="4E102B1A"/>
    <w:lvl w:ilvl="0" w:tplc="3B323CD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7D3614"/>
    <w:multiLevelType w:val="hybridMultilevel"/>
    <w:tmpl w:val="BB8EAF36"/>
    <w:lvl w:ilvl="0" w:tplc="9F169154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B5D5927"/>
    <w:multiLevelType w:val="hybridMultilevel"/>
    <w:tmpl w:val="87007B62"/>
    <w:lvl w:ilvl="0" w:tplc="B4F01254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43F1904"/>
    <w:multiLevelType w:val="hybridMultilevel"/>
    <w:tmpl w:val="62B8AC78"/>
    <w:lvl w:ilvl="0" w:tplc="CEBA3D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43CE4"/>
    <w:multiLevelType w:val="hybridMultilevel"/>
    <w:tmpl w:val="08702A5E"/>
    <w:lvl w:ilvl="0" w:tplc="8ACE9B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325ED6"/>
    <w:multiLevelType w:val="hybridMultilevel"/>
    <w:tmpl w:val="E88C097A"/>
    <w:lvl w:ilvl="0" w:tplc="16F06276">
      <w:start w:val="1"/>
      <w:numFmt w:val="lowerLetter"/>
      <w:lvlText w:val="%1."/>
      <w:lvlJc w:val="left"/>
      <w:pPr>
        <w:ind w:left="94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49161171"/>
    <w:multiLevelType w:val="hybridMultilevel"/>
    <w:tmpl w:val="51F6D4A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AE6DB5"/>
    <w:multiLevelType w:val="hybridMultilevel"/>
    <w:tmpl w:val="580A108E"/>
    <w:lvl w:ilvl="0" w:tplc="FB885C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947EFB"/>
    <w:multiLevelType w:val="hybridMultilevel"/>
    <w:tmpl w:val="1EC6D76A"/>
    <w:lvl w:ilvl="0" w:tplc="0CA46AD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282ADE"/>
    <w:multiLevelType w:val="hybridMultilevel"/>
    <w:tmpl w:val="425E7A60"/>
    <w:lvl w:ilvl="0" w:tplc="A5C638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1872E5"/>
    <w:multiLevelType w:val="hybridMultilevel"/>
    <w:tmpl w:val="FF702428"/>
    <w:lvl w:ilvl="0" w:tplc="366C13E0">
      <w:start w:val="1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C1075EA"/>
    <w:multiLevelType w:val="hybridMultilevel"/>
    <w:tmpl w:val="924CDE3C"/>
    <w:lvl w:ilvl="0" w:tplc="899C88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3"/>
  </w:num>
  <w:num w:numId="4">
    <w:abstractNumId w:val="14"/>
  </w:num>
  <w:num w:numId="5">
    <w:abstractNumId w:val="12"/>
  </w:num>
  <w:num w:numId="6">
    <w:abstractNumId w:val="1"/>
  </w:num>
  <w:num w:numId="7">
    <w:abstractNumId w:val="16"/>
  </w:num>
  <w:num w:numId="8">
    <w:abstractNumId w:val="5"/>
  </w:num>
  <w:num w:numId="9">
    <w:abstractNumId w:val="8"/>
  </w:num>
  <w:num w:numId="10">
    <w:abstractNumId w:val="9"/>
  </w:num>
  <w:num w:numId="11">
    <w:abstractNumId w:val="0"/>
  </w:num>
  <w:num w:numId="12">
    <w:abstractNumId w:val="2"/>
  </w:num>
  <w:num w:numId="13">
    <w:abstractNumId w:val="7"/>
  </w:num>
  <w:num w:numId="14">
    <w:abstractNumId w:val="4"/>
  </w:num>
  <w:num w:numId="15">
    <w:abstractNumId w:val="6"/>
  </w:num>
  <w:num w:numId="16">
    <w:abstractNumId w:val="15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autoHyphenation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34A5"/>
    <w:rsid w:val="001B60F4"/>
    <w:rsid w:val="002171DA"/>
    <w:rsid w:val="00447120"/>
    <w:rsid w:val="0060390D"/>
    <w:rsid w:val="007234A5"/>
    <w:rsid w:val="008243B7"/>
    <w:rsid w:val="008E7D71"/>
    <w:rsid w:val="00A55164"/>
    <w:rsid w:val="00AB3583"/>
    <w:rsid w:val="00B048CA"/>
    <w:rsid w:val="00B31794"/>
    <w:rsid w:val="00BC3496"/>
    <w:rsid w:val="00BE245F"/>
    <w:rsid w:val="00D46269"/>
    <w:rsid w:val="00DB1D1E"/>
    <w:rsid w:val="00F711C0"/>
    <w:rsid w:val="00FC54D2"/>
    <w:rsid w:val="00FD1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1DA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49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3496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9.png"/><Relationship Id="rId21" Type="http://schemas.openxmlformats.org/officeDocument/2006/relationships/image" Target="media/image14.png"/><Relationship Id="rId42" Type="http://schemas.openxmlformats.org/officeDocument/2006/relationships/image" Target="media/image35.png"/><Relationship Id="rId47" Type="http://schemas.openxmlformats.org/officeDocument/2006/relationships/image" Target="media/image40.png"/><Relationship Id="rId63" Type="http://schemas.openxmlformats.org/officeDocument/2006/relationships/image" Target="media/image56.png"/><Relationship Id="rId68" Type="http://schemas.openxmlformats.org/officeDocument/2006/relationships/image" Target="media/image61.png"/><Relationship Id="rId84" Type="http://schemas.openxmlformats.org/officeDocument/2006/relationships/image" Target="media/image77.png"/><Relationship Id="rId89" Type="http://schemas.openxmlformats.org/officeDocument/2006/relationships/image" Target="media/image82.png"/><Relationship Id="rId7" Type="http://schemas.openxmlformats.org/officeDocument/2006/relationships/image" Target="media/image2.wmf"/><Relationship Id="rId71" Type="http://schemas.openxmlformats.org/officeDocument/2006/relationships/image" Target="media/image64.png"/><Relationship Id="rId92" Type="http://schemas.openxmlformats.org/officeDocument/2006/relationships/image" Target="media/image85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oleObject" Target="embeddings/oleObject3.bin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image" Target="media/image38.png"/><Relationship Id="rId53" Type="http://schemas.openxmlformats.org/officeDocument/2006/relationships/image" Target="media/image46.png"/><Relationship Id="rId58" Type="http://schemas.openxmlformats.org/officeDocument/2006/relationships/image" Target="media/image51.png"/><Relationship Id="rId66" Type="http://schemas.openxmlformats.org/officeDocument/2006/relationships/image" Target="media/image59.png"/><Relationship Id="rId74" Type="http://schemas.openxmlformats.org/officeDocument/2006/relationships/image" Target="media/image67.png"/><Relationship Id="rId79" Type="http://schemas.openxmlformats.org/officeDocument/2006/relationships/image" Target="media/image72.png"/><Relationship Id="rId87" Type="http://schemas.openxmlformats.org/officeDocument/2006/relationships/image" Target="media/image80.png"/><Relationship Id="rId102" Type="http://schemas.openxmlformats.org/officeDocument/2006/relationships/image" Target="media/image95.png"/><Relationship Id="rId5" Type="http://schemas.openxmlformats.org/officeDocument/2006/relationships/image" Target="media/image1.wmf"/><Relationship Id="rId61" Type="http://schemas.openxmlformats.org/officeDocument/2006/relationships/image" Target="media/image54.png"/><Relationship Id="rId82" Type="http://schemas.openxmlformats.org/officeDocument/2006/relationships/image" Target="media/image75.png"/><Relationship Id="rId90" Type="http://schemas.openxmlformats.org/officeDocument/2006/relationships/image" Target="media/image83.png"/><Relationship Id="rId95" Type="http://schemas.openxmlformats.org/officeDocument/2006/relationships/image" Target="media/image88.png"/><Relationship Id="rId19" Type="http://schemas.openxmlformats.org/officeDocument/2006/relationships/image" Target="media/image1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Relationship Id="rId48" Type="http://schemas.openxmlformats.org/officeDocument/2006/relationships/image" Target="media/image41.emf"/><Relationship Id="rId56" Type="http://schemas.openxmlformats.org/officeDocument/2006/relationships/image" Target="media/image49.png"/><Relationship Id="rId64" Type="http://schemas.openxmlformats.org/officeDocument/2006/relationships/image" Target="media/image57.png"/><Relationship Id="rId69" Type="http://schemas.openxmlformats.org/officeDocument/2006/relationships/image" Target="media/image62.png"/><Relationship Id="rId77" Type="http://schemas.openxmlformats.org/officeDocument/2006/relationships/image" Target="media/image70.png"/><Relationship Id="rId100" Type="http://schemas.openxmlformats.org/officeDocument/2006/relationships/image" Target="media/image93.png"/><Relationship Id="rId105" Type="http://schemas.openxmlformats.org/officeDocument/2006/relationships/theme" Target="theme/theme1.xml"/><Relationship Id="rId8" Type="http://schemas.openxmlformats.org/officeDocument/2006/relationships/oleObject" Target="embeddings/oleObject2.bin"/><Relationship Id="rId51" Type="http://schemas.openxmlformats.org/officeDocument/2006/relationships/image" Target="media/image44.emf"/><Relationship Id="rId72" Type="http://schemas.openxmlformats.org/officeDocument/2006/relationships/image" Target="media/image65.png"/><Relationship Id="rId80" Type="http://schemas.openxmlformats.org/officeDocument/2006/relationships/image" Target="media/image73.png"/><Relationship Id="rId85" Type="http://schemas.openxmlformats.org/officeDocument/2006/relationships/image" Target="media/image78.png"/><Relationship Id="rId93" Type="http://schemas.openxmlformats.org/officeDocument/2006/relationships/image" Target="media/image86.png"/><Relationship Id="rId98" Type="http://schemas.openxmlformats.org/officeDocument/2006/relationships/image" Target="media/image9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image" Target="media/image39.png"/><Relationship Id="rId59" Type="http://schemas.openxmlformats.org/officeDocument/2006/relationships/image" Target="media/image52.png"/><Relationship Id="rId67" Type="http://schemas.openxmlformats.org/officeDocument/2006/relationships/image" Target="media/image60.png"/><Relationship Id="rId103" Type="http://schemas.openxmlformats.org/officeDocument/2006/relationships/image" Target="media/image96.png"/><Relationship Id="rId20" Type="http://schemas.openxmlformats.org/officeDocument/2006/relationships/image" Target="media/image13.png"/><Relationship Id="rId41" Type="http://schemas.openxmlformats.org/officeDocument/2006/relationships/image" Target="media/image34.png"/><Relationship Id="rId54" Type="http://schemas.openxmlformats.org/officeDocument/2006/relationships/image" Target="media/image47.png"/><Relationship Id="rId62" Type="http://schemas.openxmlformats.org/officeDocument/2006/relationships/image" Target="media/image55.png"/><Relationship Id="rId70" Type="http://schemas.openxmlformats.org/officeDocument/2006/relationships/image" Target="media/image63.png"/><Relationship Id="rId75" Type="http://schemas.openxmlformats.org/officeDocument/2006/relationships/image" Target="media/image68.png"/><Relationship Id="rId83" Type="http://schemas.openxmlformats.org/officeDocument/2006/relationships/image" Target="media/image76.png"/><Relationship Id="rId88" Type="http://schemas.openxmlformats.org/officeDocument/2006/relationships/image" Target="media/image81.png"/><Relationship Id="rId91" Type="http://schemas.openxmlformats.org/officeDocument/2006/relationships/image" Target="media/image84.png"/><Relationship Id="rId96" Type="http://schemas.openxmlformats.org/officeDocument/2006/relationships/image" Target="media/image89.png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49" Type="http://schemas.openxmlformats.org/officeDocument/2006/relationships/image" Target="media/image42.png"/><Relationship Id="rId57" Type="http://schemas.openxmlformats.org/officeDocument/2006/relationships/image" Target="media/image50.png"/><Relationship Id="rId10" Type="http://schemas.openxmlformats.org/officeDocument/2006/relationships/image" Target="media/image4.wmf"/><Relationship Id="rId31" Type="http://schemas.openxmlformats.org/officeDocument/2006/relationships/image" Target="media/image24.png"/><Relationship Id="rId44" Type="http://schemas.openxmlformats.org/officeDocument/2006/relationships/image" Target="media/image37.emf"/><Relationship Id="rId52" Type="http://schemas.openxmlformats.org/officeDocument/2006/relationships/image" Target="media/image45.emf"/><Relationship Id="rId60" Type="http://schemas.openxmlformats.org/officeDocument/2006/relationships/image" Target="media/image53.png"/><Relationship Id="rId65" Type="http://schemas.openxmlformats.org/officeDocument/2006/relationships/image" Target="media/image58.png"/><Relationship Id="rId73" Type="http://schemas.openxmlformats.org/officeDocument/2006/relationships/image" Target="media/image66.png"/><Relationship Id="rId78" Type="http://schemas.openxmlformats.org/officeDocument/2006/relationships/image" Target="media/image71.png"/><Relationship Id="rId81" Type="http://schemas.openxmlformats.org/officeDocument/2006/relationships/image" Target="media/image74.png"/><Relationship Id="rId86" Type="http://schemas.openxmlformats.org/officeDocument/2006/relationships/image" Target="media/image79.png"/><Relationship Id="rId94" Type="http://schemas.openxmlformats.org/officeDocument/2006/relationships/image" Target="media/image87.png"/><Relationship Id="rId99" Type="http://schemas.openxmlformats.org/officeDocument/2006/relationships/image" Target="media/image92.png"/><Relationship Id="rId101" Type="http://schemas.openxmlformats.org/officeDocument/2006/relationships/image" Target="media/image94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9" Type="http://schemas.openxmlformats.org/officeDocument/2006/relationships/image" Target="media/image32.png"/><Relationship Id="rId34" Type="http://schemas.openxmlformats.org/officeDocument/2006/relationships/image" Target="media/image27.png"/><Relationship Id="rId50" Type="http://schemas.openxmlformats.org/officeDocument/2006/relationships/image" Target="media/image43.emf"/><Relationship Id="rId55" Type="http://schemas.openxmlformats.org/officeDocument/2006/relationships/image" Target="media/image48.png"/><Relationship Id="rId76" Type="http://schemas.openxmlformats.org/officeDocument/2006/relationships/image" Target="media/image69.png"/><Relationship Id="rId97" Type="http://schemas.openxmlformats.org/officeDocument/2006/relationships/image" Target="media/image90.png"/><Relationship Id="rId10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12</Pages>
  <Words>2046</Words>
  <Characters>11665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Township Public Schools</Company>
  <LinksUpToDate>false</LinksUpToDate>
  <CharactersWithSpaces>13684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Williamstown High School</dc:creator>
  <cp:lastModifiedBy>Williamstown High School</cp:lastModifiedBy>
  <cp:revision>6</cp:revision>
  <cp:lastPrinted>2013-11-13T20:50:00Z</cp:lastPrinted>
  <dcterms:created xsi:type="dcterms:W3CDTF">2013-11-09T22:04:00Z</dcterms:created>
  <dcterms:modified xsi:type="dcterms:W3CDTF">2013-11-13T20:50:00Z</dcterms:modified>
</cp:coreProperties>
</file>