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95" w:rsidRPr="00FC6878" w:rsidRDefault="00FC6878">
      <w:pPr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>Name:</w:t>
      </w:r>
    </w:p>
    <w:p w:rsidR="00FC6878" w:rsidRPr="00FC6878" w:rsidRDefault="00FC6878">
      <w:pPr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>Date:</w:t>
      </w:r>
    </w:p>
    <w:p w:rsidR="00FC6878" w:rsidRPr="00FC6878" w:rsidRDefault="00FC6878">
      <w:pPr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>Period:</w:t>
      </w:r>
    </w:p>
    <w:p w:rsidR="00FC6878" w:rsidRPr="00FC6878" w:rsidRDefault="00FC6878" w:rsidP="00FC6878">
      <w:pPr>
        <w:jc w:val="center"/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>Point of View</w:t>
      </w:r>
    </w:p>
    <w:p w:rsidR="00FC6878" w:rsidRPr="00FC6878" w:rsidRDefault="00FC6878" w:rsidP="00FC6878">
      <w:pPr>
        <w:jc w:val="center"/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 xml:space="preserve">Picture Analysis </w:t>
      </w:r>
    </w:p>
    <w:p w:rsidR="00FC6878" w:rsidRPr="00FC6878" w:rsidRDefault="00FC6878" w:rsidP="00FC6878">
      <w:pPr>
        <w:jc w:val="center"/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>Directions: Find your favorite picture that was taken during an event such as a holiday, a dance, or a class trip (that is school appropriate, of course) and answer the following questions:</w:t>
      </w:r>
    </w:p>
    <w:p w:rsidR="00FC6878" w:rsidRPr="00FC6878" w:rsidRDefault="00FC6878" w:rsidP="00FC687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>How long ago was this picture taken?</w:t>
      </w: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>What is your favorite memory of this picture?</w:t>
      </w: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>Using your description of the event, write an account of this picture from the following perspectives:</w:t>
      </w:r>
    </w:p>
    <w:p w:rsidR="00FC6878" w:rsidRPr="00FC6878" w:rsidRDefault="00FC6878" w:rsidP="00FC687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 w:rsidRPr="00FC6878">
        <w:rPr>
          <w:rFonts w:ascii="Bookman Old Style" w:hAnsi="Bookman Old Style"/>
          <w:sz w:val="24"/>
          <w:szCs w:val="24"/>
        </w:rPr>
        <w:t>third</w:t>
      </w:r>
      <w:proofErr w:type="gramEnd"/>
      <w:r w:rsidRPr="00FC6878">
        <w:rPr>
          <w:rFonts w:ascii="Bookman Old Style" w:hAnsi="Bookman Old Style"/>
          <w:sz w:val="24"/>
          <w:szCs w:val="24"/>
        </w:rPr>
        <w:t xml:space="preserve"> person omniscient narrator</w:t>
      </w:r>
      <w:r w:rsidR="00C0597F">
        <w:rPr>
          <w:rFonts w:ascii="Bookman Old Style" w:hAnsi="Bookman Old Style"/>
          <w:sz w:val="24"/>
          <w:szCs w:val="24"/>
        </w:rPr>
        <w:t xml:space="preserve"> (</w:t>
      </w:r>
      <w:r w:rsidR="00C0597F" w:rsidRPr="00C0597F">
        <w:rPr>
          <w:rFonts w:ascii="Bookman Old Style" w:hAnsi="Bookman Old Style"/>
          <w:sz w:val="24"/>
          <w:szCs w:val="24"/>
        </w:rPr>
        <w:t>knows all the thoughts, actions, and feelings of all characters</w:t>
      </w:r>
      <w:r w:rsidR="00C0597F">
        <w:rPr>
          <w:rFonts w:ascii="Bookman Old Style" w:hAnsi="Bookman Old Style"/>
          <w:sz w:val="24"/>
          <w:szCs w:val="24"/>
        </w:rPr>
        <w:t>.)</w:t>
      </w:r>
      <w:bookmarkStart w:id="0" w:name="_GoBack"/>
      <w:bookmarkEnd w:id="0"/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 w:rsidRPr="00FC6878">
        <w:rPr>
          <w:rFonts w:ascii="Bookman Old Style" w:hAnsi="Bookman Old Style"/>
          <w:sz w:val="24"/>
          <w:szCs w:val="24"/>
        </w:rPr>
        <w:t>objective</w:t>
      </w:r>
      <w:proofErr w:type="gramEnd"/>
      <w:r w:rsidRPr="00FC6878">
        <w:rPr>
          <w:rFonts w:ascii="Bookman Old Style" w:hAnsi="Bookman Old Style"/>
          <w:sz w:val="24"/>
          <w:szCs w:val="24"/>
        </w:rPr>
        <w:t xml:space="preserve"> narrator </w:t>
      </w:r>
      <w:r w:rsidR="00C0597F">
        <w:rPr>
          <w:rFonts w:ascii="Bookman Old Style" w:hAnsi="Bookman Old Style"/>
          <w:sz w:val="24"/>
          <w:szCs w:val="24"/>
        </w:rPr>
        <w:t>(</w:t>
      </w:r>
      <w:r w:rsidR="00C0597F" w:rsidRPr="00C0597F">
        <w:rPr>
          <w:rFonts w:ascii="Bookman Old Style" w:hAnsi="Bookman Old Style"/>
          <w:sz w:val="24"/>
          <w:szCs w:val="24"/>
        </w:rPr>
        <w:t>not describing the feelings or thoughts of any characters but, rather, just the exact facts of the story.</w:t>
      </w:r>
      <w:r w:rsidR="00C0597F">
        <w:rPr>
          <w:rFonts w:ascii="Bookman Old Style" w:hAnsi="Bookman Old Style"/>
          <w:sz w:val="24"/>
          <w:szCs w:val="24"/>
        </w:rPr>
        <w:t>)</w:t>
      </w: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rPr>
          <w:rFonts w:ascii="Bookman Old Style" w:hAnsi="Bookman Old Style"/>
          <w:sz w:val="24"/>
          <w:szCs w:val="24"/>
        </w:rPr>
      </w:pPr>
    </w:p>
    <w:p w:rsidR="00FC6878" w:rsidRPr="00FC6878" w:rsidRDefault="00FC6878" w:rsidP="00FC687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C6878">
        <w:rPr>
          <w:rFonts w:ascii="Bookman Old Style" w:hAnsi="Bookman Old Style"/>
          <w:sz w:val="24"/>
          <w:szCs w:val="24"/>
        </w:rPr>
        <w:t xml:space="preserve">Make a general list of the ways in which a different point of view or perspective can affect or reflect such things as meaning, tone, purpose, and audience. </w:t>
      </w:r>
    </w:p>
    <w:sectPr w:rsidR="00FC6878" w:rsidRPr="00FC6878" w:rsidSect="00FC6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0B9"/>
    <w:multiLevelType w:val="hybridMultilevel"/>
    <w:tmpl w:val="3404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8"/>
    <w:rsid w:val="006A6C7E"/>
    <w:rsid w:val="00C0597F"/>
    <w:rsid w:val="00FC6878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6FC3E-58A5-4D07-80BD-5D911A9D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Spitalieri</dc:creator>
  <cp:keywords/>
  <dc:description/>
  <cp:lastModifiedBy>Julianne Spitalieri</cp:lastModifiedBy>
  <cp:revision>2</cp:revision>
  <dcterms:created xsi:type="dcterms:W3CDTF">2018-07-11T14:53:00Z</dcterms:created>
  <dcterms:modified xsi:type="dcterms:W3CDTF">2018-07-11T15:16:00Z</dcterms:modified>
</cp:coreProperties>
</file>