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95" w:rsidRPr="000E55D2" w:rsidRDefault="00923919">
      <w:pPr>
        <w:rPr>
          <w:rFonts w:ascii="Bookman Old Style" w:hAnsi="Bookman Old Style"/>
        </w:rPr>
      </w:pPr>
      <w:r w:rsidRPr="000E55D2">
        <w:rPr>
          <w:rFonts w:ascii="Bookman Old Style" w:hAnsi="Bookman Old Style"/>
        </w:rPr>
        <w:t>Name:</w:t>
      </w:r>
    </w:p>
    <w:p w:rsidR="00923919" w:rsidRPr="000E55D2" w:rsidRDefault="00923919">
      <w:pPr>
        <w:rPr>
          <w:rFonts w:ascii="Bookman Old Style" w:hAnsi="Bookman Old Style"/>
        </w:rPr>
      </w:pPr>
      <w:r w:rsidRPr="000E55D2">
        <w:rPr>
          <w:rFonts w:ascii="Bookman Old Style" w:hAnsi="Bookman Old Style"/>
        </w:rPr>
        <w:t>Date:</w:t>
      </w:r>
    </w:p>
    <w:p w:rsidR="00923919" w:rsidRPr="000E55D2" w:rsidRDefault="00923919">
      <w:pPr>
        <w:rPr>
          <w:rFonts w:ascii="Bookman Old Style" w:hAnsi="Bookman Old Style"/>
        </w:rPr>
      </w:pPr>
      <w:r w:rsidRPr="000E55D2">
        <w:rPr>
          <w:rFonts w:ascii="Bookman Old Style" w:hAnsi="Bookman Old Style"/>
        </w:rPr>
        <w:t xml:space="preserve">Period: </w:t>
      </w:r>
    </w:p>
    <w:p w:rsidR="00923919" w:rsidRPr="000E55D2" w:rsidRDefault="00923919">
      <w:pPr>
        <w:rPr>
          <w:rFonts w:ascii="Bookman Old Style" w:hAnsi="Bookman Old Style"/>
        </w:rPr>
      </w:pPr>
    </w:p>
    <w:p w:rsidR="00923919" w:rsidRPr="000E55D2" w:rsidRDefault="00923919" w:rsidP="00923919">
      <w:pPr>
        <w:jc w:val="center"/>
        <w:rPr>
          <w:rFonts w:ascii="Bookman Old Style" w:hAnsi="Bookman Old Style"/>
          <w:i/>
        </w:rPr>
      </w:pPr>
      <w:r w:rsidRPr="000E55D2">
        <w:rPr>
          <w:rFonts w:ascii="Bookman Old Style" w:hAnsi="Bookman Old Style"/>
        </w:rPr>
        <w:t xml:space="preserve">Selection from </w:t>
      </w:r>
      <w:r w:rsidRPr="000E55D2">
        <w:rPr>
          <w:rFonts w:ascii="Bookman Old Style" w:hAnsi="Bookman Old Style"/>
          <w:i/>
        </w:rPr>
        <w:t>Girl with a Pearl Earring</w:t>
      </w:r>
    </w:p>
    <w:p w:rsidR="00923919" w:rsidRPr="000E55D2" w:rsidRDefault="00923919" w:rsidP="00923919">
      <w:pPr>
        <w:jc w:val="center"/>
        <w:rPr>
          <w:rFonts w:ascii="Bookman Old Style" w:hAnsi="Bookman Old Style"/>
        </w:rPr>
      </w:pPr>
      <w:r w:rsidRPr="000E55D2">
        <w:rPr>
          <w:rFonts w:ascii="Bookman Old Style" w:hAnsi="Bookman Old Style"/>
        </w:rPr>
        <w:t xml:space="preserve">By Tracy Chevalier </w:t>
      </w:r>
    </w:p>
    <w:p w:rsidR="00923919" w:rsidRPr="000E55D2" w:rsidRDefault="00923919" w:rsidP="00923919">
      <w:pPr>
        <w:jc w:val="center"/>
        <w:rPr>
          <w:rFonts w:ascii="Bookman Old Style" w:hAnsi="Bookman Old Style"/>
        </w:rPr>
      </w:pP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>“</w:t>
      </w:r>
      <w:r w:rsidRPr="000E55D2">
        <w:rPr>
          <w:rFonts w:ascii="Bookman Old Style" w:hAnsi="Bookman Old Style"/>
          <w:color w:val="222222"/>
          <w:shd w:val="clear" w:color="auto" w:fill="FFFFFF"/>
        </w:rPr>
        <w:tab/>
        <w:t xml:space="preserve">My mother did not tell me they were coming. Afterwards she said she did not want me to appear nervous. I was surprised, for I thought she knew me well. Strangers would think I was calm. I did not cry as a baby. Only my mother would note the tightness along my jaw, the widening of my eyes. 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ab/>
        <w:t xml:space="preserve">I was chopping vegetables in the kitchen when I heard voices outside our front door- a women, bright as polished brass, and a man, low and dark like wood of the table I was working on. They were the kind of voices we heard rarely in our house. I could hear rich carpets in the voices, books and pearls and fur. 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ab/>
        <w:t xml:space="preserve">I was glad that earlier I had scrubbed the font steps so hard. 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ab/>
        <w:t xml:space="preserve">My mother’s voice- a cooking pot, a flagon- approached from the front room. They were coming to the kitchen. I pushed the leeks I had been chopping into place, then set the knife on the table, wiped my hands on my apron, and pressed my lips together to smooth them. 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ab/>
        <w:t>My mother appeared in the doorway, her eyes two warming.</w:t>
      </w:r>
      <w:r w:rsidRPr="000E55D2">
        <w:rPr>
          <w:rFonts w:ascii="Bookman Old Style" w:hAnsi="Bookman Old Style"/>
          <w:color w:val="222222"/>
          <w:shd w:val="clear" w:color="auto" w:fill="FFFFFF"/>
        </w:rPr>
        <w:tab/>
        <w:t>”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numPr>
          <w:ilvl w:val="0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>The passages is written from the _______</w:t>
      </w:r>
      <w:r w:rsidR="000E55D2">
        <w:rPr>
          <w:rFonts w:ascii="Bookman Old Style" w:hAnsi="Bookman Old Style"/>
          <w:color w:val="222222"/>
          <w:shd w:val="clear" w:color="auto" w:fill="FFFFFF"/>
        </w:rPr>
        <w:t>__________________ point of view.</w:t>
      </w:r>
    </w:p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numPr>
          <w:ilvl w:val="0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numPr>
          <w:ilvl w:val="1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 Is this passage written as though the event was happening now, or is it a reflection of the past? ___________________________________ </w:t>
      </w: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numPr>
          <w:ilvl w:val="1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Highlight the word(s) in the paragraph that prove this to be correct. Provide an explanation of why this is true. </w:t>
      </w:r>
    </w:p>
    <w:p w:rsidR="00923919" w:rsidRPr="000E55D2" w:rsidRDefault="00923919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923919" w:rsidRDefault="00923919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0E55D2" w:rsidRDefault="000E55D2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923919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923919" w:rsidRPr="000E55D2" w:rsidRDefault="00923919" w:rsidP="00923919">
      <w:pPr>
        <w:pStyle w:val="ListParagraph"/>
        <w:numPr>
          <w:ilvl w:val="0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lastRenderedPageBreak/>
        <w:t xml:space="preserve">Fill in the chart with evidence from the passage that leads to an inference about the character. Include three traits.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3919" w:rsidRPr="000E55D2" w:rsidTr="00923919"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  <w:r w:rsidRPr="000E55D2">
              <w:rPr>
                <w:rFonts w:ascii="Bookman Old Style" w:hAnsi="Bookman Old Style"/>
                <w:color w:val="222222"/>
                <w:shd w:val="clear" w:color="auto" w:fill="FFFFFF"/>
              </w:rPr>
              <w:t xml:space="preserve">Evidence </w:t>
            </w:r>
          </w:p>
        </w:tc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  <w:r w:rsidRPr="000E55D2">
              <w:rPr>
                <w:rFonts w:ascii="Bookman Old Style" w:hAnsi="Bookman Old Style"/>
                <w:color w:val="222222"/>
                <w:shd w:val="clear" w:color="auto" w:fill="FFFFFF"/>
              </w:rPr>
              <w:t xml:space="preserve">What inference you can make about the character based on the evidence </w:t>
            </w:r>
          </w:p>
        </w:tc>
      </w:tr>
      <w:tr w:rsidR="00923919" w:rsidRPr="000E55D2" w:rsidTr="00923919"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0E55D2" w:rsidRPr="000E55D2" w:rsidRDefault="000E55D2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0E55D2" w:rsidRPr="000E55D2" w:rsidRDefault="000E55D2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</w:tr>
      <w:tr w:rsidR="00923919" w:rsidRPr="000E55D2" w:rsidTr="00923919"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0E55D2" w:rsidRPr="000E55D2" w:rsidRDefault="000E55D2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</w:tr>
      <w:tr w:rsidR="00923919" w:rsidRPr="000E55D2" w:rsidTr="00923919"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0E55D2" w:rsidRPr="000E55D2" w:rsidRDefault="000E55D2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0E55D2" w:rsidRPr="000E55D2" w:rsidRDefault="000E55D2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  <w:tc>
          <w:tcPr>
            <w:tcW w:w="4675" w:type="dxa"/>
          </w:tcPr>
          <w:p w:rsidR="00923919" w:rsidRPr="000E55D2" w:rsidRDefault="00923919" w:rsidP="00923919">
            <w:pPr>
              <w:rPr>
                <w:rFonts w:ascii="Bookman Old Style" w:hAnsi="Bookman Old Style"/>
                <w:color w:val="222222"/>
                <w:shd w:val="clear" w:color="auto" w:fill="FFFFFF"/>
              </w:rPr>
            </w:pPr>
          </w:p>
        </w:tc>
      </w:tr>
    </w:tbl>
    <w:p w:rsidR="00923919" w:rsidRPr="000E55D2" w:rsidRDefault="00923919" w:rsidP="00923919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Default="000E55D2" w:rsidP="000E55D2">
      <w:pPr>
        <w:pStyle w:val="ListParagraph"/>
        <w:numPr>
          <w:ilvl w:val="0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>With a partner, rewrite the passages from a third person limited point of view. Change any words necessary to shift the point of view properly. (Do this on separate paper.)</w:t>
      </w:r>
    </w:p>
    <w:p w:rsidR="000E55D2" w:rsidRPr="000E55D2" w:rsidRDefault="000E55D2" w:rsidP="000E55D2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pStyle w:val="ListParagraph"/>
        <w:numPr>
          <w:ilvl w:val="1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Does the shift in point of view change your perception about the character? Justify your answer. </w:t>
      </w: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rPr>
          <w:rFonts w:ascii="Bookman Old Style" w:hAnsi="Bookman Old Style"/>
          <w:color w:val="222222"/>
          <w:shd w:val="clear" w:color="auto" w:fill="FFFFFF"/>
        </w:rPr>
      </w:pPr>
    </w:p>
    <w:p w:rsidR="000E55D2" w:rsidRPr="000E55D2" w:rsidRDefault="000E55D2" w:rsidP="000E55D2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</w:p>
    <w:p w:rsidR="000E55D2" w:rsidRDefault="000E55D2" w:rsidP="000E55D2">
      <w:pPr>
        <w:pStyle w:val="ListParagraph"/>
        <w:numPr>
          <w:ilvl w:val="0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With a partner, rewrite the passages </w:t>
      </w: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from an objective narrator’s </w:t>
      </w:r>
      <w:r w:rsidRPr="000E55D2">
        <w:rPr>
          <w:rFonts w:ascii="Bookman Old Style" w:hAnsi="Bookman Old Style"/>
          <w:color w:val="222222"/>
          <w:shd w:val="clear" w:color="auto" w:fill="FFFFFF"/>
        </w:rPr>
        <w:t>point of view. Change any words necessary to shift the point of view properly. (Do this on separate paper.)</w:t>
      </w:r>
    </w:p>
    <w:p w:rsidR="000E55D2" w:rsidRPr="000E55D2" w:rsidRDefault="000E55D2" w:rsidP="000E55D2">
      <w:pPr>
        <w:pStyle w:val="ListParagraph"/>
        <w:rPr>
          <w:rFonts w:ascii="Bookman Old Style" w:hAnsi="Bookman Old Style"/>
          <w:color w:val="222222"/>
          <w:shd w:val="clear" w:color="auto" w:fill="FFFFFF"/>
        </w:rPr>
      </w:pPr>
      <w:bookmarkStart w:id="0" w:name="_GoBack"/>
      <w:bookmarkEnd w:id="0"/>
    </w:p>
    <w:p w:rsidR="000E55D2" w:rsidRPr="000E55D2" w:rsidRDefault="000E55D2" w:rsidP="000E55D2">
      <w:pPr>
        <w:pStyle w:val="ListParagraph"/>
        <w:numPr>
          <w:ilvl w:val="1"/>
          <w:numId w:val="1"/>
        </w:numPr>
        <w:rPr>
          <w:rFonts w:ascii="Bookman Old Style" w:hAnsi="Bookman Old Style"/>
          <w:color w:val="222222"/>
          <w:shd w:val="clear" w:color="auto" w:fill="FFFFFF"/>
        </w:rPr>
      </w:pPr>
      <w:r w:rsidRPr="000E55D2">
        <w:rPr>
          <w:rFonts w:ascii="Bookman Old Style" w:hAnsi="Bookman Old Style"/>
          <w:color w:val="222222"/>
          <w:shd w:val="clear" w:color="auto" w:fill="FFFFFF"/>
        </w:rPr>
        <w:t xml:space="preserve">What is lost/gained by shifting to this point of view? Justify your answer. </w:t>
      </w:r>
    </w:p>
    <w:p w:rsidR="000E55D2" w:rsidRPr="000E55D2" w:rsidRDefault="000E55D2" w:rsidP="000E55D2">
      <w:pPr>
        <w:pStyle w:val="ListParagraph"/>
        <w:rPr>
          <w:rFonts w:ascii="Roboto" w:hAnsi="Roboto"/>
          <w:color w:val="222222"/>
          <w:shd w:val="clear" w:color="auto" w:fill="FFFFFF"/>
        </w:rPr>
      </w:pPr>
    </w:p>
    <w:sectPr w:rsidR="000E55D2" w:rsidRPr="000E55D2" w:rsidSect="000E55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70DDB"/>
    <w:multiLevelType w:val="hybridMultilevel"/>
    <w:tmpl w:val="B4D0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7866"/>
    <w:multiLevelType w:val="hybridMultilevel"/>
    <w:tmpl w:val="759687FC"/>
    <w:lvl w:ilvl="0" w:tplc="6666C3F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19"/>
    <w:rsid w:val="000E55D2"/>
    <w:rsid w:val="00923919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CCB0D-57F6-472F-97DB-7F6E7877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19"/>
    <w:pPr>
      <w:ind w:left="720"/>
      <w:contextualSpacing/>
    </w:pPr>
  </w:style>
  <w:style w:type="table" w:styleId="TableGrid">
    <w:name w:val="Table Grid"/>
    <w:basedOn w:val="TableNormal"/>
    <w:uiPriority w:val="39"/>
    <w:rsid w:val="0092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1</cp:revision>
  <dcterms:created xsi:type="dcterms:W3CDTF">2018-07-11T15:14:00Z</dcterms:created>
  <dcterms:modified xsi:type="dcterms:W3CDTF">2018-07-11T15:36:00Z</dcterms:modified>
</cp:coreProperties>
</file>