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B7CAD" w:rsidRDefault="00E344FC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Informational Texts That Address LGBTQ+ and Standard 9</w:t>
      </w:r>
    </w:p>
    <w:p w14:paraId="00000002" w14:textId="77777777" w:rsidR="009B7CAD" w:rsidRDefault="009B7CAD">
      <w:pPr>
        <w:rPr>
          <w:b/>
          <w:u w:val="single"/>
        </w:rPr>
      </w:pPr>
    </w:p>
    <w:p w14:paraId="00000003" w14:textId="77777777" w:rsidR="009B7CAD" w:rsidRDefault="00E344FC">
      <w:pPr>
        <w:pStyle w:val="Heading1"/>
        <w:keepNext w:val="0"/>
        <w:keepLines w:val="0"/>
        <w:numPr>
          <w:ilvl w:val="0"/>
          <w:numId w:val="1"/>
        </w:numPr>
        <w:shd w:val="clear" w:color="auto" w:fill="FFFFFF"/>
        <w:spacing w:before="0" w:after="0"/>
      </w:pPr>
      <w:bookmarkStart w:id="1" w:name="_mcrrskfuho1v" w:colFirst="0" w:colLast="0"/>
      <w:bookmarkEnd w:id="1"/>
      <w:r>
        <w:rPr>
          <w:b/>
          <w:color w:val="333333"/>
          <w:sz w:val="42"/>
          <w:szCs w:val="42"/>
        </w:rPr>
        <w:t xml:space="preserve">Teen Climate Change Activist Greta Thunberg Is Time's Youngest Ever "Person </w:t>
      </w:r>
      <w:proofErr w:type="gramStart"/>
      <w:r>
        <w:rPr>
          <w:b/>
          <w:color w:val="333333"/>
          <w:sz w:val="42"/>
          <w:szCs w:val="42"/>
        </w:rPr>
        <w:t>Of The</w:t>
      </w:r>
      <w:proofErr w:type="gramEnd"/>
      <w:r>
        <w:rPr>
          <w:b/>
          <w:color w:val="333333"/>
          <w:sz w:val="42"/>
          <w:szCs w:val="42"/>
        </w:rPr>
        <w:t xml:space="preserve"> Year"- </w:t>
      </w:r>
      <w:hyperlink r:id="rId5">
        <w:r>
          <w:rPr>
            <w:b/>
            <w:color w:val="1155CC"/>
            <w:sz w:val="42"/>
            <w:szCs w:val="42"/>
            <w:u w:val="single"/>
          </w:rPr>
          <w:t>https://www.dogonews.com/2019/12/16/teenage-climate-activist-greta-thunberg-is-times-youngest-person-of-the-year-ever</w:t>
        </w:r>
      </w:hyperlink>
    </w:p>
    <w:p w14:paraId="00000004" w14:textId="77777777" w:rsidR="009B7CAD" w:rsidRDefault="00E344FC">
      <w:pPr>
        <w:numPr>
          <w:ilvl w:val="0"/>
          <w:numId w:val="1"/>
        </w:numPr>
      </w:pPr>
      <w:r>
        <w:t>Bla</w:t>
      </w:r>
      <w:r>
        <w:t xml:space="preserve">ck Lives Matter at School Resources- </w:t>
      </w:r>
      <w:hyperlink r:id="rId6">
        <w:r>
          <w:rPr>
            <w:color w:val="1155CC"/>
            <w:u w:val="single"/>
          </w:rPr>
          <w:t>https://neaedjustice.org/black-lives-matter-school-resources/</w:t>
        </w:r>
      </w:hyperlink>
    </w:p>
    <w:p w14:paraId="00000005" w14:textId="77777777" w:rsidR="009B7CAD" w:rsidRDefault="00E344FC">
      <w:pPr>
        <w:numPr>
          <w:ilvl w:val="0"/>
          <w:numId w:val="1"/>
        </w:numPr>
      </w:pPr>
      <w:r>
        <w:t xml:space="preserve">Teen Mental Health- </w:t>
      </w:r>
      <w:hyperlink r:id="rId7">
        <w:r>
          <w:rPr>
            <w:color w:val="1155CC"/>
            <w:u w:val="single"/>
          </w:rPr>
          <w:t>http://teenmentalhealth.org/understanding-stress/</w:t>
        </w:r>
      </w:hyperlink>
    </w:p>
    <w:p w14:paraId="00000006" w14:textId="77777777" w:rsidR="009B7CAD" w:rsidRDefault="00E344FC">
      <w:pPr>
        <w:numPr>
          <w:ilvl w:val="0"/>
          <w:numId w:val="1"/>
        </w:numPr>
      </w:pPr>
      <w:r>
        <w:t xml:space="preserve">Education Week About LGBTQ+ Issues- </w:t>
      </w:r>
      <w:hyperlink r:id="rId8">
        <w:r>
          <w:rPr>
            <w:color w:val="1155CC"/>
            <w:u w:val="single"/>
          </w:rPr>
          <w:t>https://www.edweek.org/topics/lgbt/index.html</w:t>
        </w:r>
      </w:hyperlink>
    </w:p>
    <w:p w14:paraId="00000007" w14:textId="77777777" w:rsidR="009B7CAD" w:rsidRDefault="00E344FC">
      <w:pPr>
        <w:numPr>
          <w:ilvl w:val="0"/>
          <w:numId w:val="1"/>
        </w:numPr>
      </w:pPr>
      <w:r>
        <w:t>“Discrimination Against LGBTQ Youth in US Scho</w:t>
      </w:r>
      <w:r>
        <w:t xml:space="preserve">ols”- </w:t>
      </w:r>
      <w:hyperlink r:id="rId9">
        <w:r>
          <w:rPr>
            <w:color w:val="1155CC"/>
            <w:u w:val="single"/>
          </w:rPr>
          <w:t>https://www.hrw.org/report/2016/12/08/walking-through-hailstorm/discrimination-against-lgbt-youth-us-schools</w:t>
        </w:r>
      </w:hyperlink>
    </w:p>
    <w:p w14:paraId="00000008" w14:textId="77777777" w:rsidR="009B7CAD" w:rsidRDefault="00E344FC">
      <w:pPr>
        <w:numPr>
          <w:ilvl w:val="0"/>
          <w:numId w:val="1"/>
        </w:numPr>
      </w:pPr>
      <w:r>
        <w:t xml:space="preserve">“LGBTQ Teens </w:t>
      </w:r>
      <w:r>
        <w:t xml:space="preserve">Feel Unsafe and Unwelcome”- </w:t>
      </w:r>
      <w:hyperlink r:id="rId10">
        <w:r>
          <w:rPr>
            <w:color w:val="1155CC"/>
            <w:u w:val="single"/>
          </w:rPr>
          <w:t>https://www.usnews.com/news/national-news/articles/2018-05-15/lgbtq-teens-</w:t>
        </w:r>
        <w:r>
          <w:rPr>
            <w:color w:val="1155CC"/>
            <w:u w:val="single"/>
          </w:rPr>
          <w:t>feel-unsafe-and-unwelcome-despite-growing-support-for-rights</w:t>
        </w:r>
      </w:hyperlink>
    </w:p>
    <w:p w14:paraId="00000009" w14:textId="77777777" w:rsidR="009B7CAD" w:rsidRDefault="00E344FC">
      <w:pPr>
        <w:numPr>
          <w:ilvl w:val="0"/>
          <w:numId w:val="1"/>
        </w:numPr>
      </w:pPr>
      <w:r>
        <w:t xml:space="preserve">“Matt Shepard Foundation”- </w:t>
      </w:r>
      <w:hyperlink r:id="rId11">
        <w:r>
          <w:rPr>
            <w:color w:val="1155CC"/>
            <w:u w:val="single"/>
          </w:rPr>
          <w:t>https://www.matthewshepard.org/about-us/our-story/</w:t>
        </w:r>
      </w:hyperlink>
    </w:p>
    <w:p w14:paraId="0000000A" w14:textId="77777777" w:rsidR="009B7CAD" w:rsidRDefault="00E344FC">
      <w:pPr>
        <w:numPr>
          <w:ilvl w:val="0"/>
          <w:numId w:val="1"/>
        </w:numPr>
      </w:pPr>
      <w:r>
        <w:t xml:space="preserve">“Gwen Araujo Murder”- </w:t>
      </w:r>
      <w:hyperlink r:id="rId12">
        <w:r>
          <w:rPr>
            <w:color w:val="1155CC"/>
            <w:u w:val="single"/>
          </w:rPr>
          <w:t>https://www.eastbaytimes.com/2016/10/14/the-murder-of-gwen-araujo/</w:t>
        </w:r>
      </w:hyperlink>
    </w:p>
    <w:p w14:paraId="0000000B" w14:textId="77777777" w:rsidR="009B7CAD" w:rsidRDefault="00E344FC">
      <w:pPr>
        <w:numPr>
          <w:ilvl w:val="0"/>
          <w:numId w:val="1"/>
        </w:numPr>
      </w:pPr>
      <w:r>
        <w:t xml:space="preserve">“Addressing the High School Mental Health Crisis”- </w:t>
      </w:r>
      <w:hyperlink r:id="rId13">
        <w:r>
          <w:rPr>
            <w:color w:val="1155CC"/>
            <w:u w:val="single"/>
          </w:rPr>
          <w:t>https://www.eastbaytimes.com/2016/10/14/the-murder-of-gwen-araujo/</w:t>
        </w:r>
      </w:hyperlink>
    </w:p>
    <w:p w14:paraId="0000000C" w14:textId="77777777" w:rsidR="009B7CAD" w:rsidRDefault="00E344FC">
      <w:pPr>
        <w:numPr>
          <w:ilvl w:val="0"/>
          <w:numId w:val="1"/>
        </w:numPr>
      </w:pPr>
      <w:r>
        <w:t xml:space="preserve">“Anxiety in Teens Is Rising: What’s Going On?”- </w:t>
      </w:r>
      <w:hyperlink r:id="rId14">
        <w:r>
          <w:rPr>
            <w:color w:val="1155CC"/>
            <w:u w:val="single"/>
          </w:rPr>
          <w:t>https://www.healthychildren.org/English/health-issues/conditions/emotional-problems/Pages/Anxiety-Disorders.aspx</w:t>
        </w:r>
      </w:hyperlink>
    </w:p>
    <w:p w14:paraId="0000000D" w14:textId="77777777" w:rsidR="009B7CAD" w:rsidRDefault="00E344FC">
      <w:pPr>
        <w:numPr>
          <w:ilvl w:val="0"/>
          <w:numId w:val="1"/>
        </w:numPr>
      </w:pPr>
      <w:r>
        <w:t xml:space="preserve">“Major Issues Facing Teenagers”- </w:t>
      </w:r>
      <w:hyperlink r:id="rId15">
        <w:r>
          <w:rPr>
            <w:color w:val="1155CC"/>
            <w:u w:val="single"/>
          </w:rPr>
          <w:t>https://www.zurinstitute.com/issues-f</w:t>
        </w:r>
        <w:r>
          <w:rPr>
            <w:color w:val="1155CC"/>
            <w:u w:val="single"/>
          </w:rPr>
          <w:t>acing-teenagers/</w:t>
        </w:r>
      </w:hyperlink>
    </w:p>
    <w:p w14:paraId="0000000E" w14:textId="77777777" w:rsidR="009B7CAD" w:rsidRDefault="00E344FC">
      <w:pPr>
        <w:numPr>
          <w:ilvl w:val="0"/>
          <w:numId w:val="1"/>
        </w:numPr>
      </w:pPr>
      <w:r>
        <w:t xml:space="preserve">“The Concerns and Challenges of Being a US Teen: What the Data Shows”- </w:t>
      </w:r>
      <w:hyperlink r:id="rId16">
        <w:r>
          <w:rPr>
            <w:color w:val="1155CC"/>
            <w:u w:val="single"/>
          </w:rPr>
          <w:t>https://www.pewresearch.org/fact</w:t>
        </w:r>
        <w:r>
          <w:rPr>
            <w:color w:val="1155CC"/>
            <w:u w:val="single"/>
          </w:rPr>
          <w:t>-tank/2019/02/26/the-concerns-and-challenges-of-being-a-u-s-teen-what-the-data-show/</w:t>
        </w:r>
      </w:hyperlink>
    </w:p>
    <w:p w14:paraId="0000000F" w14:textId="77777777" w:rsidR="009B7CAD" w:rsidRDefault="00E344FC">
      <w:pPr>
        <w:numPr>
          <w:ilvl w:val="0"/>
          <w:numId w:val="1"/>
        </w:numPr>
      </w:pPr>
      <w:r>
        <w:t xml:space="preserve">“Why Teens Get in Trouble with Credit Cards”- </w:t>
      </w:r>
      <w:hyperlink r:id="rId17">
        <w:r>
          <w:rPr>
            <w:color w:val="1155CC"/>
            <w:u w:val="single"/>
          </w:rPr>
          <w:t>https://www.crchealth.com/troubled-teenagers/credit-cards/</w:t>
        </w:r>
      </w:hyperlink>
    </w:p>
    <w:p w14:paraId="00000010" w14:textId="77777777" w:rsidR="009B7CAD" w:rsidRDefault="00E344FC">
      <w:pPr>
        <w:numPr>
          <w:ilvl w:val="0"/>
          <w:numId w:val="1"/>
        </w:numPr>
      </w:pPr>
      <w:r>
        <w:t xml:space="preserve">“Five Tips for Teens to Avoid Debt”- </w:t>
      </w:r>
      <w:hyperlink r:id="rId18">
        <w:r>
          <w:rPr>
            <w:color w:val="1155CC"/>
            <w:u w:val="single"/>
          </w:rPr>
          <w:t>https://www.bgca.org/news-stories/2019/November/Five-tips-f</w:t>
        </w:r>
        <w:r>
          <w:rPr>
            <w:color w:val="1155CC"/>
            <w:u w:val="single"/>
          </w:rPr>
          <w:t>or-teens-to-avoid-debt</w:t>
        </w:r>
      </w:hyperlink>
    </w:p>
    <w:p w14:paraId="00000011" w14:textId="77777777" w:rsidR="009B7CAD" w:rsidRDefault="00E344FC">
      <w:pPr>
        <w:numPr>
          <w:ilvl w:val="0"/>
          <w:numId w:val="1"/>
        </w:numPr>
      </w:pPr>
      <w:r>
        <w:t xml:space="preserve">“Does Your Teen Have What It Takes to Deal with Debt”- </w:t>
      </w:r>
      <w:hyperlink r:id="rId19">
        <w:r>
          <w:rPr>
            <w:color w:val="1155CC"/>
            <w:u w:val="single"/>
          </w:rPr>
          <w:t>https://extension.tenn</w:t>
        </w:r>
        <w:r>
          <w:rPr>
            <w:color w:val="1155CC"/>
            <w:u w:val="single"/>
          </w:rPr>
          <w:t>essee.edu/centerforparenting/TipSheets/Does%20Your%20Teen%20Have%20What%20It%20Takes%20to%20Deal%20with%20Debt.pdf</w:t>
        </w:r>
      </w:hyperlink>
    </w:p>
    <w:p w14:paraId="00000012" w14:textId="77777777" w:rsidR="009B7CAD" w:rsidRDefault="00E344FC">
      <w:pPr>
        <w:numPr>
          <w:ilvl w:val="0"/>
          <w:numId w:val="1"/>
        </w:numPr>
      </w:pPr>
      <w:r>
        <w:t xml:space="preserve">“Money Tips for Teenagers: Your Future Self Will Thank You”- </w:t>
      </w:r>
      <w:hyperlink r:id="rId20">
        <w:r>
          <w:rPr>
            <w:color w:val="1155CC"/>
            <w:u w:val="single"/>
          </w:rPr>
          <w:t>https://www.listenmoneymatters.com/money-tips-for-teenagers/</w:t>
        </w:r>
      </w:hyperlink>
    </w:p>
    <w:sectPr w:rsidR="009B7CA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65090"/>
    <w:multiLevelType w:val="multilevel"/>
    <w:tmpl w:val="E46C9D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CAD"/>
    <w:rsid w:val="009B7CAD"/>
    <w:rsid w:val="00E3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5AE6B1-4FD7-49B4-9C7F-257BE2F0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week.org/topics/lgbt/index.html" TargetMode="External"/><Relationship Id="rId13" Type="http://schemas.openxmlformats.org/officeDocument/2006/relationships/hyperlink" Target="https://www.eastbaytimes.com/2016/10/14/the-murder-of-gwen-araujo/" TargetMode="External"/><Relationship Id="rId18" Type="http://schemas.openxmlformats.org/officeDocument/2006/relationships/hyperlink" Target="https://www.bgca.org/news-stories/2019/November/Five-tips-for-teens-to-avoid-deb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teenmentalhealth.org/understanding-stress/" TargetMode="External"/><Relationship Id="rId12" Type="http://schemas.openxmlformats.org/officeDocument/2006/relationships/hyperlink" Target="https://www.eastbaytimes.com/2016/10/14/the-murder-of-gwen-araujo/" TargetMode="External"/><Relationship Id="rId17" Type="http://schemas.openxmlformats.org/officeDocument/2006/relationships/hyperlink" Target="https://www.crchealth.com/troubled-teenagers/credit-card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ewresearch.org/fact-tank/2019/02/26/the-concerns-and-challenges-of-being-a-u-s-teen-what-the-data-show/" TargetMode="External"/><Relationship Id="rId20" Type="http://schemas.openxmlformats.org/officeDocument/2006/relationships/hyperlink" Target="https://www.listenmoneymatters.com/money-tips-for-teenager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eaedjustice.org/black-lives-matter-school-resources/" TargetMode="External"/><Relationship Id="rId11" Type="http://schemas.openxmlformats.org/officeDocument/2006/relationships/hyperlink" Target="https://www.matthewshepard.org/about-us/our-story/" TargetMode="External"/><Relationship Id="rId5" Type="http://schemas.openxmlformats.org/officeDocument/2006/relationships/hyperlink" Target="https://www.dogonews.com/2019/12/16/teenage-climate-activist-greta-thunberg-is-times-youngest-person-of-the-year-ever" TargetMode="External"/><Relationship Id="rId15" Type="http://schemas.openxmlformats.org/officeDocument/2006/relationships/hyperlink" Target="https://www.zurinstitute.com/issues-facing-teenagers/" TargetMode="External"/><Relationship Id="rId10" Type="http://schemas.openxmlformats.org/officeDocument/2006/relationships/hyperlink" Target="https://www.usnews.com/news/national-news/articles/2018-05-15/lgbtq-teens-feel-unsafe-and-unwelcome-despite-growing-support-for-rights" TargetMode="External"/><Relationship Id="rId19" Type="http://schemas.openxmlformats.org/officeDocument/2006/relationships/hyperlink" Target="https://extension.tennessee.edu/centerforparenting/TipSheets/Does%20Your%20Teen%20Have%20What%20It%20Takes%20to%20Deal%20with%20Deb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rw.org/report/2016/12/08/walking-through-hailstorm/discrimination-against-lgbt-youth-us-schools" TargetMode="External"/><Relationship Id="rId14" Type="http://schemas.openxmlformats.org/officeDocument/2006/relationships/hyperlink" Target="https://www.healthychildren.org/English/health-issues/conditions/emotional-problems/Pages/Anxiety-Disorders.asp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Marsden</dc:creator>
  <cp:lastModifiedBy>Williamstown High School</cp:lastModifiedBy>
  <cp:revision>2</cp:revision>
  <dcterms:created xsi:type="dcterms:W3CDTF">2020-07-14T12:23:00Z</dcterms:created>
  <dcterms:modified xsi:type="dcterms:W3CDTF">2020-07-14T12:23:00Z</dcterms:modified>
</cp:coreProperties>
</file>