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Questions for “Quitter’s, </w:t>
      </w:r>
      <w:proofErr w:type="spellStart"/>
      <w:r>
        <w:rPr>
          <w:rFonts w:ascii="Bookman Old Style" w:eastAsia="Times New Roman" w:hAnsi="Bookman Old Style" w:cs="Arial"/>
        </w:rPr>
        <w:t>Inc</w:t>
      </w:r>
      <w:bookmarkStart w:id="0" w:name="_GoBack"/>
      <w:bookmarkEnd w:id="0"/>
      <w:proofErr w:type="spellEnd"/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1.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Who is Jimmy McCann and what interesting information does he give Morrison?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2.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How did they know each other? And how have they both changed?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3.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Describe Morrison’s first encounter with the people at Quitters, Inc.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4.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Describe the physical layout of the office of Quitters, Inc.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5.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Describe Morrison’s family.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6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 xml:space="preserve">.Describe Morrison’s encounter with </w:t>
      </w:r>
      <w:proofErr w:type="spellStart"/>
      <w:r w:rsidRPr="00B87FBB">
        <w:rPr>
          <w:rFonts w:ascii="Bookman Old Style" w:eastAsia="Times New Roman" w:hAnsi="Bookman Old Style" w:cs="Arial"/>
        </w:rPr>
        <w:t>Donatti</w:t>
      </w:r>
      <w:proofErr w:type="spellEnd"/>
      <w:r w:rsidRPr="00B87FBB">
        <w:rPr>
          <w:rFonts w:ascii="Bookman Old Style" w:eastAsia="Times New Roman" w:hAnsi="Bookman Old Style" w:cs="Arial"/>
        </w:rPr>
        <w:t>. How is this possible foreshadowing?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7.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 xml:space="preserve">How does Quitter’s </w:t>
      </w:r>
      <w:proofErr w:type="spellStart"/>
      <w:r w:rsidRPr="00B87FBB">
        <w:rPr>
          <w:rFonts w:ascii="Bookman Old Style" w:eastAsia="Times New Roman" w:hAnsi="Bookman Old Style" w:cs="Arial"/>
        </w:rPr>
        <w:t>Inc</w:t>
      </w:r>
      <w:proofErr w:type="spellEnd"/>
      <w:r w:rsidRPr="00B87FBB">
        <w:rPr>
          <w:rFonts w:ascii="Bookman Old Style" w:eastAsia="Times New Roman" w:hAnsi="Bookman Old Style" w:cs="Arial"/>
        </w:rPr>
        <w:t xml:space="preserve"> get its clients to stop smoking?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8.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 xml:space="preserve">What simile does </w:t>
      </w:r>
      <w:proofErr w:type="spellStart"/>
      <w:r w:rsidRPr="00B87FBB">
        <w:rPr>
          <w:rFonts w:ascii="Bookman Old Style" w:eastAsia="Times New Roman" w:hAnsi="Bookman Old Style" w:cs="Arial"/>
        </w:rPr>
        <w:t>Donatti</w:t>
      </w:r>
      <w:proofErr w:type="spellEnd"/>
      <w:r w:rsidRPr="00B87FBB">
        <w:rPr>
          <w:rFonts w:ascii="Bookman Old Style" w:eastAsia="Times New Roman" w:hAnsi="Bookman Old Style" w:cs="Arial"/>
        </w:rPr>
        <w:t xml:space="preserve"> use to tell Morrison what a stolen cigarette will taste </w:t>
      </w:r>
      <w:proofErr w:type="gramStart"/>
      <w:r w:rsidRPr="00B87FBB">
        <w:rPr>
          <w:rFonts w:ascii="Bookman Old Style" w:eastAsia="Times New Roman" w:hAnsi="Bookman Old Style" w:cs="Arial"/>
        </w:rPr>
        <w:t>like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?</w:t>
      </w:r>
      <w:proofErr w:type="gramEnd"/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9.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What happens to Cindy? How does she respond to the techniques of Quitters, Inc.?</w:t>
      </w:r>
    </w:p>
    <w:p w:rsidR="00B87FBB" w:rsidRPr="00B87FBB" w:rsidRDefault="00B87FBB" w:rsidP="00B87FBB">
      <w:pPr>
        <w:shd w:val="clear" w:color="auto" w:fill="FFFFFF"/>
        <w:spacing w:after="0" w:line="720" w:lineRule="auto"/>
        <w:rPr>
          <w:rFonts w:ascii="Bookman Old Style" w:eastAsia="Times New Roman" w:hAnsi="Bookman Old Style" w:cs="Arial"/>
        </w:rPr>
      </w:pPr>
      <w:r w:rsidRPr="00B87FBB">
        <w:rPr>
          <w:rFonts w:ascii="Bookman Old Style" w:eastAsia="Times New Roman" w:hAnsi="Bookman Old Style" w:cs="Arial"/>
        </w:rPr>
        <w:t>10.</w:t>
      </w:r>
      <w:r>
        <w:rPr>
          <w:rFonts w:ascii="Bookman Old Style" w:eastAsia="Times New Roman" w:hAnsi="Bookman Old Style" w:cs="Arial"/>
        </w:rPr>
        <w:t xml:space="preserve"> </w:t>
      </w:r>
      <w:r w:rsidRPr="00B87FBB">
        <w:rPr>
          <w:rFonts w:ascii="Bookman Old Style" w:eastAsia="Times New Roman" w:hAnsi="Bookman Old Style" w:cs="Arial"/>
        </w:rPr>
        <w:t>Why does Morrison pass on the Quitter’s, Inc.’s business card?</w:t>
      </w:r>
    </w:p>
    <w:p w:rsidR="007957BB" w:rsidRDefault="007957BB"/>
    <w:sectPr w:rsidR="0079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B"/>
    <w:rsid w:val="007957BB"/>
    <w:rsid w:val="00B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356E"/>
  <w15:chartTrackingRefBased/>
  <w15:docId w15:val="{39472CEB-B09D-4599-A7B6-AC90D11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1</cp:revision>
  <dcterms:created xsi:type="dcterms:W3CDTF">2018-10-29T13:34:00Z</dcterms:created>
  <dcterms:modified xsi:type="dcterms:W3CDTF">2018-10-29T13:36:00Z</dcterms:modified>
</cp:coreProperties>
</file>