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before="180" w:lineRule="auto"/>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The impact on Social Media and our society can't be overstated.</w:t>
      </w:r>
    </w:p>
    <w:p w:rsidR="00000000" w:rsidDel="00000000" w:rsidP="00000000" w:rsidRDefault="00000000" w:rsidRPr="00000000" w14:paraId="00000002">
      <w:pPr>
        <w:spacing w:after="180" w:before="18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The impact on Social Media and our society can't be overstated.  Connecting with each other through technology is part of life and it's something that isn't going away anytime soon.  With that said, it's important to understand the impact that it has on you, the people around you, and society.  I have attached a few articles and videos for you to look at.  There are also questions I'd like you to answer. </w:t>
      </w:r>
      <w:r w:rsidDel="00000000" w:rsidR="00000000" w:rsidRPr="00000000">
        <w:rPr>
          <w:rFonts w:ascii="Verdana" w:cs="Verdana" w:eastAsia="Verdana" w:hAnsi="Verdana"/>
          <w:b w:val="1"/>
          <w:sz w:val="24"/>
          <w:szCs w:val="24"/>
          <w:rtl w:val="0"/>
        </w:rPr>
        <w:t xml:space="preserve"> AS ALWAYS, PLEASE DO YOUR BEST WORK! </w:t>
      </w:r>
    </w:p>
    <w:p w:rsidR="00000000" w:rsidDel="00000000" w:rsidP="00000000" w:rsidRDefault="00000000" w:rsidRPr="00000000" w14:paraId="00000003">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Here are the directions for the assignment:</w:t>
      </w:r>
    </w:p>
    <w:p w:rsidR="00000000" w:rsidDel="00000000" w:rsidP="00000000" w:rsidRDefault="00000000" w:rsidRPr="00000000" w14:paraId="00000004">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1.  Go to your shared Health folder.</w:t>
      </w:r>
    </w:p>
    <w:p w:rsidR="00000000" w:rsidDel="00000000" w:rsidP="00000000" w:rsidRDefault="00000000" w:rsidRPr="00000000" w14:paraId="00000005">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2.  You will be able to do this alone or with up to (2) other people.</w:t>
      </w:r>
    </w:p>
    <w:p w:rsidR="00000000" w:rsidDel="00000000" w:rsidP="00000000" w:rsidRDefault="00000000" w:rsidRPr="00000000" w14:paraId="00000006">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3.  Make sure if you have a partner, you are sharing the document with them.</w:t>
      </w:r>
    </w:p>
    <w:p w:rsidR="00000000" w:rsidDel="00000000" w:rsidP="00000000" w:rsidRDefault="00000000" w:rsidRPr="00000000" w14:paraId="00000007">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4.  You will be able to do any of the following platforms: Google Slides, Google Docs, Video, Paper, or Audio presentation.  I've said many times that what's important is that the work is your best.  I always like videos because they add your voice to the project and it shows that you really understand the topic.  But please choose what might work best for you.</w:t>
      </w:r>
    </w:p>
    <w:p w:rsidR="00000000" w:rsidDel="00000000" w:rsidP="00000000" w:rsidRDefault="00000000" w:rsidRPr="00000000" w14:paraId="00000008">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5.  Name the document or video Teens and Social Media or put your name on the paper copy.</w:t>
      </w:r>
    </w:p>
    <w:p w:rsidR="00000000" w:rsidDel="00000000" w:rsidP="00000000" w:rsidRDefault="00000000" w:rsidRPr="00000000" w14:paraId="00000009">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6.  Submit the project to Schoology  - make sure both people submit their work if you have a partner.</w:t>
      </w:r>
    </w:p>
    <w:p w:rsidR="00000000" w:rsidDel="00000000" w:rsidP="00000000" w:rsidRDefault="00000000" w:rsidRPr="00000000" w14:paraId="0000000A">
      <w:pPr>
        <w:spacing w:after="180" w:before="180" w:lineRule="auto"/>
        <w:rPr>
          <w:rFonts w:ascii="Verdana" w:cs="Verdana" w:eastAsia="Verdana" w:hAnsi="Verdana"/>
          <w:b w:val="1"/>
          <w:sz w:val="24"/>
          <w:szCs w:val="24"/>
        </w:rPr>
      </w:pPr>
      <w:r w:rsidDel="00000000" w:rsidR="00000000" w:rsidRPr="00000000">
        <w:rPr>
          <w:rFonts w:ascii="Verdana" w:cs="Verdana" w:eastAsia="Verdana" w:hAnsi="Verdana"/>
          <w:sz w:val="24"/>
          <w:szCs w:val="24"/>
          <w:rtl w:val="0"/>
        </w:rPr>
        <w:t xml:space="preserve">7. </w:t>
      </w:r>
      <w:r w:rsidDel="00000000" w:rsidR="00000000" w:rsidRPr="00000000">
        <w:rPr>
          <w:rFonts w:ascii="Verdana" w:cs="Verdana" w:eastAsia="Verdana" w:hAnsi="Verdana"/>
          <w:b w:val="1"/>
          <w:sz w:val="24"/>
          <w:szCs w:val="24"/>
          <w:rtl w:val="0"/>
        </w:rPr>
        <w:t xml:space="preserve">Answer the following questions:</w:t>
      </w:r>
    </w:p>
    <w:p w:rsidR="00000000" w:rsidDel="00000000" w:rsidP="00000000" w:rsidRDefault="00000000" w:rsidRPr="00000000" w14:paraId="0000000B">
      <w:pPr>
        <w:numPr>
          <w:ilvl w:val="0"/>
          <w:numId w:val="1"/>
        </w:numPr>
        <w:spacing w:after="0" w:afterAutospacing="0" w:lineRule="auto"/>
        <w:ind w:left="1100" w:hanging="360"/>
        <w:rPr>
          <w:sz w:val="24"/>
          <w:szCs w:val="24"/>
        </w:rPr>
      </w:pPr>
      <w:r w:rsidDel="00000000" w:rsidR="00000000" w:rsidRPr="00000000">
        <w:rPr>
          <w:rFonts w:ascii="Verdana" w:cs="Verdana" w:eastAsia="Verdana" w:hAnsi="Verdana"/>
          <w:b w:val="1"/>
          <w:sz w:val="24"/>
          <w:szCs w:val="24"/>
          <w:rtl w:val="0"/>
        </w:rPr>
        <w:t xml:space="preserve">Based on the article, how is the teenage brain impacted by social media?  Do you believe this is the case?  Explain your answer. 4 points</w:t>
      </w:r>
    </w:p>
    <w:p w:rsidR="00000000" w:rsidDel="00000000" w:rsidP="00000000" w:rsidRDefault="00000000" w:rsidRPr="00000000" w14:paraId="0000000C">
      <w:pPr>
        <w:numPr>
          <w:ilvl w:val="0"/>
          <w:numId w:val="1"/>
        </w:numPr>
        <w:spacing w:after="0" w:afterAutospacing="0" w:lineRule="auto"/>
        <w:ind w:left="1100" w:hanging="360"/>
        <w:rPr>
          <w:sz w:val="24"/>
          <w:szCs w:val="24"/>
        </w:rPr>
      </w:pPr>
      <w:r w:rsidDel="00000000" w:rsidR="00000000" w:rsidRPr="00000000">
        <w:rPr>
          <w:rFonts w:ascii="Verdana" w:cs="Verdana" w:eastAsia="Verdana" w:hAnsi="Verdana"/>
          <w:b w:val="1"/>
          <w:sz w:val="24"/>
          <w:szCs w:val="24"/>
          <w:rtl w:val="0"/>
        </w:rPr>
        <w:t xml:space="preserve">How did the article explain why confidence can be hurt by social media?  In your experience as a teenager, is your confidence and social life affected by social media?  4 points</w:t>
      </w:r>
    </w:p>
    <w:p w:rsidR="00000000" w:rsidDel="00000000" w:rsidP="00000000" w:rsidRDefault="00000000" w:rsidRPr="00000000" w14:paraId="0000000D">
      <w:pPr>
        <w:numPr>
          <w:ilvl w:val="0"/>
          <w:numId w:val="1"/>
        </w:numPr>
        <w:spacing w:after="0" w:afterAutospacing="0" w:lineRule="auto"/>
        <w:ind w:left="1100" w:hanging="360"/>
        <w:rPr>
          <w:sz w:val="24"/>
          <w:szCs w:val="24"/>
        </w:rPr>
      </w:pPr>
      <w:r w:rsidDel="00000000" w:rsidR="00000000" w:rsidRPr="00000000">
        <w:rPr>
          <w:rFonts w:ascii="Verdana" w:cs="Verdana" w:eastAsia="Verdana" w:hAnsi="Verdana"/>
          <w:b w:val="1"/>
          <w:sz w:val="24"/>
          <w:szCs w:val="24"/>
          <w:rtl w:val="0"/>
        </w:rPr>
        <w:t xml:space="preserve">Describe from your own experiences and your friends the positive and negative impacts of social media. 4 points</w:t>
      </w:r>
    </w:p>
    <w:p w:rsidR="00000000" w:rsidDel="00000000" w:rsidP="00000000" w:rsidRDefault="00000000" w:rsidRPr="00000000" w14:paraId="0000000E">
      <w:pPr>
        <w:numPr>
          <w:ilvl w:val="0"/>
          <w:numId w:val="1"/>
        </w:numPr>
        <w:spacing w:after="0" w:afterAutospacing="0" w:lineRule="auto"/>
        <w:ind w:left="1100" w:hanging="360"/>
        <w:rPr>
          <w:sz w:val="24"/>
          <w:szCs w:val="24"/>
        </w:rPr>
      </w:pPr>
      <w:r w:rsidDel="00000000" w:rsidR="00000000" w:rsidRPr="00000000">
        <w:rPr>
          <w:rFonts w:ascii="Verdana" w:cs="Verdana" w:eastAsia="Verdana" w:hAnsi="Verdana"/>
          <w:b w:val="1"/>
          <w:sz w:val="24"/>
          <w:szCs w:val="24"/>
          <w:rtl w:val="0"/>
        </w:rPr>
        <w:t xml:space="preserve">Explain the important concepts of both videos.  Which do you think was more valuable?  Why? 10 points</w:t>
      </w:r>
    </w:p>
    <w:p w:rsidR="00000000" w:rsidDel="00000000" w:rsidP="00000000" w:rsidRDefault="00000000" w:rsidRPr="00000000" w14:paraId="0000000F">
      <w:pPr>
        <w:numPr>
          <w:ilvl w:val="0"/>
          <w:numId w:val="1"/>
        </w:numPr>
        <w:spacing w:after="0" w:afterAutospacing="0" w:lineRule="auto"/>
        <w:ind w:left="1100" w:hanging="360"/>
        <w:rPr>
          <w:sz w:val="24"/>
          <w:szCs w:val="24"/>
        </w:rPr>
      </w:pPr>
      <w:r w:rsidDel="00000000" w:rsidR="00000000" w:rsidRPr="00000000">
        <w:rPr>
          <w:rFonts w:ascii="Verdana" w:cs="Verdana" w:eastAsia="Verdana" w:hAnsi="Verdana"/>
          <w:b w:val="1"/>
          <w:sz w:val="24"/>
          <w:szCs w:val="24"/>
          <w:rtl w:val="0"/>
        </w:rPr>
        <w:t xml:space="preserve">How many hours a day do you spend texting or on social media?  What could you do with this time that might be more productive? Please explain your answer. 4 points</w:t>
      </w:r>
    </w:p>
    <w:p w:rsidR="00000000" w:rsidDel="00000000" w:rsidP="00000000" w:rsidRDefault="00000000" w:rsidRPr="00000000" w14:paraId="00000010">
      <w:pPr>
        <w:numPr>
          <w:ilvl w:val="0"/>
          <w:numId w:val="1"/>
        </w:numPr>
        <w:spacing w:after="200" w:lineRule="auto"/>
        <w:ind w:left="1100" w:hanging="360"/>
        <w:rPr>
          <w:sz w:val="24"/>
          <w:szCs w:val="24"/>
        </w:rPr>
      </w:pPr>
      <w:r w:rsidDel="00000000" w:rsidR="00000000" w:rsidRPr="00000000">
        <w:rPr>
          <w:rFonts w:ascii="Verdana" w:cs="Verdana" w:eastAsia="Verdana" w:hAnsi="Verdana"/>
          <w:b w:val="1"/>
          <w:sz w:val="24"/>
          <w:szCs w:val="24"/>
          <w:rtl w:val="0"/>
        </w:rPr>
        <w:t xml:space="preserve">What was your overall impression of this project?  What was the reason for the lesson?  What suggestions do you have to improve upon this assignment? How would you assess your work out of 30 points?  4 points</w:t>
      </w:r>
      <w:r w:rsidDel="00000000" w:rsidR="00000000" w:rsidRPr="00000000">
        <w:rPr>
          <w:rtl w:val="0"/>
        </w:rPr>
      </w:r>
    </w:p>
    <w:p w:rsidR="00000000" w:rsidDel="00000000" w:rsidP="00000000" w:rsidRDefault="00000000" w:rsidRPr="00000000" w14:paraId="00000011">
      <w:pPr>
        <w:spacing w:after="180" w:before="180" w:lineRule="auto"/>
        <w:rPr>
          <w:rFonts w:ascii="Verdana" w:cs="Verdana" w:eastAsia="Verdana" w:hAnsi="Verdana"/>
          <w:color w:val="1155cc"/>
          <w:sz w:val="24"/>
          <w:szCs w:val="24"/>
          <w:u w:val="single"/>
        </w:rPr>
      </w:pPr>
      <w:r w:rsidDel="00000000" w:rsidR="00000000" w:rsidRPr="00000000">
        <w:rPr>
          <w:rFonts w:ascii="Verdana" w:cs="Verdana" w:eastAsia="Verdana" w:hAnsi="Verdana"/>
          <w:sz w:val="24"/>
          <w:szCs w:val="24"/>
          <w:rtl w:val="0"/>
        </w:rPr>
        <w:t xml:space="preserve">This is the first </w:t>
      </w:r>
      <w:r w:rsidDel="00000000" w:rsidR="00000000" w:rsidRPr="00000000">
        <w:fldChar w:fldCharType="begin"/>
        <w:instrText xml:space="preserve"> HYPERLINK "http://www.cnn.com/2016/07/12/health/social-media-brain/" </w:instrText>
        <w:fldChar w:fldCharType="separate"/>
      </w:r>
      <w:r w:rsidDel="00000000" w:rsidR="00000000" w:rsidRPr="00000000">
        <w:rPr>
          <w:rFonts w:ascii="Verdana" w:cs="Verdana" w:eastAsia="Verdana" w:hAnsi="Verdana"/>
          <w:color w:val="1155cc"/>
          <w:sz w:val="24"/>
          <w:szCs w:val="24"/>
          <w:u w:val="single"/>
          <w:rtl w:val="0"/>
        </w:rPr>
        <w:t xml:space="preserve">article </w:t>
      </w:r>
    </w:p>
    <w:p w:rsidR="00000000" w:rsidDel="00000000" w:rsidP="00000000" w:rsidRDefault="00000000" w:rsidRPr="00000000" w14:paraId="00000012">
      <w:pPr>
        <w:spacing w:after="180" w:before="180" w:lineRule="auto"/>
        <w:rPr>
          <w:rFonts w:ascii="Verdana" w:cs="Verdana" w:eastAsia="Verdana" w:hAnsi="Verdana"/>
          <w:sz w:val="24"/>
          <w:szCs w:val="24"/>
        </w:rPr>
      </w:pPr>
      <w:r w:rsidDel="00000000" w:rsidR="00000000" w:rsidRPr="00000000">
        <w:fldChar w:fldCharType="end"/>
      </w:r>
      <w:r w:rsidDel="00000000" w:rsidR="00000000" w:rsidRPr="00000000">
        <w:rPr>
          <w:rFonts w:ascii="Verdana" w:cs="Verdana" w:eastAsia="Verdana" w:hAnsi="Verdana"/>
          <w:sz w:val="24"/>
          <w:szCs w:val="24"/>
          <w:rtl w:val="0"/>
        </w:rPr>
        <w:t xml:space="preserve">on how social media impacts the teen brain.  We don't realize this, because it's become part of our lives, but the scientific data is there to prove it.  </w:t>
      </w:r>
    </w:p>
    <w:p w:rsidR="00000000" w:rsidDel="00000000" w:rsidP="00000000" w:rsidRDefault="00000000" w:rsidRPr="00000000" w14:paraId="00000013">
      <w:pPr>
        <w:spacing w:after="180" w:before="180" w:lineRule="auto"/>
        <w:rPr>
          <w:rFonts w:ascii="Verdana" w:cs="Verdana" w:eastAsia="Verdana" w:hAnsi="Verdana"/>
          <w:color w:val="1155cc"/>
          <w:sz w:val="24"/>
          <w:szCs w:val="24"/>
          <w:u w:val="single"/>
        </w:rPr>
      </w:pPr>
      <w:r w:rsidDel="00000000" w:rsidR="00000000" w:rsidRPr="00000000">
        <w:rPr>
          <w:rFonts w:ascii="Verdana" w:cs="Verdana" w:eastAsia="Verdana" w:hAnsi="Verdana"/>
          <w:sz w:val="24"/>
          <w:szCs w:val="24"/>
          <w:rtl w:val="0"/>
        </w:rPr>
        <w:t xml:space="preserve">The 2nd </w:t>
      </w:r>
      <w:r w:rsidDel="00000000" w:rsidR="00000000" w:rsidRPr="00000000">
        <w:fldChar w:fldCharType="begin"/>
        <w:instrText xml:space="preserve"> HYPERLINK "http://time.com/4459153/social-media-body-image/" </w:instrText>
        <w:fldChar w:fldCharType="separate"/>
      </w:r>
      <w:r w:rsidDel="00000000" w:rsidR="00000000" w:rsidRPr="00000000">
        <w:rPr>
          <w:rFonts w:ascii="Verdana" w:cs="Verdana" w:eastAsia="Verdana" w:hAnsi="Verdana"/>
          <w:color w:val="1155cc"/>
          <w:sz w:val="24"/>
          <w:szCs w:val="24"/>
          <w:u w:val="single"/>
          <w:rtl w:val="0"/>
        </w:rPr>
        <w:t xml:space="preserve">piece is how social media influences confidence </w:t>
      </w:r>
    </w:p>
    <w:p w:rsidR="00000000" w:rsidDel="00000000" w:rsidP="00000000" w:rsidRDefault="00000000" w:rsidRPr="00000000" w14:paraId="00000014">
      <w:pPr>
        <w:spacing w:after="160" w:before="160" w:lineRule="auto"/>
        <w:ind w:left="-20" w:right="-20" w:firstLine="0"/>
        <w:rPr>
          <w:rFonts w:ascii="Verdana" w:cs="Verdana" w:eastAsia="Verdana" w:hAnsi="Verdana"/>
          <w:color w:val="1155cc"/>
          <w:sz w:val="24"/>
          <w:szCs w:val="24"/>
          <w:u w:val="single"/>
        </w:rPr>
      </w:pPr>
      <w:r w:rsidDel="00000000" w:rsidR="00000000" w:rsidRPr="00000000">
        <w:rPr>
          <w:rtl w:val="0"/>
        </w:rPr>
      </w:r>
    </w:p>
    <w:p w:rsidR="00000000" w:rsidDel="00000000" w:rsidP="00000000" w:rsidRDefault="00000000" w:rsidRPr="00000000" w14:paraId="00000015">
      <w:pPr>
        <w:spacing w:after="180" w:before="180" w:lineRule="auto"/>
        <w:rPr>
          <w:rFonts w:ascii="Verdana" w:cs="Verdana" w:eastAsia="Verdana" w:hAnsi="Verdana"/>
          <w:sz w:val="24"/>
          <w:szCs w:val="24"/>
        </w:rPr>
      </w:pPr>
      <w:r w:rsidDel="00000000" w:rsidR="00000000" w:rsidRPr="00000000">
        <w:fldChar w:fldCharType="end"/>
      </w:r>
      <w:r w:rsidDel="00000000" w:rsidR="00000000" w:rsidRPr="00000000">
        <w:rPr>
          <w:rFonts w:ascii="Verdana" w:cs="Verdana" w:eastAsia="Verdana" w:hAnsi="Verdana"/>
          <w:sz w:val="24"/>
          <w:szCs w:val="24"/>
          <w:rtl w:val="0"/>
        </w:rPr>
        <w:t xml:space="preserve"> I see this all the time with teens.  Between likes and photos, snap chat, and Instagram it's easy to caught up in the whirlwind of how many friends we have, tweets we send, or how many people have read our posts.  </w:t>
      </w:r>
    </w:p>
    <w:p w:rsidR="00000000" w:rsidDel="00000000" w:rsidP="00000000" w:rsidRDefault="00000000" w:rsidRPr="00000000" w14:paraId="00000016">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segments are two different videos.  </w:t>
      </w:r>
    </w:p>
    <w:p w:rsidR="00000000" w:rsidDel="00000000" w:rsidP="00000000" w:rsidRDefault="00000000" w:rsidRPr="00000000" w14:paraId="00000017">
      <w:pPr>
        <w:spacing w:after="180" w:before="180"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first video is all about how teen voices view social media.</w:t>
      </w:r>
    </w:p>
    <w:p w:rsidR="00000000" w:rsidDel="00000000" w:rsidP="00000000" w:rsidRDefault="00000000" w:rsidRPr="00000000" w14:paraId="00000018">
      <w:pPr>
        <w:spacing w:after="180" w:before="180" w:lineRule="auto"/>
        <w:rPr>
          <w:rFonts w:ascii="Verdana" w:cs="Verdana" w:eastAsia="Verdana" w:hAnsi="Verdana"/>
          <w:color w:val="1155cc"/>
          <w:sz w:val="24"/>
          <w:szCs w:val="24"/>
          <w:u w:val="single"/>
        </w:rPr>
      </w:pPr>
      <w:r w:rsidDel="00000000" w:rsidR="00000000" w:rsidRPr="00000000">
        <w:fldChar w:fldCharType="begin"/>
        <w:instrText xml:space="preserve"> HYPERLINK "https://youtu.be/cLFMBT1Ayls" </w:instrText>
        <w:fldChar w:fldCharType="separate"/>
      </w:r>
      <w:r w:rsidDel="00000000" w:rsidR="00000000" w:rsidRPr="00000000">
        <w:rPr>
          <w:rFonts w:ascii="Verdana" w:cs="Verdana" w:eastAsia="Verdana" w:hAnsi="Verdana"/>
          <w:color w:val="1155cc"/>
          <w:sz w:val="24"/>
          <w:szCs w:val="24"/>
          <w:u w:val="single"/>
          <w:rtl w:val="0"/>
        </w:rPr>
        <w:t xml:space="preserve">Link</w:t>
      </w:r>
    </w:p>
    <w:p w:rsidR="00000000" w:rsidDel="00000000" w:rsidP="00000000" w:rsidRDefault="00000000" w:rsidRPr="00000000" w14:paraId="00000019">
      <w:pPr>
        <w:spacing w:after="160" w:before="160" w:lineRule="auto"/>
        <w:ind w:left="-20" w:right="-20" w:firstLine="0"/>
        <w:rPr>
          <w:rFonts w:ascii="Verdana" w:cs="Verdana" w:eastAsia="Verdana" w:hAnsi="Verdana"/>
          <w:color w:val="1155cc"/>
          <w:sz w:val="24"/>
          <w:szCs w:val="24"/>
          <w:u w:val="single"/>
        </w:rPr>
      </w:pPr>
      <w:r w:rsidDel="00000000" w:rsidR="00000000" w:rsidRPr="00000000">
        <w:rPr>
          <w:rtl w:val="0"/>
        </w:rPr>
      </w:r>
    </w:p>
    <w:p w:rsidR="00000000" w:rsidDel="00000000" w:rsidP="00000000" w:rsidRDefault="00000000" w:rsidRPr="00000000" w14:paraId="0000001A">
      <w:pPr>
        <w:spacing w:after="180" w:before="180" w:lineRule="auto"/>
        <w:rPr>
          <w:rFonts w:ascii="Verdana" w:cs="Verdana" w:eastAsia="Verdana" w:hAnsi="Verdana"/>
          <w:color w:val="1155cc"/>
          <w:sz w:val="24"/>
          <w:szCs w:val="24"/>
          <w:u w:val="single"/>
        </w:rPr>
      </w:pPr>
      <w:r w:rsidDel="00000000" w:rsidR="00000000" w:rsidRPr="00000000">
        <w:rPr>
          <w:rFonts w:ascii="Verdana" w:cs="Verdana" w:eastAsia="Verdana" w:hAnsi="Verdana"/>
          <w:color w:val="1155cc"/>
          <w:sz w:val="24"/>
          <w:szCs w:val="24"/>
          <w:u w:val="single"/>
        </w:rPr>
        <w:drawing>
          <wp:inline distB="114300" distT="114300" distL="114300" distR="114300">
            <wp:extent cx="1333500" cy="9525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3350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180" w:before="180" w:lineRule="auto"/>
        <w:rPr>
          <w:rFonts w:ascii="Verdana" w:cs="Verdana" w:eastAsia="Verdana" w:hAnsi="Verdana"/>
          <w:sz w:val="24"/>
          <w:szCs w:val="24"/>
        </w:rPr>
      </w:pPr>
      <w:r w:rsidDel="00000000" w:rsidR="00000000" w:rsidRPr="00000000">
        <w:fldChar w:fldCharType="end"/>
      </w:r>
      <w:r w:rsidDel="00000000" w:rsidR="00000000" w:rsidRPr="00000000">
        <w:rPr>
          <w:rFonts w:ascii="Verdana" w:cs="Verdana" w:eastAsia="Verdana" w:hAnsi="Verdana"/>
          <w:sz w:val="24"/>
          <w:szCs w:val="24"/>
          <w:rtl w:val="0"/>
        </w:rPr>
        <w:t xml:space="preserve">The 2nd video is about how social media affects the brain.</w:t>
      </w:r>
    </w:p>
    <w:p w:rsidR="00000000" w:rsidDel="00000000" w:rsidP="00000000" w:rsidRDefault="00000000" w:rsidRPr="00000000" w14:paraId="0000001C">
      <w:pPr>
        <w:spacing w:after="180" w:before="180" w:lineRule="auto"/>
        <w:rPr>
          <w:rFonts w:ascii="Verdana" w:cs="Verdana" w:eastAsia="Verdana" w:hAnsi="Verdana"/>
          <w:color w:val="1155cc"/>
          <w:sz w:val="24"/>
          <w:szCs w:val="24"/>
          <w:u w:val="single"/>
        </w:rPr>
      </w:pPr>
      <w:r w:rsidDel="00000000" w:rsidR="00000000" w:rsidRPr="00000000">
        <w:fldChar w:fldCharType="begin"/>
        <w:instrText xml:space="preserve"> HYPERLINK "https://youtu.be/HffWFd_6bJ0" </w:instrText>
        <w:fldChar w:fldCharType="separate"/>
      </w:r>
      <w:r w:rsidDel="00000000" w:rsidR="00000000" w:rsidRPr="00000000">
        <w:rPr>
          <w:rFonts w:ascii="Verdana" w:cs="Verdana" w:eastAsia="Verdana" w:hAnsi="Verdana"/>
          <w:color w:val="1155cc"/>
          <w:sz w:val="24"/>
          <w:szCs w:val="24"/>
          <w:u w:val="single"/>
          <w:rtl w:val="0"/>
        </w:rPr>
        <w:t xml:space="preserve">Link</w:t>
      </w:r>
    </w:p>
    <w:p w:rsidR="00000000" w:rsidDel="00000000" w:rsidP="00000000" w:rsidRDefault="00000000" w:rsidRPr="00000000" w14:paraId="0000001D">
      <w:pPr>
        <w:spacing w:after="160" w:before="160" w:lineRule="auto"/>
        <w:ind w:left="-20" w:right="-20" w:firstLine="0"/>
        <w:rPr>
          <w:rFonts w:ascii="Verdana" w:cs="Verdana" w:eastAsia="Verdana" w:hAnsi="Verdana"/>
          <w:color w:val="1155cc"/>
          <w:sz w:val="24"/>
          <w:szCs w:val="24"/>
          <w:u w:val="single"/>
        </w:rPr>
      </w:pPr>
      <w:r w:rsidDel="00000000" w:rsidR="00000000" w:rsidRPr="00000000">
        <w:rPr>
          <w:rFonts w:ascii="Verdana" w:cs="Verdana" w:eastAsia="Verdana" w:hAnsi="Verdana"/>
          <w:color w:val="1155cc"/>
          <w:sz w:val="24"/>
          <w:szCs w:val="24"/>
          <w:u w:val="single"/>
          <w:rtl w:val="0"/>
        </w:rPr>
        <w:t xml:space="preserve">Links to an external site.</w:t>
      </w:r>
    </w:p>
    <w:p w:rsidR="00000000" w:rsidDel="00000000" w:rsidP="00000000" w:rsidRDefault="00000000" w:rsidRPr="00000000" w14:paraId="0000001E">
      <w:pPr>
        <w:spacing w:after="180" w:before="180" w:lineRule="auto"/>
        <w:rPr>
          <w:rFonts w:ascii="Verdana" w:cs="Verdana" w:eastAsia="Verdana" w:hAnsi="Verdana"/>
          <w:color w:val="1155cc"/>
          <w:sz w:val="24"/>
          <w:szCs w:val="24"/>
          <w:u w:val="single"/>
        </w:rPr>
      </w:pPr>
      <w:r w:rsidDel="00000000" w:rsidR="00000000" w:rsidRPr="00000000">
        <w:rPr>
          <w:rFonts w:ascii="Verdana" w:cs="Verdana" w:eastAsia="Verdana" w:hAnsi="Verdana"/>
          <w:color w:val="1155cc"/>
          <w:sz w:val="24"/>
          <w:szCs w:val="24"/>
          <w:u w:val="single"/>
        </w:rPr>
        <w:drawing>
          <wp:inline distB="114300" distT="114300" distL="114300" distR="114300">
            <wp:extent cx="1333500" cy="9525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3350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180" w:before="180" w:lineRule="auto"/>
        <w:rPr>
          <w:rFonts w:ascii="Verdana" w:cs="Verdana" w:eastAsia="Verdana" w:hAnsi="Verdana"/>
          <w:b w:val="1"/>
          <w:sz w:val="24"/>
          <w:szCs w:val="24"/>
        </w:rPr>
      </w:pPr>
      <w:r w:rsidDel="00000000" w:rsidR="00000000" w:rsidRPr="00000000">
        <w:fldChar w:fldCharType="end"/>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20">
      <w:pPr>
        <w:spacing w:after="200" w:lineRule="auto"/>
        <w:ind w:left="720" w:firstLine="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