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A3" w:rsidRDefault="00850FC1">
      <w:pPr>
        <w:rPr>
          <w:rFonts w:asciiTheme="majorHAnsi" w:hAnsiTheme="majorHAnsi"/>
        </w:rPr>
      </w:pPr>
      <w:r w:rsidRPr="00850FC1">
        <w:rPr>
          <w:rFonts w:asciiTheme="majorHAnsi" w:hAnsiTheme="majorHAnsi"/>
        </w:rPr>
        <w:t>Name: __________________________</w:t>
      </w:r>
      <w:r>
        <w:rPr>
          <w:rFonts w:asciiTheme="majorHAnsi" w:hAnsiTheme="majorHAnsi"/>
        </w:rPr>
        <w:t>______________</w:t>
      </w:r>
      <w:r w:rsidRPr="00850FC1">
        <w:rPr>
          <w:rFonts w:asciiTheme="majorHAnsi" w:hAnsiTheme="majorHAnsi"/>
        </w:rPr>
        <w:t>________ Date: _____</w:t>
      </w:r>
      <w:r>
        <w:rPr>
          <w:rFonts w:asciiTheme="majorHAnsi" w:hAnsiTheme="majorHAnsi"/>
        </w:rPr>
        <w:t>_____</w:t>
      </w:r>
      <w:r w:rsidRPr="00850FC1">
        <w:rPr>
          <w:rFonts w:asciiTheme="majorHAnsi" w:hAnsiTheme="majorHAnsi"/>
        </w:rPr>
        <w:t>___________ Period: _____</w:t>
      </w:r>
      <w:r>
        <w:rPr>
          <w:rFonts w:asciiTheme="majorHAnsi" w:hAnsiTheme="majorHAnsi"/>
        </w:rPr>
        <w:t>_</w:t>
      </w:r>
      <w:r w:rsidRPr="00850FC1">
        <w:rPr>
          <w:rFonts w:asciiTheme="majorHAnsi" w:hAnsiTheme="majorHAnsi"/>
        </w:rPr>
        <w:t>__</w:t>
      </w:r>
    </w:p>
    <w:p w:rsidR="00850FC1" w:rsidRDefault="00850FC1">
      <w:pPr>
        <w:rPr>
          <w:rFonts w:asciiTheme="majorHAnsi" w:hAnsiTheme="majorHAnsi"/>
        </w:rPr>
      </w:pPr>
    </w:p>
    <w:p w:rsidR="00DE0EF8" w:rsidRPr="00245ECD" w:rsidRDefault="00DE0EF8" w:rsidP="00DE0EF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Chapter 5 – Electrostatic and Nuclear Forces</w:t>
      </w:r>
    </w:p>
    <w:p w:rsidR="00850FC1" w:rsidRDefault="002B626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Quiz (</w:t>
      </w:r>
      <w:r w:rsidR="00DE0EF8">
        <w:rPr>
          <w:rFonts w:asciiTheme="majorHAnsi" w:hAnsiTheme="majorHAnsi"/>
          <w:b/>
        </w:rPr>
        <w:t>20</w:t>
      </w:r>
      <w:r w:rsidRPr="002B6262">
        <w:rPr>
          <w:rFonts w:asciiTheme="majorHAnsi" w:hAnsiTheme="majorHAnsi"/>
          <w:b/>
        </w:rPr>
        <w:t xml:space="preserve"> pts</w:t>
      </w:r>
      <w:r>
        <w:rPr>
          <w:rFonts w:asciiTheme="majorHAnsi" w:hAnsiTheme="majorHAnsi"/>
          <w:b/>
        </w:rPr>
        <w:t>)</w:t>
      </w:r>
      <w:bookmarkStart w:id="0" w:name="_GoBack"/>
      <w:bookmarkEnd w:id="0"/>
    </w:p>
    <w:p w:rsidR="00850FC1" w:rsidRDefault="00850FC1">
      <w:pPr>
        <w:rPr>
          <w:rFonts w:asciiTheme="majorHAnsi" w:hAnsiTheme="majorHAnsi"/>
        </w:rPr>
      </w:pPr>
    </w:p>
    <w:p w:rsidR="00E80586" w:rsidRDefault="00E80586">
      <w:pPr>
        <w:rPr>
          <w:rFonts w:asciiTheme="majorHAnsi" w:hAnsiTheme="majorHAnsi"/>
        </w:rPr>
      </w:pPr>
      <w:r w:rsidRPr="006414AA">
        <w:rPr>
          <w:rFonts w:asciiTheme="majorHAnsi" w:hAnsiTheme="majorHAnsi"/>
          <w:b/>
        </w:rPr>
        <w:t>Word Bank:</w:t>
      </w:r>
      <w:r>
        <w:rPr>
          <w:rFonts w:asciiTheme="majorHAnsi" w:hAnsiTheme="majorHAnsi"/>
        </w:rPr>
        <w:t xml:space="preserve"> </w:t>
      </w:r>
      <w:r w:rsidR="006414AA">
        <w:rPr>
          <w:rFonts w:asciiTheme="majorHAnsi" w:hAnsiTheme="majorHAnsi"/>
        </w:rPr>
        <w:t>glass</w:t>
      </w:r>
      <w:r w:rsidR="006414AA">
        <w:rPr>
          <w:rFonts w:asciiTheme="majorHAnsi" w:hAnsiTheme="majorHAnsi"/>
        </w:rPr>
        <w:tab/>
        <w:t>negative</w:t>
      </w:r>
      <w:r w:rsidR="006414AA" w:rsidRPr="006414AA">
        <w:rPr>
          <w:rFonts w:asciiTheme="majorHAnsi" w:hAnsiTheme="majorHAnsi"/>
        </w:rPr>
        <w:t xml:space="preserve"> </w:t>
      </w:r>
      <w:r w:rsidR="006414AA">
        <w:rPr>
          <w:rFonts w:asciiTheme="majorHAnsi" w:hAnsiTheme="majorHAnsi"/>
        </w:rPr>
        <w:tab/>
        <w:t>attract</w:t>
      </w:r>
      <w:r w:rsidR="006414AA">
        <w:rPr>
          <w:rFonts w:asciiTheme="majorHAnsi" w:hAnsiTheme="majorHAnsi"/>
        </w:rPr>
        <w:tab/>
      </w:r>
      <w:r w:rsidR="006414AA">
        <w:rPr>
          <w:rFonts w:asciiTheme="majorHAnsi" w:hAnsiTheme="majorHAnsi"/>
        </w:rPr>
        <w:tab/>
        <w:t xml:space="preserve">repel </w:t>
      </w:r>
      <w:r w:rsidR="006414AA">
        <w:rPr>
          <w:rFonts w:asciiTheme="majorHAnsi" w:hAnsiTheme="majorHAnsi"/>
        </w:rPr>
        <w:tab/>
      </w:r>
      <w:r w:rsidR="006414AA">
        <w:rPr>
          <w:rFonts w:asciiTheme="majorHAnsi" w:hAnsiTheme="majorHAnsi"/>
        </w:rPr>
        <w:tab/>
        <w:t>positive</w:t>
      </w:r>
      <w:r w:rsidR="006414AA">
        <w:rPr>
          <w:rFonts w:asciiTheme="majorHAnsi" w:hAnsiTheme="majorHAnsi"/>
        </w:rPr>
        <w:tab/>
        <w:t>protons</w:t>
      </w:r>
      <w:r w:rsidR="006414AA">
        <w:rPr>
          <w:rFonts w:asciiTheme="majorHAnsi" w:hAnsiTheme="majorHAnsi"/>
        </w:rPr>
        <w:tab/>
        <w:t>neutrons</w:t>
      </w:r>
      <w:r w:rsidR="006414AA">
        <w:rPr>
          <w:rFonts w:asciiTheme="majorHAnsi" w:hAnsiTheme="majorHAnsi"/>
        </w:rPr>
        <w:tab/>
        <w:t>electrons</w:t>
      </w:r>
      <w:r w:rsidR="006414AA">
        <w:rPr>
          <w:rFonts w:asciiTheme="majorHAnsi" w:hAnsiTheme="majorHAnsi"/>
        </w:rPr>
        <w:tab/>
        <w:t>insulator</w:t>
      </w:r>
      <w:r w:rsidR="006414AA">
        <w:rPr>
          <w:rFonts w:asciiTheme="majorHAnsi" w:hAnsiTheme="majorHAnsi"/>
        </w:rPr>
        <w:tab/>
        <w:t>conductor</w:t>
      </w:r>
      <w:r w:rsidR="006414AA">
        <w:rPr>
          <w:rFonts w:asciiTheme="majorHAnsi" w:hAnsiTheme="majorHAnsi"/>
        </w:rPr>
        <w:tab/>
        <w:t>rubber</w:t>
      </w:r>
      <w:r w:rsidR="006414AA">
        <w:rPr>
          <w:rFonts w:asciiTheme="majorHAnsi" w:hAnsiTheme="majorHAnsi"/>
        </w:rPr>
        <w:tab/>
        <w:t xml:space="preserve">         wood       copper</w:t>
      </w:r>
      <w:r w:rsidR="006414AA">
        <w:rPr>
          <w:rFonts w:asciiTheme="majorHAnsi" w:hAnsiTheme="majorHAnsi"/>
        </w:rPr>
        <w:tab/>
      </w:r>
    </w:p>
    <w:p w:rsidR="00E80586" w:rsidRDefault="00E80586">
      <w:pPr>
        <w:rPr>
          <w:rFonts w:asciiTheme="majorHAnsi" w:hAnsiTheme="majorHAnsi"/>
        </w:rPr>
      </w:pPr>
    </w:p>
    <w:p w:rsidR="00850FC1" w:rsidRDefault="00850FC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Part 1: Completion (</w:t>
      </w:r>
      <w:r w:rsidR="00DE0EF8">
        <w:rPr>
          <w:rFonts w:asciiTheme="majorHAnsi" w:hAnsiTheme="majorHAnsi"/>
          <w:b/>
        </w:rPr>
        <w:t>8</w:t>
      </w:r>
      <w:r>
        <w:rPr>
          <w:rFonts w:asciiTheme="majorHAnsi" w:hAnsiTheme="majorHAnsi"/>
          <w:b/>
        </w:rPr>
        <w:t xml:space="preserve"> pts)</w:t>
      </w:r>
    </w:p>
    <w:p w:rsidR="00850FC1" w:rsidRDefault="00850FC1" w:rsidP="00850FC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Two negatively charged balloons will ________________________ each other.</w:t>
      </w:r>
    </w:p>
    <w:p w:rsidR="00850FC1" w:rsidRDefault="00850FC1" w:rsidP="00850FC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When electrons are transferred from one object to another, the object that gains the electrons gains a ________________________ charge.</w:t>
      </w:r>
    </w:p>
    <w:p w:rsidR="00850FC1" w:rsidRDefault="00DE0EF8" w:rsidP="00850FC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 are negatively charged; __________________________ are positively charged. ________________________ are neutral and have no charge.</w:t>
      </w:r>
    </w:p>
    <w:p w:rsidR="00850FC1" w:rsidRDefault="00850FC1" w:rsidP="00850FC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______________________ is an example of </w:t>
      </w:r>
      <w:proofErr w:type="gramStart"/>
      <w:r>
        <w:rPr>
          <w:rFonts w:asciiTheme="majorHAnsi" w:hAnsiTheme="majorHAnsi"/>
        </w:rPr>
        <w:t>a(</w:t>
      </w:r>
      <w:proofErr w:type="gramEnd"/>
      <w:r>
        <w:rPr>
          <w:rFonts w:asciiTheme="majorHAnsi" w:hAnsiTheme="majorHAnsi"/>
        </w:rPr>
        <w:t xml:space="preserve">n) _________________________, which is a material that does </w:t>
      </w:r>
      <w:r w:rsidRPr="002A6A8E">
        <w:rPr>
          <w:rFonts w:asciiTheme="majorHAnsi" w:hAnsiTheme="majorHAnsi"/>
          <w:b/>
        </w:rPr>
        <w:t>not</w:t>
      </w:r>
      <w:r>
        <w:rPr>
          <w:rFonts w:asciiTheme="majorHAnsi" w:hAnsiTheme="majorHAnsi"/>
        </w:rPr>
        <w:t xml:space="preserve"> allow electrons to move freely.</w:t>
      </w:r>
    </w:p>
    <w:p w:rsidR="00850FC1" w:rsidRPr="004F00A8" w:rsidRDefault="00850FC1" w:rsidP="00850FC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When electric charge is transferred, the only particles that can actually be removed from an object are _______________________.</w:t>
      </w:r>
    </w:p>
    <w:p w:rsidR="00850FC1" w:rsidRDefault="00850FC1" w:rsidP="00850FC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Part 2: Short Answer </w:t>
      </w:r>
    </w:p>
    <w:p w:rsidR="00BB3A16" w:rsidRDefault="00BB3A16" w:rsidP="00850FC1">
      <w:pPr>
        <w:rPr>
          <w:rFonts w:asciiTheme="majorHAnsi" w:hAnsiTheme="majorHAnsi"/>
        </w:rPr>
      </w:pPr>
    </w:p>
    <w:p w:rsidR="00850FC1" w:rsidRPr="00BB3A16" w:rsidRDefault="00BB3A16" w:rsidP="00BB3A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Minion-Regular"/>
        </w:rPr>
      </w:pPr>
      <w:r>
        <w:rPr>
          <w:rFonts w:asciiTheme="majorHAnsi" w:hAnsiTheme="majorHAnsi"/>
        </w:rPr>
        <w:t xml:space="preserve">(4 </w:t>
      </w:r>
      <w:r w:rsidR="004F00A8" w:rsidRPr="00BB3A16">
        <w:rPr>
          <w:rFonts w:asciiTheme="majorHAnsi" w:hAnsiTheme="majorHAnsi"/>
        </w:rPr>
        <w:t xml:space="preserve">pts) </w:t>
      </w:r>
      <w:r w:rsidRPr="00BB3A16">
        <w:rPr>
          <w:rFonts w:asciiTheme="majorHAnsi" w:hAnsiTheme="majorHAnsi"/>
        </w:rPr>
        <w:t>I</w:t>
      </w:r>
      <w:r w:rsidRPr="00BB3A16">
        <w:rPr>
          <w:rFonts w:asciiTheme="majorHAnsi" w:hAnsiTheme="majorHAnsi" w:cs="Minion-Regular"/>
        </w:rPr>
        <w:t>f a glass rod that is rubbed with a plastic dry cleaner’s bag acquires a certain charge, why does the plastic bag have exactly the same amount of opposite charge?</w:t>
      </w:r>
    </w:p>
    <w:p w:rsidR="00544412" w:rsidRPr="00BB3A16" w:rsidRDefault="00544412" w:rsidP="00544412">
      <w:pPr>
        <w:rPr>
          <w:rFonts w:asciiTheme="majorHAnsi" w:hAnsiTheme="majorHAnsi"/>
        </w:rPr>
      </w:pPr>
    </w:p>
    <w:p w:rsidR="00544412" w:rsidRDefault="00544412" w:rsidP="00544412">
      <w:pPr>
        <w:rPr>
          <w:rFonts w:asciiTheme="majorHAnsi" w:hAnsiTheme="majorHAnsi"/>
        </w:rPr>
      </w:pPr>
    </w:p>
    <w:p w:rsidR="00544412" w:rsidRDefault="00544412" w:rsidP="00544412">
      <w:pPr>
        <w:rPr>
          <w:rFonts w:asciiTheme="majorHAnsi" w:hAnsiTheme="majorHAnsi"/>
        </w:rPr>
      </w:pPr>
    </w:p>
    <w:p w:rsidR="00544412" w:rsidRDefault="00544412" w:rsidP="00544412">
      <w:pPr>
        <w:rPr>
          <w:rFonts w:asciiTheme="majorHAnsi" w:hAnsiTheme="majorHAnsi"/>
        </w:rPr>
      </w:pPr>
    </w:p>
    <w:p w:rsidR="00544412" w:rsidRDefault="00544412" w:rsidP="00544412">
      <w:pPr>
        <w:rPr>
          <w:rFonts w:asciiTheme="majorHAnsi" w:hAnsiTheme="majorHAnsi"/>
        </w:rPr>
      </w:pPr>
    </w:p>
    <w:p w:rsidR="00544412" w:rsidRDefault="00544412" w:rsidP="00544412">
      <w:pPr>
        <w:rPr>
          <w:rFonts w:asciiTheme="majorHAnsi" w:hAnsiTheme="majorHAnsi"/>
        </w:rPr>
      </w:pPr>
    </w:p>
    <w:p w:rsidR="00544412" w:rsidRDefault="00544412" w:rsidP="00544412">
      <w:pPr>
        <w:rPr>
          <w:rFonts w:asciiTheme="majorHAnsi" w:hAnsiTheme="majorHAnsi"/>
        </w:rPr>
      </w:pPr>
    </w:p>
    <w:p w:rsidR="00544412" w:rsidRDefault="00544412" w:rsidP="00544412">
      <w:pPr>
        <w:rPr>
          <w:rFonts w:asciiTheme="majorHAnsi" w:hAnsiTheme="majorHAnsi"/>
        </w:rPr>
      </w:pPr>
    </w:p>
    <w:p w:rsidR="00544412" w:rsidRDefault="00544412" w:rsidP="00544412">
      <w:pPr>
        <w:rPr>
          <w:rFonts w:asciiTheme="majorHAnsi" w:hAnsiTheme="majorHAnsi"/>
        </w:rPr>
      </w:pPr>
    </w:p>
    <w:p w:rsidR="00544412" w:rsidRDefault="00544412" w:rsidP="00544412">
      <w:pPr>
        <w:rPr>
          <w:rFonts w:asciiTheme="majorHAnsi" w:hAnsiTheme="majorHAnsi"/>
        </w:rPr>
      </w:pPr>
    </w:p>
    <w:p w:rsidR="00544412" w:rsidRDefault="00544412" w:rsidP="00544412">
      <w:pPr>
        <w:rPr>
          <w:rFonts w:asciiTheme="majorHAnsi" w:hAnsiTheme="majorHAnsi"/>
        </w:rPr>
      </w:pPr>
    </w:p>
    <w:p w:rsidR="00544412" w:rsidRDefault="00544412" w:rsidP="00544412">
      <w:pPr>
        <w:rPr>
          <w:rFonts w:asciiTheme="majorHAnsi" w:hAnsiTheme="majorHAnsi"/>
        </w:rPr>
      </w:pPr>
    </w:p>
    <w:p w:rsidR="00544412" w:rsidRDefault="00544412" w:rsidP="00544412">
      <w:pPr>
        <w:rPr>
          <w:rFonts w:asciiTheme="majorHAnsi" w:hAnsiTheme="majorHAnsi"/>
        </w:rPr>
      </w:pPr>
    </w:p>
    <w:p w:rsidR="00544412" w:rsidRDefault="00544412" w:rsidP="00544412">
      <w:pPr>
        <w:rPr>
          <w:rFonts w:asciiTheme="majorHAnsi" w:hAnsiTheme="majorHAnsi"/>
        </w:rPr>
      </w:pPr>
    </w:p>
    <w:p w:rsidR="00544412" w:rsidRDefault="00544412" w:rsidP="00544412">
      <w:pPr>
        <w:rPr>
          <w:rFonts w:asciiTheme="majorHAnsi" w:hAnsiTheme="majorHAnsi"/>
        </w:rPr>
      </w:pPr>
    </w:p>
    <w:p w:rsidR="00544412" w:rsidRPr="00544412" w:rsidRDefault="00544412" w:rsidP="00544412">
      <w:pPr>
        <w:rPr>
          <w:rFonts w:asciiTheme="majorHAnsi" w:hAnsiTheme="majorHAnsi"/>
        </w:rPr>
      </w:pPr>
    </w:p>
    <w:p w:rsidR="004F00A8" w:rsidRDefault="00544412" w:rsidP="00BB3A1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87630</wp:posOffset>
            </wp:positionV>
            <wp:extent cx="1095375" cy="904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</w:rPr>
        <w:t xml:space="preserve">(3 pts) </w:t>
      </w:r>
      <w:r w:rsidR="004F00A8">
        <w:rPr>
          <w:rFonts w:asciiTheme="majorHAnsi" w:hAnsiTheme="majorHAnsi"/>
        </w:rPr>
        <w:t xml:space="preserve">Upon entering class one day, you observe two balloons suspended from the ceiling.  You notice that instead of hanging straight down vertically, the balloons seem to be repelling each other.  </w:t>
      </w:r>
      <w:r w:rsidR="00166BA4">
        <w:rPr>
          <w:rFonts w:asciiTheme="majorHAnsi" w:hAnsiTheme="majorHAnsi"/>
        </w:rPr>
        <w:t xml:space="preserve">Which one of these statements is </w:t>
      </w:r>
      <w:r w:rsidR="00166BA4" w:rsidRPr="00166BA4">
        <w:rPr>
          <w:rFonts w:asciiTheme="majorHAnsi" w:hAnsiTheme="majorHAnsi"/>
          <w:b/>
        </w:rPr>
        <w:t>definitely true</w:t>
      </w:r>
      <w:r w:rsidR="00166BA4">
        <w:rPr>
          <w:rFonts w:asciiTheme="majorHAnsi" w:hAnsiTheme="majorHAnsi"/>
        </w:rPr>
        <w:t>?</w:t>
      </w:r>
    </w:p>
    <w:p w:rsidR="00166BA4" w:rsidRPr="00166BA4" w:rsidRDefault="00166BA4" w:rsidP="00166BA4">
      <w:pPr>
        <w:rPr>
          <w:rFonts w:asciiTheme="majorHAnsi" w:hAnsiTheme="majorHAnsi"/>
        </w:rPr>
      </w:pPr>
    </w:p>
    <w:p w:rsidR="004F00A8" w:rsidRDefault="00166BA4" w:rsidP="00BB3A16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Both</w:t>
      </w:r>
      <w:r w:rsidR="004F00A8">
        <w:rPr>
          <w:rFonts w:asciiTheme="majorHAnsi" w:hAnsiTheme="majorHAnsi"/>
        </w:rPr>
        <w:t xml:space="preserve"> balloons are negatively charged.</w:t>
      </w:r>
    </w:p>
    <w:p w:rsidR="004F00A8" w:rsidRDefault="00166BA4" w:rsidP="00BB3A16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Both</w:t>
      </w:r>
      <w:r w:rsidR="004F00A8">
        <w:rPr>
          <w:rFonts w:asciiTheme="majorHAnsi" w:hAnsiTheme="majorHAnsi"/>
        </w:rPr>
        <w:t xml:space="preserve"> balloons are positively charged.</w:t>
      </w:r>
      <w:r w:rsidR="00544412" w:rsidRPr="00544412">
        <w:rPr>
          <w:noProof/>
        </w:rPr>
        <w:t xml:space="preserve"> </w:t>
      </w:r>
    </w:p>
    <w:p w:rsidR="004F00A8" w:rsidRDefault="00166BA4" w:rsidP="00BB3A16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One</w:t>
      </w:r>
      <w:r w:rsidR="004F00A8">
        <w:rPr>
          <w:rFonts w:asciiTheme="majorHAnsi" w:hAnsiTheme="majorHAnsi"/>
        </w:rPr>
        <w:t xml:space="preserve"> balloon is charged positively and the other negatively.</w:t>
      </w:r>
    </w:p>
    <w:p w:rsidR="004F00A8" w:rsidRDefault="00166BA4" w:rsidP="00BB3A16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Both</w:t>
      </w:r>
      <w:r w:rsidR="004F00A8">
        <w:rPr>
          <w:rFonts w:asciiTheme="majorHAnsi" w:hAnsiTheme="majorHAnsi"/>
        </w:rPr>
        <w:t xml:space="preserve"> balloons are charged with the same type of charge.</w:t>
      </w:r>
    </w:p>
    <w:p w:rsidR="00166BA4" w:rsidRDefault="00166BA4" w:rsidP="00544412">
      <w:pPr>
        <w:ind w:left="720"/>
        <w:rPr>
          <w:rFonts w:asciiTheme="majorHAnsi" w:hAnsiTheme="majorHAnsi"/>
        </w:rPr>
      </w:pPr>
    </w:p>
    <w:p w:rsidR="00544412" w:rsidRPr="00166BA4" w:rsidRDefault="00544412" w:rsidP="00544412">
      <w:pPr>
        <w:ind w:left="720"/>
        <w:rPr>
          <w:rFonts w:asciiTheme="majorHAnsi" w:hAnsiTheme="majorHAnsi"/>
          <w:b/>
        </w:rPr>
      </w:pPr>
      <w:r w:rsidRPr="00166BA4">
        <w:rPr>
          <w:rFonts w:asciiTheme="majorHAnsi" w:hAnsiTheme="majorHAnsi"/>
          <w:b/>
        </w:rPr>
        <w:t>Explain your answer.</w:t>
      </w: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Default="00544412" w:rsidP="00544412">
      <w:pPr>
        <w:ind w:left="720"/>
        <w:rPr>
          <w:rFonts w:asciiTheme="majorHAnsi" w:hAnsiTheme="majorHAnsi"/>
        </w:rPr>
      </w:pPr>
    </w:p>
    <w:p w:rsidR="00544412" w:rsidRPr="00544412" w:rsidRDefault="00544412" w:rsidP="00BB3A1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DE0EF8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pts) </w:t>
      </w:r>
      <w:r w:rsidR="00DE0EF8">
        <w:rPr>
          <w:rFonts w:asciiTheme="majorHAnsi" w:hAnsiTheme="majorHAnsi"/>
        </w:rPr>
        <w:t>A glass rod loses 1.3 x 10</w:t>
      </w:r>
      <w:r w:rsidR="00DE0EF8">
        <w:rPr>
          <w:rFonts w:asciiTheme="majorHAnsi" w:hAnsiTheme="majorHAnsi"/>
          <w:vertAlign w:val="superscript"/>
        </w:rPr>
        <w:t>5</w:t>
      </w:r>
      <w:r w:rsidR="00DE0EF8">
        <w:rPr>
          <w:rFonts w:asciiTheme="majorHAnsi" w:hAnsiTheme="majorHAnsi"/>
        </w:rPr>
        <w:t xml:space="preserve"> electrons when rubbed with silk. The charge of one electron is 1.6 x 10</w:t>
      </w:r>
      <w:r w:rsidR="00DE0EF8">
        <w:rPr>
          <w:rFonts w:asciiTheme="majorHAnsi" w:hAnsiTheme="majorHAnsi"/>
          <w:vertAlign w:val="superscript"/>
        </w:rPr>
        <w:t>-19</w:t>
      </w:r>
      <w:r w:rsidR="00DE0EF8">
        <w:rPr>
          <w:rFonts w:asciiTheme="majorHAnsi" w:hAnsiTheme="majorHAnsi"/>
        </w:rPr>
        <w:t xml:space="preserve"> C. Calculate the charge of the glass rod. Please specify whether the charge is negative or positive.</w:t>
      </w:r>
    </w:p>
    <w:sectPr w:rsidR="00544412" w:rsidRPr="00544412" w:rsidSect="00850FC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44E" w:rsidRDefault="0093444E" w:rsidP="002A6A8E">
      <w:r>
        <w:separator/>
      </w:r>
    </w:p>
  </w:endnote>
  <w:endnote w:type="continuationSeparator" w:id="0">
    <w:p w:rsidR="0093444E" w:rsidRDefault="0093444E" w:rsidP="002A6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44E" w:rsidRDefault="0093444E" w:rsidP="002A6A8E">
      <w:r>
        <w:separator/>
      </w:r>
    </w:p>
  </w:footnote>
  <w:footnote w:type="continuationSeparator" w:id="0">
    <w:p w:rsidR="0093444E" w:rsidRDefault="0093444E" w:rsidP="002A6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8E" w:rsidRPr="002A6A8E" w:rsidRDefault="00E80586" w:rsidP="002A6A8E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</w:rPr>
      <w:t xml:space="preserve">CP </w:t>
    </w:r>
    <w:r w:rsidR="002A6A8E">
      <w:rPr>
        <w:rFonts w:asciiTheme="majorHAnsi" w:hAnsiTheme="majorHAnsi"/>
      </w:rPr>
      <w:t>Physics</w:t>
    </w:r>
    <w:r w:rsidR="00DE0EF8">
      <w:rPr>
        <w:rFonts w:asciiTheme="majorHAnsi" w:hAnsiTheme="majorHAnsi"/>
      </w:rPr>
      <w:t xml:space="preserve"> –</w:t>
    </w:r>
    <w:r w:rsidR="002A6A8E">
      <w:rPr>
        <w:rFonts w:asciiTheme="majorHAnsi" w:hAnsiTheme="majorHAnsi"/>
      </w:rPr>
      <w:t xml:space="preserve"> Lafargue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79B5"/>
    <w:multiLevelType w:val="hybridMultilevel"/>
    <w:tmpl w:val="DD780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7A65"/>
    <w:multiLevelType w:val="hybridMultilevel"/>
    <w:tmpl w:val="9E26BA2A"/>
    <w:lvl w:ilvl="0" w:tplc="D88056C8">
      <w:start w:val="4"/>
      <w:numFmt w:val="decimal"/>
      <w:lvlText w:val="(%1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2773C"/>
    <w:multiLevelType w:val="hybridMultilevel"/>
    <w:tmpl w:val="4CE0B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D713D"/>
    <w:multiLevelType w:val="hybridMultilevel"/>
    <w:tmpl w:val="FE7A2256"/>
    <w:lvl w:ilvl="0" w:tplc="D88056C8">
      <w:start w:val="4"/>
      <w:numFmt w:val="decimal"/>
      <w:lvlText w:val="(%1"/>
      <w:lvlJc w:val="left"/>
      <w:pPr>
        <w:ind w:left="1080" w:hanging="360"/>
      </w:pPr>
      <w:rPr>
        <w:rFonts w:asciiTheme="majorHAnsi" w:hAnsiTheme="maj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50FC1"/>
    <w:rsid w:val="00021C14"/>
    <w:rsid w:val="0002373A"/>
    <w:rsid w:val="0006349F"/>
    <w:rsid w:val="00067C77"/>
    <w:rsid w:val="000D0E5B"/>
    <w:rsid w:val="000D1820"/>
    <w:rsid w:val="000D6463"/>
    <w:rsid w:val="000E4386"/>
    <w:rsid w:val="000F5BC3"/>
    <w:rsid w:val="00142D33"/>
    <w:rsid w:val="00151D82"/>
    <w:rsid w:val="00166BA4"/>
    <w:rsid w:val="0018597F"/>
    <w:rsid w:val="001C67F0"/>
    <w:rsid w:val="0020588F"/>
    <w:rsid w:val="00206736"/>
    <w:rsid w:val="00210D52"/>
    <w:rsid w:val="0021151A"/>
    <w:rsid w:val="00214BF7"/>
    <w:rsid w:val="002320F5"/>
    <w:rsid w:val="002329C4"/>
    <w:rsid w:val="002715D9"/>
    <w:rsid w:val="002A6A8E"/>
    <w:rsid w:val="002B45F7"/>
    <w:rsid w:val="002B6262"/>
    <w:rsid w:val="002D5376"/>
    <w:rsid w:val="003053F0"/>
    <w:rsid w:val="00321D9F"/>
    <w:rsid w:val="00360D46"/>
    <w:rsid w:val="00392B9F"/>
    <w:rsid w:val="003C2CB4"/>
    <w:rsid w:val="003C5A20"/>
    <w:rsid w:val="003C6F54"/>
    <w:rsid w:val="003C7FEF"/>
    <w:rsid w:val="003E170D"/>
    <w:rsid w:val="00416547"/>
    <w:rsid w:val="00476208"/>
    <w:rsid w:val="004A4AF1"/>
    <w:rsid w:val="004D50B8"/>
    <w:rsid w:val="004E0257"/>
    <w:rsid w:val="004F00A8"/>
    <w:rsid w:val="00512BC1"/>
    <w:rsid w:val="005331D6"/>
    <w:rsid w:val="00544412"/>
    <w:rsid w:val="0055240D"/>
    <w:rsid w:val="00584086"/>
    <w:rsid w:val="005874D7"/>
    <w:rsid w:val="005C14B7"/>
    <w:rsid w:val="005C37E2"/>
    <w:rsid w:val="005D47A7"/>
    <w:rsid w:val="005E6F31"/>
    <w:rsid w:val="00621199"/>
    <w:rsid w:val="00626CEB"/>
    <w:rsid w:val="0063772F"/>
    <w:rsid w:val="006414AA"/>
    <w:rsid w:val="00645DFF"/>
    <w:rsid w:val="00655850"/>
    <w:rsid w:val="00664C66"/>
    <w:rsid w:val="00666F60"/>
    <w:rsid w:val="006676B0"/>
    <w:rsid w:val="00674F9E"/>
    <w:rsid w:val="00677AC0"/>
    <w:rsid w:val="00684402"/>
    <w:rsid w:val="00685D71"/>
    <w:rsid w:val="00697F08"/>
    <w:rsid w:val="006C2FF9"/>
    <w:rsid w:val="006C431F"/>
    <w:rsid w:val="006D3E1E"/>
    <w:rsid w:val="00750CA9"/>
    <w:rsid w:val="00763E60"/>
    <w:rsid w:val="00794420"/>
    <w:rsid w:val="007F3262"/>
    <w:rsid w:val="00850FC1"/>
    <w:rsid w:val="008543BD"/>
    <w:rsid w:val="0086573C"/>
    <w:rsid w:val="00876C61"/>
    <w:rsid w:val="008E7333"/>
    <w:rsid w:val="008F085C"/>
    <w:rsid w:val="008F6256"/>
    <w:rsid w:val="00912C25"/>
    <w:rsid w:val="0093444E"/>
    <w:rsid w:val="00953704"/>
    <w:rsid w:val="00953F7D"/>
    <w:rsid w:val="00985DA4"/>
    <w:rsid w:val="009D5BE4"/>
    <w:rsid w:val="009F1CC8"/>
    <w:rsid w:val="00A24637"/>
    <w:rsid w:val="00A36E61"/>
    <w:rsid w:val="00A734BF"/>
    <w:rsid w:val="00A74B59"/>
    <w:rsid w:val="00AE4552"/>
    <w:rsid w:val="00B8558A"/>
    <w:rsid w:val="00B855AD"/>
    <w:rsid w:val="00B92B37"/>
    <w:rsid w:val="00BB3A16"/>
    <w:rsid w:val="00BD4D59"/>
    <w:rsid w:val="00BF1820"/>
    <w:rsid w:val="00C01BD1"/>
    <w:rsid w:val="00C02B46"/>
    <w:rsid w:val="00C1524A"/>
    <w:rsid w:val="00CC20A3"/>
    <w:rsid w:val="00CE0AFF"/>
    <w:rsid w:val="00CF1122"/>
    <w:rsid w:val="00D213A0"/>
    <w:rsid w:val="00D56470"/>
    <w:rsid w:val="00D8212D"/>
    <w:rsid w:val="00D85F06"/>
    <w:rsid w:val="00DA3404"/>
    <w:rsid w:val="00DD289B"/>
    <w:rsid w:val="00DE0EF8"/>
    <w:rsid w:val="00E21940"/>
    <w:rsid w:val="00E3307A"/>
    <w:rsid w:val="00E64B61"/>
    <w:rsid w:val="00E80586"/>
    <w:rsid w:val="00E83E02"/>
    <w:rsid w:val="00E92909"/>
    <w:rsid w:val="00ED5C61"/>
    <w:rsid w:val="00F074FA"/>
    <w:rsid w:val="00F14D42"/>
    <w:rsid w:val="00F30C7D"/>
    <w:rsid w:val="00F366EF"/>
    <w:rsid w:val="00F43393"/>
    <w:rsid w:val="00F518CD"/>
    <w:rsid w:val="00F7513D"/>
    <w:rsid w:val="00FB0369"/>
    <w:rsid w:val="00FC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A8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6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A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A8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6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A8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Lafargue</dc:creator>
  <cp:lastModifiedBy>Teacher</cp:lastModifiedBy>
  <cp:revision>7</cp:revision>
  <cp:lastPrinted>2018-02-06T14:28:00Z</cp:lastPrinted>
  <dcterms:created xsi:type="dcterms:W3CDTF">2012-04-24T01:50:00Z</dcterms:created>
  <dcterms:modified xsi:type="dcterms:W3CDTF">2018-02-06T14:28:00Z</dcterms:modified>
</cp:coreProperties>
</file>