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09" w:rsidRDefault="000E3122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Name: ______________________________________________ Date: ___________________________ Period: _______</w:t>
      </w:r>
    </w:p>
    <w:p w:rsidR="000E3122" w:rsidRDefault="000E3122" w:rsidP="000E312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Momentum</w:t>
      </w:r>
      <w:r w:rsidR="00B659E9">
        <w:rPr>
          <w:rFonts w:asciiTheme="majorHAnsi" w:hAnsiTheme="majorHAnsi"/>
          <w:b/>
          <w:sz w:val="24"/>
          <w:szCs w:val="24"/>
        </w:rPr>
        <w:t xml:space="preserve"> and Impulse</w:t>
      </w:r>
    </w:p>
    <w:p w:rsidR="000E3122" w:rsidRDefault="000E3122" w:rsidP="000E312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Happy and Sad Balls</w:t>
      </w:r>
    </w:p>
    <w:p w:rsidR="000E3122" w:rsidRDefault="000E3122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11CB" w:rsidRDefault="00DC11CB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Do Now: </w:t>
      </w:r>
      <w:r>
        <w:rPr>
          <w:rFonts w:asciiTheme="majorHAnsi" w:hAnsiTheme="majorHAnsi"/>
          <w:sz w:val="24"/>
          <w:szCs w:val="24"/>
        </w:rPr>
        <w:t>Please answer the following questions.</w:t>
      </w:r>
    </w:p>
    <w:p w:rsidR="00DC11CB" w:rsidRDefault="00DC11CB" w:rsidP="00DC11C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Calculate the change in momentum of a tennis ball as it bounces off a wall. The tennis ball’s mass is 0.40 kg, and its initial velocity is 60 m/s. The tennis ball’s final velocity is 55 m/s in the opposite direction.</w:t>
      </w:r>
    </w:p>
    <w:p w:rsidR="00DC11CB" w:rsidRDefault="00DC11CB" w:rsidP="00DC11C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11CB" w:rsidRDefault="00DC11CB" w:rsidP="00DC11C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11CB" w:rsidRDefault="00DC11CB" w:rsidP="00DC11C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11CB" w:rsidRPr="00DC11CB" w:rsidRDefault="00DC11CB" w:rsidP="00DC11C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11CB" w:rsidRDefault="00DC11CB" w:rsidP="00DC11C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Now calculate the change in momentum of a clay ball with the same mass and initial velocity as the tennis ball. The clay ball sticks to the wall and does not bounce back.</w:t>
      </w:r>
    </w:p>
    <w:p w:rsidR="00DC11CB" w:rsidRDefault="00DC11CB" w:rsidP="00DC11C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11CB" w:rsidRDefault="00DC11CB" w:rsidP="00DC11C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11CB" w:rsidRDefault="00DC11CB" w:rsidP="00DC11C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11CB" w:rsidRPr="00DC11CB" w:rsidRDefault="00DC11CB" w:rsidP="00DC11C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11CB" w:rsidRPr="00DC11CB" w:rsidRDefault="00DC11CB" w:rsidP="00DC11C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ball has the greater change in momentum?</w:t>
      </w:r>
    </w:p>
    <w:p w:rsidR="00DC11CB" w:rsidRDefault="00DC11CB" w:rsidP="000E312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DC11CB" w:rsidRDefault="00DC11CB" w:rsidP="000E312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E01208" w:rsidRDefault="000E3122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Make a Prediction: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E01208" w:rsidRDefault="00E01208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E3122" w:rsidRDefault="000E3122" w:rsidP="000E3122">
      <w:pPr>
        <w:spacing w:after="0" w:line="240" w:lineRule="auto"/>
      </w:pPr>
      <w:r>
        <w:rPr>
          <w:rFonts w:asciiTheme="majorHAnsi" w:hAnsiTheme="majorHAnsi"/>
          <w:sz w:val="24"/>
          <w:szCs w:val="24"/>
        </w:rPr>
        <w:t xml:space="preserve">Please go to this website: </w:t>
      </w:r>
      <w:hyperlink r:id="rId7" w:history="1">
        <w:r w:rsidRPr="00C12FE6">
          <w:rPr>
            <w:rStyle w:val="Hyperlink"/>
            <w:rFonts w:asciiTheme="majorHAnsi" w:hAnsiTheme="majorHAnsi"/>
            <w:sz w:val="24"/>
            <w:szCs w:val="24"/>
          </w:rPr>
          <w:t>http://www.islephysics.net/pt3/experiment.php?topicid=3&amp;exptid=129</w:t>
        </w:r>
      </w:hyperlink>
    </w:p>
    <w:p w:rsidR="00DC11CB" w:rsidRDefault="00DC11CB" w:rsidP="000E3122">
      <w:pPr>
        <w:spacing w:after="0" w:line="240" w:lineRule="auto"/>
      </w:pPr>
    </w:p>
    <w:p w:rsidR="00DC11CB" w:rsidRPr="00DC11CB" w:rsidRDefault="00DC11CB" w:rsidP="00DC11C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DC11CB">
        <w:rPr>
          <w:rFonts w:asciiTheme="majorHAnsi" w:hAnsiTheme="majorHAnsi"/>
          <w:sz w:val="24"/>
          <w:szCs w:val="24"/>
        </w:rPr>
        <w:t>Watch the first video and observe the differences between the two balls. Write your observations below.</w:t>
      </w:r>
    </w:p>
    <w:p w:rsidR="00DC11CB" w:rsidRDefault="00DC11CB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11CB" w:rsidRDefault="00DC11CB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11CB" w:rsidRDefault="00DC11CB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11CB" w:rsidRDefault="00DC11CB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11CB" w:rsidRDefault="00DC11CB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E3122" w:rsidRPr="00DC11CB" w:rsidRDefault="002A2B0E" w:rsidP="00DC11C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Each ball in turn is going to be rolled down a ramp and will collide with an upright block of wood. Which ball will most likely knock </w:t>
      </w:r>
      <w:r w:rsidR="000317CB">
        <w:rPr>
          <w:rFonts w:asciiTheme="majorHAnsi" w:hAnsiTheme="majorHAnsi"/>
          <w:sz w:val="24"/>
          <w:szCs w:val="24"/>
        </w:rPr>
        <w:t xml:space="preserve">down the block of wood? Explain using words, sketches, and bar charts. </w:t>
      </w:r>
    </w:p>
    <w:p w:rsidR="00E01208" w:rsidRDefault="00E01208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A2B0E" w:rsidRDefault="000317CB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Assumptions: </w:t>
      </w:r>
    </w:p>
    <w:p w:rsidR="002A2B0E" w:rsidRDefault="002A2B0E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A2B0E" w:rsidRDefault="002A2B0E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317CB" w:rsidRDefault="000317CB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317CB" w:rsidRDefault="000317CB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317CB" w:rsidRDefault="000317CB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317CB" w:rsidRDefault="000317CB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317CB" w:rsidRDefault="000317CB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A2B0E" w:rsidRDefault="002A2B0E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317CB" w:rsidRPr="000317CB" w:rsidRDefault="000317CB" w:rsidP="000317C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Consider b</w:t>
      </w:r>
      <w:r w:rsidRPr="000317CB">
        <w:rPr>
          <w:rFonts w:asciiTheme="majorHAnsi" w:hAnsiTheme="majorHAnsi"/>
          <w:sz w:val="24"/>
          <w:szCs w:val="24"/>
        </w:rPr>
        <w:t xml:space="preserve">oth the ball and the block of wood </w:t>
      </w:r>
      <w:r>
        <w:rPr>
          <w:rFonts w:asciiTheme="majorHAnsi" w:hAnsiTheme="majorHAnsi"/>
          <w:sz w:val="24"/>
          <w:szCs w:val="24"/>
        </w:rPr>
        <w:t>as</w:t>
      </w:r>
      <w:r w:rsidRPr="000317CB">
        <w:rPr>
          <w:rFonts w:asciiTheme="majorHAnsi" w:hAnsiTheme="majorHAnsi"/>
          <w:sz w:val="24"/>
          <w:szCs w:val="24"/>
        </w:rPr>
        <w:t xml:space="preserve"> your system. </w:t>
      </w:r>
    </w:p>
    <w:p w:rsidR="002A2B0E" w:rsidRDefault="002A2B0E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317CB" w:rsidRDefault="000317CB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Happy Ball: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Sad Ball:</w:t>
      </w:r>
    </w:p>
    <w:p w:rsidR="000317CB" w:rsidRDefault="000317CB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450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</w:tblGrid>
      <w:tr w:rsidR="000317CB" w:rsidRPr="008D267E" w:rsidTr="00617438">
        <w:trPr>
          <w:trHeight w:hRule="exact" w:val="288"/>
          <w:jc w:val="right"/>
        </w:trPr>
        <w:tc>
          <w:tcPr>
            <w:tcW w:w="450" w:type="dxa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512" w:type="dxa"/>
            <w:gridSpan w:val="9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before</w:t>
            </w: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Δ</w:t>
            </w:r>
          </w:p>
        </w:tc>
        <w:tc>
          <w:tcPr>
            <w:tcW w:w="1512" w:type="dxa"/>
            <w:gridSpan w:val="9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after</w:t>
            </w:r>
          </w:p>
        </w:tc>
      </w:tr>
      <w:tr w:rsidR="000317CB" w:rsidRPr="008D267E" w:rsidTr="00617438">
        <w:trPr>
          <w:jc w:val="right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vAlign w:val="bottom"/>
          </w:tcPr>
          <w:p w:rsidR="000317CB" w:rsidRPr="008D267E" w:rsidRDefault="000317CB" w:rsidP="00617438">
            <w:pPr>
              <w:pStyle w:val="SmallNoSpace"/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  <w:vertAlign w:val="subscript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  <w:vMerge w:val="restart"/>
            <w:vAlign w:val="center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 xml:space="preserve">+  </w:t>
            </w: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  <w:vMerge/>
          </w:tcPr>
          <w:p w:rsidR="000317CB" w:rsidRPr="008D267E" w:rsidRDefault="000317CB" w:rsidP="00617438">
            <w:pPr>
              <w:pStyle w:val="SmallNoSpace"/>
              <w:jc w:val="right"/>
              <w:rPr>
                <w:position w:val="-8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position w:val="-8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position w:val="-8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position w:val="-8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  <w:vMerge w:val="restart"/>
            <w:vAlign w:val="center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0 </w:t>
            </w: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  <w:vMerge/>
          </w:tcPr>
          <w:p w:rsidR="000317CB" w:rsidRPr="008D267E" w:rsidRDefault="000317CB" w:rsidP="00617438">
            <w:pPr>
              <w:pStyle w:val="SmallNoSpace"/>
              <w:jc w:val="right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  <w:vMerge w:val="restart"/>
            <w:vAlign w:val="center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- </w:t>
            </w: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0317CB">
        <w:trPr>
          <w:trHeight w:hRule="exact" w:val="163"/>
          <w:jc w:val="right"/>
        </w:trPr>
        <w:tc>
          <w:tcPr>
            <w:tcW w:w="450" w:type="dxa"/>
            <w:vMerge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</w:tbl>
    <w:tbl>
      <w:tblPr>
        <w:tblpPr w:leftFromText="180" w:rightFromText="180" w:vertAnchor="text" w:horzAnchor="margin" w:tblpY="-2618"/>
        <w:tblW w:w="0" w:type="auto"/>
        <w:tblCellMar>
          <w:left w:w="0" w:type="dxa"/>
          <w:right w:w="0" w:type="dxa"/>
        </w:tblCellMar>
        <w:tblLook w:val="04A0"/>
      </w:tblPr>
      <w:tblGrid>
        <w:gridCol w:w="450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</w:tblGrid>
      <w:tr w:rsidR="000317CB" w:rsidRPr="008D267E" w:rsidTr="000317CB">
        <w:trPr>
          <w:trHeight w:hRule="exact" w:val="288"/>
        </w:trPr>
        <w:tc>
          <w:tcPr>
            <w:tcW w:w="450" w:type="dxa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512" w:type="dxa"/>
            <w:gridSpan w:val="9"/>
            <w:vAlign w:val="bottom"/>
          </w:tcPr>
          <w:p w:rsidR="000317CB" w:rsidRPr="008D267E" w:rsidRDefault="000317CB" w:rsidP="000317CB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before</w:t>
            </w: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0317CB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Δ</w:t>
            </w:r>
          </w:p>
        </w:tc>
        <w:tc>
          <w:tcPr>
            <w:tcW w:w="1512" w:type="dxa"/>
            <w:gridSpan w:val="9"/>
            <w:vAlign w:val="bottom"/>
          </w:tcPr>
          <w:p w:rsidR="000317CB" w:rsidRPr="008D267E" w:rsidRDefault="000317CB" w:rsidP="000317CB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after</w:t>
            </w:r>
          </w:p>
        </w:tc>
      </w:tr>
      <w:tr w:rsidR="000317CB" w:rsidRPr="008D267E" w:rsidTr="000317CB">
        <w:tc>
          <w:tcPr>
            <w:tcW w:w="450" w:type="dxa"/>
          </w:tcPr>
          <w:p w:rsidR="000317CB" w:rsidRPr="008D267E" w:rsidRDefault="000317CB" w:rsidP="000317CB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0317CB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0317CB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0317CB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vAlign w:val="bottom"/>
          </w:tcPr>
          <w:p w:rsidR="000317CB" w:rsidRPr="008D267E" w:rsidRDefault="000317CB" w:rsidP="000317CB">
            <w:pPr>
              <w:pStyle w:val="SmallNoSpace"/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0317CB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0317CB">
            <w:pPr>
              <w:pStyle w:val="SmallNoSpace"/>
              <w:rPr>
                <w:u w:color="BFBFBF" w:themeColor="background1" w:themeShade="BF"/>
                <w:vertAlign w:val="subscript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0317CB">
            <w:pPr>
              <w:pStyle w:val="SmallNoSpace"/>
              <w:rPr>
                <w:u w:color="BFBFBF" w:themeColor="background1" w:themeShade="BF"/>
              </w:rPr>
            </w:pPr>
          </w:p>
        </w:tc>
      </w:tr>
      <w:tr w:rsidR="000317CB" w:rsidRPr="008D267E" w:rsidTr="000317CB">
        <w:trPr>
          <w:trHeight w:hRule="exact" w:val="173"/>
        </w:trPr>
        <w:tc>
          <w:tcPr>
            <w:tcW w:w="450" w:type="dxa"/>
            <w:vMerge w:val="restart"/>
            <w:vAlign w:val="center"/>
          </w:tcPr>
          <w:p w:rsidR="000317CB" w:rsidRPr="008D267E" w:rsidRDefault="000317CB" w:rsidP="000317CB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 xml:space="preserve">+  </w:t>
            </w: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0317CB">
        <w:trPr>
          <w:trHeight w:hRule="exact" w:val="173"/>
        </w:trPr>
        <w:tc>
          <w:tcPr>
            <w:tcW w:w="450" w:type="dxa"/>
            <w:vMerge/>
          </w:tcPr>
          <w:p w:rsidR="000317CB" w:rsidRPr="008D267E" w:rsidRDefault="000317CB" w:rsidP="000317CB">
            <w:pPr>
              <w:pStyle w:val="SmallNoSpace"/>
              <w:jc w:val="right"/>
              <w:rPr>
                <w:position w:val="-8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0317CB">
        <w:trPr>
          <w:trHeight w:hRule="exact" w:val="173"/>
        </w:trPr>
        <w:tc>
          <w:tcPr>
            <w:tcW w:w="450" w:type="dxa"/>
          </w:tcPr>
          <w:p w:rsidR="000317CB" w:rsidRPr="008D267E" w:rsidRDefault="000317CB" w:rsidP="000317CB">
            <w:pPr>
              <w:pStyle w:val="SmallNoSpace"/>
              <w:jc w:val="right"/>
              <w:rPr>
                <w:position w:val="-8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0317CB">
        <w:trPr>
          <w:trHeight w:hRule="exact" w:val="173"/>
        </w:trPr>
        <w:tc>
          <w:tcPr>
            <w:tcW w:w="450" w:type="dxa"/>
          </w:tcPr>
          <w:p w:rsidR="000317CB" w:rsidRPr="008D267E" w:rsidRDefault="000317CB" w:rsidP="000317CB">
            <w:pPr>
              <w:pStyle w:val="SmallNoSpace"/>
              <w:jc w:val="right"/>
              <w:rPr>
                <w:position w:val="-8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0317CB">
        <w:trPr>
          <w:trHeight w:hRule="exact" w:val="173"/>
        </w:trPr>
        <w:tc>
          <w:tcPr>
            <w:tcW w:w="450" w:type="dxa"/>
          </w:tcPr>
          <w:p w:rsidR="000317CB" w:rsidRPr="008D267E" w:rsidRDefault="000317CB" w:rsidP="000317CB">
            <w:pPr>
              <w:pStyle w:val="SmallNoSpace"/>
              <w:jc w:val="right"/>
              <w:rPr>
                <w:position w:val="-8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0317CB">
        <w:trPr>
          <w:trHeight w:hRule="exact" w:val="173"/>
        </w:trPr>
        <w:tc>
          <w:tcPr>
            <w:tcW w:w="450" w:type="dxa"/>
            <w:vMerge w:val="restart"/>
            <w:vAlign w:val="center"/>
          </w:tcPr>
          <w:p w:rsidR="000317CB" w:rsidRPr="008D267E" w:rsidRDefault="000317CB" w:rsidP="000317CB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0 </w:t>
            </w: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0317CB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</w:tr>
      <w:tr w:rsidR="000317CB" w:rsidRPr="008D267E" w:rsidTr="000317CB">
        <w:trPr>
          <w:trHeight w:hRule="exact" w:val="173"/>
        </w:trPr>
        <w:tc>
          <w:tcPr>
            <w:tcW w:w="450" w:type="dxa"/>
            <w:vMerge/>
          </w:tcPr>
          <w:p w:rsidR="000317CB" w:rsidRPr="008D267E" w:rsidRDefault="000317CB" w:rsidP="000317CB">
            <w:pPr>
              <w:pStyle w:val="SmallNoSpace"/>
              <w:jc w:val="right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0317CB">
        <w:trPr>
          <w:trHeight w:hRule="exact" w:val="173"/>
        </w:trPr>
        <w:tc>
          <w:tcPr>
            <w:tcW w:w="450" w:type="dxa"/>
          </w:tcPr>
          <w:p w:rsidR="000317CB" w:rsidRPr="008D267E" w:rsidRDefault="000317CB" w:rsidP="000317CB">
            <w:pPr>
              <w:pStyle w:val="SmallNoSpace"/>
              <w:jc w:val="right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0317CB">
        <w:trPr>
          <w:trHeight w:hRule="exact" w:val="173"/>
        </w:trPr>
        <w:tc>
          <w:tcPr>
            <w:tcW w:w="450" w:type="dxa"/>
          </w:tcPr>
          <w:p w:rsidR="000317CB" w:rsidRPr="008D267E" w:rsidRDefault="000317CB" w:rsidP="000317CB">
            <w:pPr>
              <w:pStyle w:val="SmallNoSpace"/>
              <w:jc w:val="right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0317CB">
        <w:trPr>
          <w:trHeight w:hRule="exact" w:val="173"/>
        </w:trPr>
        <w:tc>
          <w:tcPr>
            <w:tcW w:w="450" w:type="dxa"/>
          </w:tcPr>
          <w:p w:rsidR="000317CB" w:rsidRPr="008D267E" w:rsidRDefault="000317CB" w:rsidP="000317CB">
            <w:pPr>
              <w:pStyle w:val="SmallNoSpace"/>
              <w:jc w:val="right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0317CB">
        <w:trPr>
          <w:trHeight w:hRule="exact" w:val="173"/>
        </w:trPr>
        <w:tc>
          <w:tcPr>
            <w:tcW w:w="450" w:type="dxa"/>
            <w:vMerge w:val="restart"/>
            <w:vAlign w:val="center"/>
          </w:tcPr>
          <w:p w:rsidR="000317CB" w:rsidRPr="008D267E" w:rsidRDefault="000317CB" w:rsidP="000317CB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- </w:t>
            </w: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0317CB">
        <w:trPr>
          <w:trHeight w:hRule="exact" w:val="173"/>
        </w:trPr>
        <w:tc>
          <w:tcPr>
            <w:tcW w:w="450" w:type="dxa"/>
            <w:vMerge/>
          </w:tcPr>
          <w:p w:rsidR="000317CB" w:rsidRPr="008D267E" w:rsidRDefault="000317CB" w:rsidP="000317CB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right w:val="single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0317CB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</w:tbl>
    <w:p w:rsidR="000317CB" w:rsidRDefault="000317CB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317CB" w:rsidRDefault="000317CB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317CB" w:rsidRDefault="000317CB" w:rsidP="000317C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Now, consider just the ball as your system. </w:t>
      </w:r>
    </w:p>
    <w:p w:rsidR="002A2B0E" w:rsidRDefault="002A2B0E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317CB" w:rsidRDefault="000317CB" w:rsidP="000317C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Happy Ball: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Sad Ball:</w:t>
      </w:r>
    </w:p>
    <w:p w:rsidR="000317CB" w:rsidRDefault="000317CB" w:rsidP="000317C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450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</w:tblGrid>
      <w:tr w:rsidR="000317CB" w:rsidRPr="008D267E" w:rsidTr="00617438">
        <w:trPr>
          <w:trHeight w:hRule="exact" w:val="288"/>
          <w:jc w:val="right"/>
        </w:trPr>
        <w:tc>
          <w:tcPr>
            <w:tcW w:w="450" w:type="dxa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512" w:type="dxa"/>
            <w:gridSpan w:val="9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before</w:t>
            </w: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Δ</w:t>
            </w:r>
          </w:p>
        </w:tc>
        <w:tc>
          <w:tcPr>
            <w:tcW w:w="1512" w:type="dxa"/>
            <w:gridSpan w:val="9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after</w:t>
            </w:r>
          </w:p>
        </w:tc>
      </w:tr>
      <w:tr w:rsidR="000317CB" w:rsidRPr="008D267E" w:rsidTr="00617438">
        <w:trPr>
          <w:jc w:val="right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vAlign w:val="bottom"/>
          </w:tcPr>
          <w:p w:rsidR="000317CB" w:rsidRPr="008D267E" w:rsidRDefault="000317CB" w:rsidP="00617438">
            <w:pPr>
              <w:pStyle w:val="SmallNoSpace"/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  <w:vertAlign w:val="subscript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  <w:vMerge w:val="restart"/>
            <w:vAlign w:val="center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 xml:space="preserve">+  </w:t>
            </w: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  <w:vMerge/>
          </w:tcPr>
          <w:p w:rsidR="000317CB" w:rsidRPr="008D267E" w:rsidRDefault="000317CB" w:rsidP="00617438">
            <w:pPr>
              <w:pStyle w:val="SmallNoSpace"/>
              <w:jc w:val="right"/>
              <w:rPr>
                <w:position w:val="-8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position w:val="-8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position w:val="-8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position w:val="-8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  <w:vMerge w:val="restart"/>
            <w:vAlign w:val="center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0 </w:t>
            </w: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  <w:vMerge/>
          </w:tcPr>
          <w:p w:rsidR="000317CB" w:rsidRPr="008D267E" w:rsidRDefault="000317CB" w:rsidP="00617438">
            <w:pPr>
              <w:pStyle w:val="SmallNoSpace"/>
              <w:jc w:val="right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  <w:jc w:val="right"/>
        </w:trPr>
        <w:tc>
          <w:tcPr>
            <w:tcW w:w="450" w:type="dxa"/>
            <w:vMerge w:val="restart"/>
            <w:vAlign w:val="center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- </w:t>
            </w: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63"/>
          <w:jc w:val="right"/>
        </w:trPr>
        <w:tc>
          <w:tcPr>
            <w:tcW w:w="450" w:type="dxa"/>
            <w:vMerge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</w:tbl>
    <w:tbl>
      <w:tblPr>
        <w:tblpPr w:leftFromText="180" w:rightFromText="180" w:vertAnchor="text" w:horzAnchor="margin" w:tblpY="-2618"/>
        <w:tblW w:w="0" w:type="auto"/>
        <w:tblCellMar>
          <w:left w:w="0" w:type="dxa"/>
          <w:right w:w="0" w:type="dxa"/>
        </w:tblCellMar>
        <w:tblLook w:val="04A0"/>
      </w:tblPr>
      <w:tblGrid>
        <w:gridCol w:w="450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</w:tblGrid>
      <w:tr w:rsidR="000317CB" w:rsidRPr="008D267E" w:rsidTr="00617438">
        <w:trPr>
          <w:trHeight w:hRule="exact" w:val="288"/>
        </w:trPr>
        <w:tc>
          <w:tcPr>
            <w:tcW w:w="450" w:type="dxa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512" w:type="dxa"/>
            <w:gridSpan w:val="9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before</w:t>
            </w: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Δ</w:t>
            </w:r>
          </w:p>
        </w:tc>
        <w:tc>
          <w:tcPr>
            <w:tcW w:w="1512" w:type="dxa"/>
            <w:gridSpan w:val="9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after</w:t>
            </w:r>
          </w:p>
        </w:tc>
      </w:tr>
      <w:tr w:rsidR="000317CB" w:rsidRPr="008D267E" w:rsidTr="00617438"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vAlign w:val="bottom"/>
          </w:tcPr>
          <w:p w:rsidR="000317CB" w:rsidRPr="008D267E" w:rsidRDefault="000317CB" w:rsidP="00617438">
            <w:pPr>
              <w:pStyle w:val="SmallNoSpace"/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  <w:vertAlign w:val="subscript"/>
              </w:rPr>
            </w:pPr>
          </w:p>
        </w:tc>
        <w:tc>
          <w:tcPr>
            <w:tcW w:w="504" w:type="dxa"/>
            <w:gridSpan w:val="3"/>
            <w:vAlign w:val="bottom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</w:trPr>
        <w:tc>
          <w:tcPr>
            <w:tcW w:w="450" w:type="dxa"/>
            <w:vMerge w:val="restart"/>
            <w:vAlign w:val="center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 xml:space="preserve">+  </w:t>
            </w: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</w:trPr>
        <w:tc>
          <w:tcPr>
            <w:tcW w:w="450" w:type="dxa"/>
            <w:vMerge/>
          </w:tcPr>
          <w:p w:rsidR="000317CB" w:rsidRPr="008D267E" w:rsidRDefault="000317CB" w:rsidP="00617438">
            <w:pPr>
              <w:pStyle w:val="SmallNoSpace"/>
              <w:jc w:val="right"/>
              <w:rPr>
                <w:position w:val="-8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position w:val="-8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position w:val="-8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position w:val="-8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</w:trPr>
        <w:tc>
          <w:tcPr>
            <w:tcW w:w="450" w:type="dxa"/>
            <w:vMerge w:val="restart"/>
            <w:vAlign w:val="center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0 </w:t>
            </w: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317CB" w:rsidRPr="008D267E" w:rsidRDefault="000317CB" w:rsidP="00617438">
            <w:pPr>
              <w:pStyle w:val="SmallNoSpace"/>
              <w:rPr>
                <w:sz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</w:trPr>
        <w:tc>
          <w:tcPr>
            <w:tcW w:w="450" w:type="dxa"/>
            <w:vMerge/>
          </w:tcPr>
          <w:p w:rsidR="000317CB" w:rsidRPr="008D267E" w:rsidRDefault="000317CB" w:rsidP="00617438">
            <w:pPr>
              <w:pStyle w:val="SmallNoSpace"/>
              <w:jc w:val="right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</w:trPr>
        <w:tc>
          <w:tcPr>
            <w:tcW w:w="450" w:type="dxa"/>
          </w:tcPr>
          <w:p w:rsidR="000317CB" w:rsidRPr="008D267E" w:rsidRDefault="000317CB" w:rsidP="00617438">
            <w:pPr>
              <w:pStyle w:val="SmallNoSpace"/>
              <w:jc w:val="right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</w:trPr>
        <w:tc>
          <w:tcPr>
            <w:tcW w:w="450" w:type="dxa"/>
            <w:vMerge w:val="restart"/>
            <w:vAlign w:val="center"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  <w:r w:rsidRPr="008D267E">
              <w:rPr>
                <w:u w:color="BFBFBF" w:themeColor="background1" w:themeShade="BF"/>
              </w:rPr>
              <w:t>- </w:t>
            </w: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  <w:tr w:rsidR="000317CB" w:rsidRPr="008D267E" w:rsidTr="00617438">
        <w:trPr>
          <w:trHeight w:hRule="exact" w:val="173"/>
        </w:trPr>
        <w:tc>
          <w:tcPr>
            <w:tcW w:w="450" w:type="dxa"/>
            <w:vMerge/>
          </w:tcPr>
          <w:p w:rsidR="000317CB" w:rsidRPr="008D267E" w:rsidRDefault="000317CB" w:rsidP="00617438">
            <w:pPr>
              <w:pStyle w:val="SmallNoSpace"/>
              <w:rPr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righ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  <w:tc>
          <w:tcPr>
            <w:tcW w:w="168" w:type="dxa"/>
            <w:tcBorders>
              <w:top w:val="dotted" w:sz="4" w:space="0" w:color="auto"/>
            </w:tcBorders>
          </w:tcPr>
          <w:p w:rsidR="000317CB" w:rsidRPr="008D267E" w:rsidRDefault="000317CB" w:rsidP="00617438">
            <w:pPr>
              <w:pStyle w:val="BodyText"/>
              <w:rPr>
                <w:sz w:val="16"/>
                <w:szCs w:val="16"/>
                <w:u w:color="BFBFBF" w:themeColor="background1" w:themeShade="BF"/>
              </w:rPr>
            </w:pPr>
          </w:p>
        </w:tc>
      </w:tr>
    </w:tbl>
    <w:p w:rsidR="000317CB" w:rsidRDefault="000317CB" w:rsidP="000317C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317CB" w:rsidRDefault="000317CB" w:rsidP="000317C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A2B0E" w:rsidRDefault="002A2B0E" w:rsidP="000E312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Test</w:t>
      </w:r>
    </w:p>
    <w:p w:rsidR="002A2B0E" w:rsidRDefault="002A2B0E" w:rsidP="002A2B0E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Watch the second video and explain what you see in the space below. Did the sad ball knock down the block of wood? </w:t>
      </w:r>
      <w:r w:rsidR="000317CB">
        <w:rPr>
          <w:rFonts w:asciiTheme="majorHAnsi" w:hAnsiTheme="majorHAnsi"/>
          <w:sz w:val="24"/>
          <w:szCs w:val="24"/>
        </w:rPr>
        <w:t xml:space="preserve">Does this match your prediction? </w:t>
      </w:r>
      <w:r>
        <w:rPr>
          <w:rFonts w:asciiTheme="majorHAnsi" w:hAnsiTheme="majorHAnsi"/>
          <w:sz w:val="24"/>
          <w:szCs w:val="24"/>
        </w:rPr>
        <w:t>Why or why not?</w:t>
      </w:r>
    </w:p>
    <w:p w:rsidR="00762615" w:rsidRDefault="00762615" w:rsidP="0076261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62615" w:rsidRDefault="00762615" w:rsidP="0076261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62615" w:rsidRPr="00762615" w:rsidRDefault="00762615" w:rsidP="0076261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A2B0E" w:rsidRDefault="002A2B0E" w:rsidP="002A2B0E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Watch the third video and explain what you see. Did the happy ball knock down the block of wood? </w:t>
      </w:r>
      <w:r w:rsidR="000317CB">
        <w:rPr>
          <w:rFonts w:asciiTheme="majorHAnsi" w:hAnsiTheme="majorHAnsi"/>
          <w:sz w:val="24"/>
          <w:szCs w:val="24"/>
        </w:rPr>
        <w:t xml:space="preserve">Does this match your prediction? </w:t>
      </w:r>
      <w:r>
        <w:rPr>
          <w:rFonts w:asciiTheme="majorHAnsi" w:hAnsiTheme="majorHAnsi"/>
          <w:sz w:val="24"/>
          <w:szCs w:val="24"/>
        </w:rPr>
        <w:t xml:space="preserve">Why or why not? </w:t>
      </w:r>
    </w:p>
    <w:p w:rsidR="00762615" w:rsidRDefault="00762615" w:rsidP="0076261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317CB" w:rsidRDefault="000317CB" w:rsidP="0076261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62615" w:rsidRPr="00762615" w:rsidRDefault="00762615" w:rsidP="0076261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F1D1C" w:rsidRDefault="004F1D1C" w:rsidP="004F1D1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Conclude</w:t>
      </w:r>
    </w:p>
    <w:p w:rsidR="004F1D1C" w:rsidRPr="004F1D1C" w:rsidRDefault="004F1D1C" w:rsidP="004F1D1C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type of collision (inelastic or elastic) provides a greater impulse to an object?</w:t>
      </w:r>
      <w:r w:rsidR="00762615">
        <w:rPr>
          <w:rFonts w:asciiTheme="majorHAnsi" w:hAnsiTheme="majorHAnsi"/>
          <w:sz w:val="24"/>
          <w:szCs w:val="24"/>
        </w:rPr>
        <w:t xml:space="preserve"> Explain.</w:t>
      </w:r>
    </w:p>
    <w:sectPr w:rsidR="004F1D1C" w:rsidRPr="004F1D1C" w:rsidSect="0070640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4C0" w:rsidRDefault="00C734C0" w:rsidP="00C734C0">
      <w:pPr>
        <w:spacing w:after="0" w:line="240" w:lineRule="auto"/>
      </w:pPr>
      <w:r>
        <w:separator/>
      </w:r>
    </w:p>
  </w:endnote>
  <w:endnote w:type="continuationSeparator" w:id="0">
    <w:p w:rsidR="00C734C0" w:rsidRDefault="00C734C0" w:rsidP="00C7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4C0" w:rsidRDefault="00C734C0" w:rsidP="00C734C0">
      <w:pPr>
        <w:spacing w:after="0" w:line="240" w:lineRule="auto"/>
      </w:pPr>
      <w:r>
        <w:separator/>
      </w:r>
    </w:p>
  </w:footnote>
  <w:footnote w:type="continuationSeparator" w:id="0">
    <w:p w:rsidR="00C734C0" w:rsidRDefault="00C734C0" w:rsidP="00C73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C0" w:rsidRPr="00C734C0" w:rsidRDefault="00C734C0" w:rsidP="00C734C0">
    <w:pPr>
      <w:pStyle w:val="Header"/>
      <w:jc w:val="right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t>Physics - Lafargue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75A"/>
    <w:multiLevelType w:val="hybridMultilevel"/>
    <w:tmpl w:val="3E665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07EA9"/>
    <w:multiLevelType w:val="hybridMultilevel"/>
    <w:tmpl w:val="03C28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B2069"/>
    <w:multiLevelType w:val="hybridMultilevel"/>
    <w:tmpl w:val="86223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122"/>
    <w:rsid w:val="000062D5"/>
    <w:rsid w:val="000317CB"/>
    <w:rsid w:val="000E3122"/>
    <w:rsid w:val="00214E27"/>
    <w:rsid w:val="002A2B0E"/>
    <w:rsid w:val="004F1D1C"/>
    <w:rsid w:val="00706409"/>
    <w:rsid w:val="00762615"/>
    <w:rsid w:val="00A720FA"/>
    <w:rsid w:val="00B659E9"/>
    <w:rsid w:val="00C15AD0"/>
    <w:rsid w:val="00C734C0"/>
    <w:rsid w:val="00DC11CB"/>
    <w:rsid w:val="00E01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1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11C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11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3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34C0"/>
  </w:style>
  <w:style w:type="paragraph" w:styleId="Footer">
    <w:name w:val="footer"/>
    <w:basedOn w:val="Normal"/>
    <w:link w:val="FooterChar"/>
    <w:uiPriority w:val="99"/>
    <w:semiHidden/>
    <w:unhideWhenUsed/>
    <w:rsid w:val="00C73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34C0"/>
  </w:style>
  <w:style w:type="paragraph" w:styleId="BodyText">
    <w:name w:val="Body Text"/>
    <w:basedOn w:val="Normal"/>
    <w:link w:val="BodyTextChar"/>
    <w:qFormat/>
    <w:rsid w:val="000317CB"/>
    <w:pPr>
      <w:spacing w:before="120" w:after="120" w:line="240" w:lineRule="auto"/>
      <w:outlineLvl w:val="0"/>
    </w:pPr>
    <w:rPr>
      <w:rFonts w:ascii="Cambria" w:eastAsia="Times" w:hAnsi="Cambria"/>
      <w:sz w:val="18"/>
      <w:szCs w:val="20"/>
      <w:u w:color="BFBFBF"/>
    </w:rPr>
  </w:style>
  <w:style w:type="character" w:customStyle="1" w:styleId="BodyTextChar">
    <w:name w:val="Body Text Char"/>
    <w:basedOn w:val="DefaultParagraphFont"/>
    <w:link w:val="BodyText"/>
    <w:rsid w:val="000317CB"/>
    <w:rPr>
      <w:rFonts w:ascii="Cambria" w:eastAsia="Times" w:hAnsi="Cambria"/>
      <w:sz w:val="18"/>
      <w:szCs w:val="20"/>
      <w:u w:color="BFBFBF"/>
    </w:rPr>
  </w:style>
  <w:style w:type="paragraph" w:customStyle="1" w:styleId="SmallNoSpace">
    <w:name w:val="SmallNoSpace"/>
    <w:basedOn w:val="BodyText"/>
    <w:qFormat/>
    <w:rsid w:val="000317CB"/>
    <w:pPr>
      <w:spacing w:before="0" w:after="0"/>
      <w:jc w:val="center"/>
    </w:pPr>
    <w:rPr>
      <w:rFonts w:ascii="Times New Roman" w:hAnsi="Times New Roman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lephysics.net/pt3/experiment.php?topicid=3&amp;exptid=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9</cp:revision>
  <cp:lastPrinted>2018-02-21T19:06:00Z</cp:lastPrinted>
  <dcterms:created xsi:type="dcterms:W3CDTF">2015-03-20T17:03:00Z</dcterms:created>
  <dcterms:modified xsi:type="dcterms:W3CDTF">2019-02-19T14:44:00Z</dcterms:modified>
</cp:coreProperties>
</file>