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A69" w:rsidRPr="006A6EF9" w:rsidRDefault="00874A69" w:rsidP="00874A69">
      <w:pPr>
        <w:pStyle w:val="Normal1"/>
        <w:widowControl w:val="0"/>
        <w:spacing w:after="0" w:line="240" w:lineRule="auto"/>
        <w:rPr>
          <w:rFonts w:ascii="Times New Roman" w:hAnsi="Times New Roman" w:cs="Times New Roman"/>
          <w:sz w:val="20"/>
          <w:szCs w:val="20"/>
        </w:rPr>
      </w:pPr>
      <w:bookmarkStart w:id="0" w:name="_GoBack"/>
      <w:bookmarkEnd w:id="0"/>
    </w:p>
    <w:tbl>
      <w:tblPr>
        <w:tblW w:w="141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924"/>
        <w:gridCol w:w="672"/>
        <w:gridCol w:w="228"/>
        <w:gridCol w:w="42"/>
        <w:gridCol w:w="1398"/>
        <w:gridCol w:w="3330"/>
        <w:gridCol w:w="3060"/>
        <w:gridCol w:w="2880"/>
      </w:tblGrid>
      <w:tr w:rsidR="00874A69" w:rsidRPr="006A6EF9" w:rsidTr="00C613DA">
        <w:trPr>
          <w:tblHeader/>
        </w:trPr>
        <w:tc>
          <w:tcPr>
            <w:tcW w:w="1596" w:type="dxa"/>
            <w:shd w:val="clear" w:color="auto" w:fill="C6D9F1"/>
          </w:tcPr>
          <w:p w:rsidR="00874A69" w:rsidRDefault="00874A69" w:rsidP="00874A69">
            <w:pPr>
              <w:pStyle w:val="Normal1"/>
              <w:spacing w:after="0" w:line="240" w:lineRule="auto"/>
              <w:rPr>
                <w:rFonts w:ascii="Times New Roman" w:hAnsi="Times New Roman" w:cs="Times New Roman"/>
                <w:b/>
                <w:sz w:val="20"/>
                <w:szCs w:val="20"/>
              </w:rPr>
            </w:pPr>
            <w:bookmarkStart w:id="1" w:name="h.gjdgxs" w:colFirst="0" w:colLast="0"/>
            <w:bookmarkEnd w:id="1"/>
            <w:r w:rsidRPr="006A6EF9">
              <w:rPr>
                <w:rFonts w:ascii="Times New Roman" w:hAnsi="Times New Roman" w:cs="Times New Roman"/>
                <w:b/>
                <w:sz w:val="20"/>
                <w:szCs w:val="20"/>
              </w:rPr>
              <w:t>Overview</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3264" w:type="dxa"/>
            <w:gridSpan w:val="5"/>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Reading</w:t>
            </w:r>
          </w:p>
        </w:tc>
        <w:tc>
          <w:tcPr>
            <w:tcW w:w="3330" w:type="dxa"/>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Writing</w:t>
            </w:r>
          </w:p>
        </w:tc>
        <w:tc>
          <w:tcPr>
            <w:tcW w:w="3060" w:type="dxa"/>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Speaking and Listening</w:t>
            </w:r>
          </w:p>
        </w:tc>
        <w:tc>
          <w:tcPr>
            <w:tcW w:w="2880" w:type="dxa"/>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Language</w:t>
            </w:r>
          </w:p>
        </w:tc>
      </w:tr>
      <w:bookmarkStart w:id="2" w:name="id.fn39h5puvqgw" w:colFirst="0" w:colLast="0"/>
      <w:bookmarkEnd w:id="2"/>
      <w:tr w:rsidR="00E06616" w:rsidRPr="006A6EF9" w:rsidTr="00C613DA">
        <w:trPr>
          <w:trHeight w:val="278"/>
        </w:trPr>
        <w:tc>
          <w:tcPr>
            <w:tcW w:w="1596" w:type="dxa"/>
            <w:vMerge w:val="restart"/>
            <w:shd w:val="clear" w:color="auto" w:fill="DDD9C3"/>
          </w:tcPr>
          <w:p w:rsidR="00E06616" w:rsidRPr="006A6EF9" w:rsidRDefault="006608B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fldChar w:fldCharType="begin"/>
            </w:r>
            <w:r w:rsidR="00E06616" w:rsidRPr="006A6EF9">
              <w:rPr>
                <w:rFonts w:ascii="Times New Roman" w:hAnsi="Times New Roman" w:cs="Times New Roman"/>
                <w:sz w:val="20"/>
                <w:szCs w:val="20"/>
              </w:rPr>
              <w:instrText>HYPERLINK \l "h.30j0zll" \h</w:instrText>
            </w:r>
            <w:r w:rsidRPr="006A6EF9">
              <w:rPr>
                <w:rFonts w:ascii="Times New Roman" w:hAnsi="Times New Roman" w:cs="Times New Roman"/>
                <w:sz w:val="20"/>
                <w:szCs w:val="20"/>
              </w:rPr>
              <w:fldChar w:fldCharType="separate"/>
            </w:r>
            <w:r w:rsidR="00E06616" w:rsidRPr="006A6EF9">
              <w:rPr>
                <w:rFonts w:ascii="Times New Roman" w:hAnsi="Times New Roman" w:cs="Times New Roman"/>
                <w:b/>
                <w:color w:val="0000FF"/>
                <w:sz w:val="20"/>
                <w:szCs w:val="20"/>
                <w:u w:val="single"/>
              </w:rPr>
              <w:t>Unit 1</w:t>
            </w:r>
            <w:r w:rsidRPr="006A6EF9">
              <w:rPr>
                <w:rFonts w:ascii="Times New Roman" w:hAnsi="Times New Roman" w:cs="Times New Roman"/>
                <w:sz w:val="20"/>
                <w:szCs w:val="20"/>
              </w:rPr>
              <w:fldChar w:fldCharType="end"/>
            </w:r>
            <w:hyperlink w:anchor="h.30j0zll"/>
          </w:p>
        </w:tc>
        <w:tc>
          <w:tcPr>
            <w:tcW w:w="3264" w:type="dxa"/>
            <w:gridSpan w:val="5"/>
            <w:tcBorders>
              <w:bottom w:val="single" w:sz="4" w:space="0" w:color="FFFFFF" w:themeColor="background1"/>
            </w:tcBorders>
          </w:tcPr>
          <w:p w:rsidR="00E06616" w:rsidRPr="006A6EF9"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 xml:space="preserve">Primary Focus Standards: </w:t>
            </w:r>
          </w:p>
        </w:tc>
        <w:tc>
          <w:tcPr>
            <w:tcW w:w="3330" w:type="dxa"/>
            <w:vMerge w:val="restart"/>
          </w:tcPr>
          <w:p w:rsidR="00E06616" w:rsidRPr="006A6EF9"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Primary Focus Standards:</w:t>
            </w:r>
          </w:p>
          <w:p w:rsidR="00E06616" w:rsidRDefault="00BA1FDF" w:rsidP="00E06616">
            <w:pPr>
              <w:pStyle w:val="Normal1"/>
              <w:spacing w:after="0" w:line="240" w:lineRule="auto"/>
              <w:rPr>
                <w:rFonts w:ascii="Times New Roman" w:hAnsi="Times New Roman" w:cs="Times New Roman"/>
                <w:sz w:val="20"/>
                <w:szCs w:val="20"/>
              </w:rPr>
            </w:pPr>
            <w:hyperlink r:id="rId7">
              <w:r w:rsidR="00E06616" w:rsidRPr="006A6EF9">
                <w:rPr>
                  <w:rFonts w:ascii="Times New Roman" w:hAnsi="Times New Roman" w:cs="Times New Roman"/>
                  <w:color w:val="373737"/>
                  <w:sz w:val="20"/>
                  <w:szCs w:val="20"/>
                </w:rPr>
                <w:t>W.</w:t>
              </w:r>
            </w:hyperlink>
            <w:r w:rsidR="00E06616" w:rsidRPr="006A6EF9">
              <w:rPr>
                <w:rFonts w:ascii="Times New Roman" w:hAnsi="Times New Roman" w:cs="Times New Roman"/>
                <w:sz w:val="20"/>
                <w:szCs w:val="20"/>
              </w:rPr>
              <w:t>5.1</w:t>
            </w:r>
            <w:r w:rsidR="00E06616">
              <w:rPr>
                <w:rFonts w:ascii="Times New Roman" w:hAnsi="Times New Roman" w:cs="Times New Roman"/>
                <w:sz w:val="20"/>
                <w:szCs w:val="20"/>
              </w:rPr>
              <w:t>A,B,C,D</w:t>
            </w:r>
          </w:p>
          <w:p w:rsidR="00E06616" w:rsidRDefault="00E06616" w:rsidP="00E06616">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W.5.4</w:t>
            </w:r>
          </w:p>
          <w:p w:rsidR="00E06616" w:rsidRDefault="00E06616" w:rsidP="00E06616">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W.5.5</w:t>
            </w:r>
          </w:p>
          <w:p w:rsidR="00E06616" w:rsidRDefault="00E06616" w:rsidP="00E06616">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W.5.6</w:t>
            </w:r>
          </w:p>
          <w:p w:rsidR="00E06616" w:rsidRDefault="00E06616" w:rsidP="00E06616">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W.5.7</w:t>
            </w:r>
          </w:p>
          <w:p w:rsidR="00E06616" w:rsidRPr="006A6EF9" w:rsidRDefault="00E06616" w:rsidP="00E06616">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W.5.10</w:t>
            </w:r>
          </w:p>
        </w:tc>
        <w:tc>
          <w:tcPr>
            <w:tcW w:w="3060" w:type="dxa"/>
            <w:vMerge w:val="restart"/>
          </w:tcPr>
          <w:p w:rsidR="00E06616" w:rsidRPr="006A6EF9"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Primary Focus Standards:</w:t>
            </w:r>
          </w:p>
          <w:p w:rsidR="00E06616" w:rsidRDefault="00E06616"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SL.5.1A,B,C,D</w:t>
            </w:r>
          </w:p>
          <w:p w:rsidR="00E06616" w:rsidRPr="006A6EF9"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SL.5.6</w:t>
            </w:r>
          </w:p>
          <w:p w:rsidR="00E06616" w:rsidRPr="006A6EF9" w:rsidRDefault="00E06616" w:rsidP="00874A69">
            <w:pPr>
              <w:pStyle w:val="Normal1"/>
              <w:spacing w:after="0" w:line="240" w:lineRule="auto"/>
              <w:rPr>
                <w:rFonts w:ascii="Times New Roman" w:hAnsi="Times New Roman" w:cs="Times New Roman"/>
                <w:sz w:val="20"/>
                <w:szCs w:val="20"/>
              </w:rPr>
            </w:pPr>
          </w:p>
        </w:tc>
        <w:tc>
          <w:tcPr>
            <w:tcW w:w="2880" w:type="dxa"/>
            <w:vMerge w:val="restart"/>
          </w:tcPr>
          <w:p w:rsidR="00E06616" w:rsidRPr="006A6EF9"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Primary Focus Standards:</w:t>
            </w:r>
          </w:p>
          <w:p w:rsidR="00E06616"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L.5</w:t>
            </w:r>
            <w:hyperlink r:id="rId8">
              <w:r w:rsidRPr="006A6EF9">
                <w:rPr>
                  <w:rFonts w:ascii="Times New Roman" w:hAnsi="Times New Roman" w:cs="Times New Roman"/>
                  <w:color w:val="373737"/>
                  <w:sz w:val="20"/>
                  <w:szCs w:val="20"/>
                </w:rPr>
                <w:t>.</w:t>
              </w:r>
            </w:hyperlink>
            <w:r>
              <w:rPr>
                <w:rFonts w:ascii="Times New Roman" w:hAnsi="Times New Roman" w:cs="Times New Roman"/>
                <w:sz w:val="20"/>
                <w:szCs w:val="20"/>
              </w:rPr>
              <w:t>1A,B</w:t>
            </w:r>
          </w:p>
          <w:p w:rsidR="00E06616" w:rsidRDefault="00E06616"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L.5.2A,E</w:t>
            </w:r>
          </w:p>
          <w:p w:rsidR="00E06616" w:rsidRDefault="00E06616"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L.5.4A,C</w:t>
            </w:r>
          </w:p>
          <w:p w:rsidR="00E06616" w:rsidRPr="006A6EF9" w:rsidRDefault="00E0661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L.5.6</w:t>
            </w:r>
          </w:p>
        </w:tc>
      </w:tr>
      <w:tr w:rsidR="00E06616" w:rsidRPr="006A6EF9" w:rsidTr="00C613DA">
        <w:trPr>
          <w:trHeight w:val="891"/>
        </w:trPr>
        <w:tc>
          <w:tcPr>
            <w:tcW w:w="1596" w:type="dxa"/>
            <w:vMerge/>
            <w:shd w:val="clear" w:color="auto" w:fill="DDD9C3"/>
          </w:tcPr>
          <w:p w:rsidR="00E06616" w:rsidRPr="006A6EF9" w:rsidRDefault="00E06616" w:rsidP="00874A69">
            <w:pPr>
              <w:pStyle w:val="Normal1"/>
              <w:spacing w:after="0" w:line="240" w:lineRule="auto"/>
              <w:rPr>
                <w:rFonts w:ascii="Times New Roman" w:hAnsi="Times New Roman" w:cs="Times New Roman"/>
                <w:sz w:val="20"/>
                <w:szCs w:val="20"/>
              </w:rPr>
            </w:pPr>
          </w:p>
        </w:tc>
        <w:tc>
          <w:tcPr>
            <w:tcW w:w="924" w:type="dxa"/>
            <w:tcBorders>
              <w:top w:val="single" w:sz="4" w:space="0" w:color="FFFFFF" w:themeColor="background1"/>
              <w:right w:val="single" w:sz="4" w:space="0" w:color="FFFFFF" w:themeColor="background1"/>
            </w:tcBorders>
          </w:tcPr>
          <w:p w:rsidR="00E06616" w:rsidRPr="006A6EF9" w:rsidRDefault="00E06616" w:rsidP="00E06616">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RL.5.1 RL.5.2 RL.5.4</w:t>
            </w:r>
            <w:r w:rsidRPr="006A6EF9">
              <w:rPr>
                <w:rFonts w:ascii="Times New Roman" w:hAnsi="Times New Roman" w:cs="Times New Roman"/>
                <w:sz w:val="20"/>
                <w:szCs w:val="20"/>
              </w:rPr>
              <w:t xml:space="preserve"> RL.5.6</w:t>
            </w:r>
          </w:p>
        </w:tc>
        <w:tc>
          <w:tcPr>
            <w:tcW w:w="942" w:type="dxa"/>
            <w:gridSpan w:val="3"/>
            <w:tcBorders>
              <w:top w:val="single" w:sz="4" w:space="0" w:color="FFFFFF" w:themeColor="background1"/>
              <w:left w:val="single" w:sz="4" w:space="0" w:color="FFFFFF" w:themeColor="background1"/>
              <w:right w:val="single" w:sz="4" w:space="0" w:color="FFFFFF" w:themeColor="background1"/>
            </w:tcBorders>
          </w:tcPr>
          <w:p w:rsidR="00E06616" w:rsidRPr="006A6EF9" w:rsidRDefault="00BA1FDF" w:rsidP="00E06616">
            <w:pPr>
              <w:pStyle w:val="Normal1"/>
              <w:spacing w:after="0" w:line="240" w:lineRule="auto"/>
              <w:rPr>
                <w:rFonts w:ascii="Times New Roman" w:hAnsi="Times New Roman" w:cs="Times New Roman"/>
                <w:sz w:val="20"/>
                <w:szCs w:val="20"/>
              </w:rPr>
            </w:pPr>
            <w:hyperlink r:id="rId9">
              <w:r w:rsidR="00E06616" w:rsidRPr="006A6EF9">
                <w:rPr>
                  <w:rFonts w:ascii="Times New Roman" w:hAnsi="Times New Roman" w:cs="Times New Roman"/>
                  <w:color w:val="373737"/>
                  <w:sz w:val="20"/>
                  <w:szCs w:val="20"/>
                </w:rPr>
                <w:t>RI.5.1</w:t>
              </w:r>
            </w:hyperlink>
            <w:r w:rsidR="00E06616" w:rsidRPr="006A6EF9">
              <w:rPr>
                <w:rFonts w:ascii="Times New Roman" w:hAnsi="Times New Roman" w:cs="Times New Roman"/>
                <w:sz w:val="20"/>
                <w:szCs w:val="20"/>
              </w:rPr>
              <w:t xml:space="preserve"> </w:t>
            </w:r>
            <w:hyperlink r:id="rId10">
              <w:r w:rsidR="00E06616" w:rsidRPr="006A6EF9">
                <w:rPr>
                  <w:rFonts w:ascii="Times New Roman" w:hAnsi="Times New Roman" w:cs="Times New Roman"/>
                  <w:color w:val="373737"/>
                  <w:sz w:val="20"/>
                  <w:szCs w:val="20"/>
                </w:rPr>
                <w:t>RI.5.2</w:t>
              </w:r>
            </w:hyperlink>
            <w:r w:rsidR="00E06616" w:rsidRPr="006A6EF9">
              <w:rPr>
                <w:rFonts w:ascii="Times New Roman" w:hAnsi="Times New Roman" w:cs="Times New Roman"/>
                <w:sz w:val="20"/>
                <w:szCs w:val="20"/>
              </w:rPr>
              <w:t xml:space="preserve"> </w:t>
            </w:r>
            <w:hyperlink r:id="rId11">
              <w:r w:rsidR="00E06616">
                <w:rPr>
                  <w:rFonts w:ascii="Times New Roman" w:hAnsi="Times New Roman" w:cs="Times New Roman"/>
                  <w:color w:val="373737"/>
                  <w:sz w:val="20"/>
                  <w:szCs w:val="20"/>
                </w:rPr>
                <w:t>RI.5.4</w:t>
              </w:r>
              <w:r w:rsidR="00E06616" w:rsidRPr="006A6EF9">
                <w:rPr>
                  <w:rFonts w:ascii="Times New Roman" w:hAnsi="Times New Roman" w:cs="Times New Roman"/>
                  <w:color w:val="373737"/>
                  <w:sz w:val="20"/>
                  <w:szCs w:val="20"/>
                </w:rPr>
                <w:t xml:space="preserve"> </w:t>
              </w:r>
            </w:hyperlink>
            <w:hyperlink r:id="rId12">
              <w:r w:rsidR="00E06616" w:rsidRPr="006A6EF9">
                <w:rPr>
                  <w:rFonts w:ascii="Times New Roman" w:hAnsi="Times New Roman" w:cs="Times New Roman"/>
                  <w:color w:val="373737"/>
                  <w:sz w:val="20"/>
                  <w:szCs w:val="20"/>
                </w:rPr>
                <w:t>RI.</w:t>
              </w:r>
            </w:hyperlink>
            <w:r w:rsidR="00E06616" w:rsidRPr="006A6EF9">
              <w:rPr>
                <w:rFonts w:ascii="Times New Roman" w:hAnsi="Times New Roman" w:cs="Times New Roman"/>
                <w:sz w:val="20"/>
                <w:szCs w:val="20"/>
              </w:rPr>
              <w:t>5.6</w:t>
            </w:r>
          </w:p>
        </w:tc>
        <w:tc>
          <w:tcPr>
            <w:tcW w:w="1398" w:type="dxa"/>
            <w:tcBorders>
              <w:top w:val="single" w:sz="4" w:space="0" w:color="FFFFFF" w:themeColor="background1"/>
              <w:left w:val="single" w:sz="4" w:space="0" w:color="FFFFFF" w:themeColor="background1"/>
            </w:tcBorders>
          </w:tcPr>
          <w:p w:rsidR="00E06616" w:rsidRPr="006A6EF9" w:rsidRDefault="00E06616" w:rsidP="00E06616">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RF.5.3A</w:t>
            </w:r>
            <w:r w:rsidRPr="006A6EF9">
              <w:rPr>
                <w:rFonts w:ascii="Times New Roman" w:hAnsi="Times New Roman" w:cs="Times New Roman"/>
                <w:sz w:val="20"/>
                <w:szCs w:val="20"/>
              </w:rPr>
              <w:t xml:space="preserve"> RF.5.4</w:t>
            </w:r>
            <w:r>
              <w:rPr>
                <w:rFonts w:ascii="Times New Roman" w:hAnsi="Times New Roman" w:cs="Times New Roman"/>
                <w:sz w:val="20"/>
                <w:szCs w:val="20"/>
              </w:rPr>
              <w:t>A,B,C</w:t>
            </w:r>
          </w:p>
        </w:tc>
        <w:tc>
          <w:tcPr>
            <w:tcW w:w="3330" w:type="dxa"/>
            <w:vMerge/>
          </w:tcPr>
          <w:p w:rsidR="00E06616" w:rsidRPr="006A6EF9" w:rsidRDefault="00E06616" w:rsidP="00874A69">
            <w:pPr>
              <w:pStyle w:val="Normal1"/>
              <w:spacing w:after="0" w:line="240" w:lineRule="auto"/>
              <w:rPr>
                <w:rFonts w:ascii="Times New Roman" w:hAnsi="Times New Roman" w:cs="Times New Roman"/>
                <w:sz w:val="20"/>
                <w:szCs w:val="20"/>
              </w:rPr>
            </w:pPr>
          </w:p>
        </w:tc>
        <w:tc>
          <w:tcPr>
            <w:tcW w:w="3060" w:type="dxa"/>
            <w:vMerge/>
          </w:tcPr>
          <w:p w:rsidR="00E06616" w:rsidRPr="006A6EF9" w:rsidRDefault="00E06616" w:rsidP="00874A69">
            <w:pPr>
              <w:pStyle w:val="Normal1"/>
              <w:spacing w:after="0" w:line="240" w:lineRule="auto"/>
              <w:rPr>
                <w:rFonts w:ascii="Times New Roman" w:hAnsi="Times New Roman" w:cs="Times New Roman"/>
                <w:sz w:val="20"/>
                <w:szCs w:val="20"/>
              </w:rPr>
            </w:pPr>
          </w:p>
        </w:tc>
        <w:tc>
          <w:tcPr>
            <w:tcW w:w="2880" w:type="dxa"/>
            <w:vMerge/>
          </w:tcPr>
          <w:p w:rsidR="00E06616" w:rsidRPr="006A6EF9" w:rsidRDefault="00E06616" w:rsidP="00874A69">
            <w:pPr>
              <w:pStyle w:val="Normal1"/>
              <w:spacing w:after="0" w:line="240" w:lineRule="auto"/>
              <w:rPr>
                <w:rFonts w:ascii="Times New Roman" w:hAnsi="Times New Roman" w:cs="Times New Roman"/>
                <w:sz w:val="20"/>
                <w:szCs w:val="20"/>
              </w:rPr>
            </w:pPr>
          </w:p>
        </w:tc>
      </w:tr>
      <w:tr w:rsidR="00874A69" w:rsidRPr="006A6EF9" w:rsidTr="00C613DA">
        <w:tc>
          <w:tcPr>
            <w:tcW w:w="1596" w:type="dxa"/>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p>
        </w:tc>
        <w:tc>
          <w:tcPr>
            <w:tcW w:w="3264" w:type="dxa"/>
            <w:gridSpan w:val="5"/>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Text Type: (fiction and nonfiction)</w:t>
            </w:r>
          </w:p>
          <w:p w:rsidR="00874A69" w:rsidRPr="006A6EF9" w:rsidRDefault="00874A69" w:rsidP="008B1525">
            <w:pPr>
              <w:pStyle w:val="Normal1"/>
              <w:numPr>
                <w:ilvl w:val="0"/>
                <w:numId w:val="4"/>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1 Extended Text</w:t>
            </w:r>
          </w:p>
          <w:p w:rsidR="00874A69" w:rsidRPr="006A6EF9" w:rsidRDefault="00874A69" w:rsidP="008B1525">
            <w:pPr>
              <w:pStyle w:val="Normal1"/>
              <w:numPr>
                <w:ilvl w:val="0"/>
                <w:numId w:val="4"/>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3-6 shorter texts depending upon length and complexity</w:t>
            </w:r>
          </w:p>
        </w:tc>
        <w:tc>
          <w:tcPr>
            <w:tcW w:w="333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 xml:space="preserve">Writing Genre:  </w:t>
            </w:r>
          </w:p>
          <w:p w:rsidR="00874A69" w:rsidRPr="006A6EF9" w:rsidRDefault="00874A69" w:rsidP="008B1525">
            <w:pPr>
              <w:pStyle w:val="Normal1"/>
              <w:numPr>
                <w:ilvl w:val="0"/>
                <w:numId w:val="13"/>
              </w:numPr>
              <w:spacing w:after="0" w:line="240" w:lineRule="auto"/>
              <w:ind w:hanging="360"/>
              <w:contextualSpacing/>
              <w:rPr>
                <w:rFonts w:ascii="Times New Roman" w:hAnsi="Times New Roman" w:cs="Times New Roman"/>
                <w:sz w:val="20"/>
                <w:szCs w:val="20"/>
              </w:rPr>
            </w:pPr>
            <w:r w:rsidRPr="003A5699">
              <w:rPr>
                <w:rFonts w:ascii="Times New Roman" w:hAnsi="Times New Roman" w:cs="Times New Roman"/>
                <w:color w:val="auto"/>
                <w:sz w:val="20"/>
                <w:szCs w:val="20"/>
              </w:rPr>
              <w:t>Opinion</w:t>
            </w:r>
            <w:r w:rsidR="003679A9">
              <w:rPr>
                <w:rFonts w:ascii="Times New Roman" w:hAnsi="Times New Roman" w:cs="Times New Roman"/>
                <w:color w:val="auto"/>
                <w:sz w:val="20"/>
                <w:szCs w:val="20"/>
              </w:rPr>
              <w:t>/ research</w:t>
            </w:r>
            <w:r>
              <w:rPr>
                <w:rFonts w:ascii="Times New Roman" w:hAnsi="Times New Roman" w:cs="Times New Roman"/>
                <w:color w:val="00B050"/>
                <w:sz w:val="20"/>
                <w:szCs w:val="20"/>
              </w:rPr>
              <w:t xml:space="preserve"> </w:t>
            </w:r>
            <w:r w:rsidR="00C613DA">
              <w:rPr>
                <w:rFonts w:ascii="Times New Roman" w:hAnsi="Times New Roman" w:cs="Times New Roman"/>
                <w:sz w:val="20"/>
                <w:szCs w:val="20"/>
              </w:rPr>
              <w:t>w</w:t>
            </w:r>
            <w:r w:rsidRPr="006A6EF9">
              <w:rPr>
                <w:rFonts w:ascii="Times New Roman" w:hAnsi="Times New Roman" w:cs="Times New Roman"/>
                <w:sz w:val="20"/>
                <w:szCs w:val="20"/>
              </w:rPr>
              <w:t>riting</w:t>
            </w:r>
          </w:p>
          <w:p w:rsidR="00874A69" w:rsidRPr="006A6EF9" w:rsidRDefault="00C613DA" w:rsidP="008B1525">
            <w:pPr>
              <w:pStyle w:val="Normal1"/>
              <w:numPr>
                <w:ilvl w:val="0"/>
                <w:numId w:val="13"/>
              </w:numPr>
              <w:spacing w:after="0" w:line="240" w:lineRule="auto"/>
              <w:ind w:hanging="360"/>
              <w:contextualSpacing/>
              <w:rPr>
                <w:rFonts w:ascii="Times New Roman" w:hAnsi="Times New Roman" w:cs="Times New Roman"/>
                <w:sz w:val="20"/>
                <w:szCs w:val="20"/>
              </w:rPr>
            </w:pPr>
            <w:r>
              <w:rPr>
                <w:rFonts w:ascii="Times New Roman" w:hAnsi="Times New Roman" w:cs="Times New Roman"/>
                <w:sz w:val="20"/>
                <w:szCs w:val="20"/>
              </w:rPr>
              <w:t>Routine w</w:t>
            </w:r>
            <w:r w:rsidR="00874A69" w:rsidRPr="006A6EF9">
              <w:rPr>
                <w:rFonts w:ascii="Times New Roman" w:hAnsi="Times New Roman" w:cs="Times New Roman"/>
                <w:sz w:val="20"/>
                <w:szCs w:val="20"/>
              </w:rPr>
              <w:t>riting</w:t>
            </w:r>
          </w:p>
        </w:tc>
        <w:tc>
          <w:tcPr>
            <w:tcW w:w="306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Task Types:</w:t>
            </w:r>
          </w:p>
          <w:p w:rsidR="00874A69" w:rsidRPr="006A6EF9" w:rsidRDefault="00874A69" w:rsidP="008B1525">
            <w:pPr>
              <w:pStyle w:val="Normal1"/>
              <w:numPr>
                <w:ilvl w:val="0"/>
                <w:numId w:val="3"/>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Small and whole group discussions</w:t>
            </w:r>
          </w:p>
        </w:tc>
        <w:tc>
          <w:tcPr>
            <w:tcW w:w="288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These standards are embedded within the writing process</w:t>
            </w:r>
          </w:p>
        </w:tc>
      </w:tr>
      <w:bookmarkStart w:id="3" w:name="id.123fs5x3s7e6" w:colFirst="0" w:colLast="0"/>
      <w:bookmarkEnd w:id="3"/>
      <w:tr w:rsidR="00E06616" w:rsidRPr="006A6EF9" w:rsidTr="00C613DA">
        <w:trPr>
          <w:trHeight w:val="215"/>
        </w:trPr>
        <w:tc>
          <w:tcPr>
            <w:tcW w:w="1596" w:type="dxa"/>
            <w:vMerge w:val="restart"/>
            <w:shd w:val="clear" w:color="auto" w:fill="DDD9C3"/>
          </w:tcPr>
          <w:p w:rsidR="00E06616" w:rsidRPr="006A6EF9" w:rsidRDefault="006608B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fldChar w:fldCharType="begin"/>
            </w:r>
            <w:r w:rsidR="00E06616" w:rsidRPr="006A6EF9">
              <w:rPr>
                <w:rFonts w:ascii="Times New Roman" w:hAnsi="Times New Roman" w:cs="Times New Roman"/>
                <w:sz w:val="20"/>
                <w:szCs w:val="20"/>
              </w:rPr>
              <w:instrText>HYPERLINK \l "h.1fob9te" \h</w:instrText>
            </w:r>
            <w:r w:rsidRPr="006A6EF9">
              <w:rPr>
                <w:rFonts w:ascii="Times New Roman" w:hAnsi="Times New Roman" w:cs="Times New Roman"/>
                <w:sz w:val="20"/>
                <w:szCs w:val="20"/>
              </w:rPr>
              <w:fldChar w:fldCharType="separate"/>
            </w:r>
            <w:r w:rsidR="00E06616" w:rsidRPr="006A6EF9">
              <w:rPr>
                <w:rFonts w:ascii="Times New Roman" w:hAnsi="Times New Roman" w:cs="Times New Roman"/>
                <w:b/>
                <w:color w:val="0000FF"/>
                <w:sz w:val="20"/>
                <w:szCs w:val="20"/>
                <w:u w:val="single"/>
              </w:rPr>
              <w:t>Unit 2</w:t>
            </w:r>
            <w:r w:rsidRPr="006A6EF9">
              <w:rPr>
                <w:rFonts w:ascii="Times New Roman" w:hAnsi="Times New Roman" w:cs="Times New Roman"/>
                <w:sz w:val="20"/>
                <w:szCs w:val="20"/>
              </w:rPr>
              <w:fldChar w:fldCharType="end"/>
            </w:r>
            <w:hyperlink w:anchor="h.1fob9te"/>
          </w:p>
        </w:tc>
        <w:tc>
          <w:tcPr>
            <w:tcW w:w="3264" w:type="dxa"/>
            <w:gridSpan w:val="5"/>
            <w:tcBorders>
              <w:bottom w:val="single" w:sz="4" w:space="0" w:color="FFFFFF" w:themeColor="background1"/>
            </w:tcBorders>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tc>
        <w:tc>
          <w:tcPr>
            <w:tcW w:w="3330" w:type="dxa"/>
            <w:vMerge w:val="restart"/>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W.5.2A,B,C,D,E</w:t>
            </w:r>
            <w:r w:rsidRPr="00431E6C">
              <w:rPr>
                <w:rFonts w:ascii="Times New Roman" w:hAnsi="Times New Roman" w:cs="Times New Roman"/>
                <w:sz w:val="20"/>
                <w:szCs w:val="20"/>
              </w:rPr>
              <w:br/>
              <w:t>W.5.4</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W.5.5</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W.5.6</w:t>
            </w:r>
          </w:p>
          <w:p w:rsidR="00E06616" w:rsidRPr="00431E6C" w:rsidRDefault="00BA1FDF" w:rsidP="00E06616">
            <w:pPr>
              <w:pStyle w:val="Normal1"/>
              <w:spacing w:after="0" w:line="240" w:lineRule="auto"/>
              <w:rPr>
                <w:rFonts w:ascii="Times New Roman" w:hAnsi="Times New Roman" w:cs="Times New Roman"/>
                <w:color w:val="202020"/>
                <w:sz w:val="20"/>
                <w:szCs w:val="20"/>
              </w:rPr>
            </w:pPr>
            <w:hyperlink r:id="rId13">
              <w:r w:rsidR="00E06616" w:rsidRPr="00431E6C">
                <w:rPr>
                  <w:rFonts w:ascii="Times New Roman" w:hAnsi="Times New Roman" w:cs="Times New Roman"/>
                  <w:color w:val="373737"/>
                  <w:sz w:val="20"/>
                  <w:szCs w:val="20"/>
                </w:rPr>
                <w:t>W.5.</w:t>
              </w:r>
            </w:hyperlink>
            <w:r w:rsidR="00E06616" w:rsidRPr="00431E6C">
              <w:rPr>
                <w:rFonts w:ascii="Times New Roman" w:hAnsi="Times New Roman" w:cs="Times New Roman"/>
                <w:color w:val="202020"/>
                <w:sz w:val="20"/>
                <w:szCs w:val="20"/>
              </w:rPr>
              <w:t>8</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color w:val="202020"/>
                <w:sz w:val="20"/>
                <w:szCs w:val="20"/>
              </w:rPr>
              <w:t>W.5.10</w:t>
            </w:r>
          </w:p>
        </w:tc>
        <w:tc>
          <w:tcPr>
            <w:tcW w:w="3060" w:type="dxa"/>
            <w:vMerge w:val="restart"/>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SL.5.1A,B,C,D</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SL.5.2</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SL.5.3</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SL.5.6</w:t>
            </w:r>
          </w:p>
        </w:tc>
        <w:tc>
          <w:tcPr>
            <w:tcW w:w="2880" w:type="dxa"/>
            <w:vMerge w:val="restart"/>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w:t>
            </w:r>
            <w:hyperlink r:id="rId14">
              <w:r w:rsidRPr="00431E6C">
                <w:rPr>
                  <w:rFonts w:ascii="Times New Roman" w:hAnsi="Times New Roman" w:cs="Times New Roman"/>
                  <w:color w:val="373737"/>
                  <w:sz w:val="20"/>
                  <w:szCs w:val="20"/>
                </w:rPr>
                <w:t>.</w:t>
              </w:r>
            </w:hyperlink>
            <w:r w:rsidRPr="00431E6C">
              <w:rPr>
                <w:rFonts w:ascii="Times New Roman" w:hAnsi="Times New Roman" w:cs="Times New Roman"/>
                <w:sz w:val="20"/>
                <w:szCs w:val="20"/>
              </w:rPr>
              <w:t>1A,C</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L.5.2B,E</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L.5.3A,B</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L.5.4A,C</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L.5.6</w:t>
            </w:r>
          </w:p>
        </w:tc>
      </w:tr>
      <w:tr w:rsidR="00E06616" w:rsidRPr="006A6EF9" w:rsidTr="00C613DA">
        <w:trPr>
          <w:trHeight w:val="891"/>
        </w:trPr>
        <w:tc>
          <w:tcPr>
            <w:tcW w:w="1596" w:type="dxa"/>
            <w:vMerge/>
            <w:shd w:val="clear" w:color="auto" w:fill="DDD9C3"/>
          </w:tcPr>
          <w:p w:rsidR="00E06616" w:rsidRPr="006A6EF9" w:rsidRDefault="00E06616" w:rsidP="00874A69">
            <w:pPr>
              <w:pStyle w:val="Normal1"/>
              <w:spacing w:after="0" w:line="240" w:lineRule="auto"/>
              <w:rPr>
                <w:rFonts w:ascii="Times New Roman" w:hAnsi="Times New Roman" w:cs="Times New Roman"/>
                <w:sz w:val="20"/>
                <w:szCs w:val="20"/>
              </w:rPr>
            </w:pPr>
          </w:p>
        </w:tc>
        <w:tc>
          <w:tcPr>
            <w:tcW w:w="924" w:type="dxa"/>
            <w:tcBorders>
              <w:top w:val="single" w:sz="4" w:space="0" w:color="FFFFFF" w:themeColor="background1"/>
              <w:right w:val="single" w:sz="4" w:space="0" w:color="FFFFFF" w:themeColor="background1"/>
            </w:tcBorders>
          </w:tcPr>
          <w:p w:rsidR="00E06616" w:rsidRPr="006A6EF9" w:rsidRDefault="00E06616" w:rsidP="00E06616">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RL.5.1</w:t>
            </w:r>
            <w:r w:rsidRPr="006A6EF9">
              <w:rPr>
                <w:rFonts w:ascii="Times New Roman" w:hAnsi="Times New Roman" w:cs="Times New Roman"/>
                <w:sz w:val="20"/>
                <w:szCs w:val="20"/>
              </w:rPr>
              <w:t xml:space="preserve"> RL.5.2</w:t>
            </w:r>
          </w:p>
        </w:tc>
        <w:tc>
          <w:tcPr>
            <w:tcW w:w="942" w:type="dxa"/>
            <w:gridSpan w:val="3"/>
            <w:tcBorders>
              <w:top w:val="single" w:sz="4" w:space="0" w:color="FFFFFF" w:themeColor="background1"/>
              <w:left w:val="single" w:sz="4" w:space="0" w:color="FFFFFF" w:themeColor="background1"/>
              <w:right w:val="single" w:sz="4" w:space="0" w:color="FFFFFF" w:themeColor="background1"/>
            </w:tcBorders>
          </w:tcPr>
          <w:p w:rsidR="00E06616" w:rsidRPr="00431E6C" w:rsidRDefault="00BA1FDF" w:rsidP="00E06616">
            <w:pPr>
              <w:pStyle w:val="Normal1"/>
              <w:spacing w:after="0" w:line="240" w:lineRule="auto"/>
              <w:rPr>
                <w:rFonts w:ascii="Times New Roman" w:hAnsi="Times New Roman" w:cs="Times New Roman"/>
                <w:sz w:val="20"/>
                <w:szCs w:val="20"/>
              </w:rPr>
            </w:pPr>
            <w:hyperlink r:id="rId15">
              <w:r w:rsidR="00E06616" w:rsidRPr="00431E6C">
                <w:rPr>
                  <w:rFonts w:ascii="Times New Roman" w:hAnsi="Times New Roman" w:cs="Times New Roman"/>
                  <w:color w:val="373737"/>
                  <w:sz w:val="20"/>
                  <w:szCs w:val="20"/>
                </w:rPr>
                <w:t>RI.5.1</w:t>
              </w:r>
            </w:hyperlink>
            <w:r w:rsidR="00E06616" w:rsidRPr="00431E6C">
              <w:rPr>
                <w:rFonts w:ascii="Times New Roman" w:hAnsi="Times New Roman" w:cs="Times New Roman"/>
                <w:sz w:val="20"/>
                <w:szCs w:val="20"/>
              </w:rPr>
              <w:t xml:space="preserve"> RI.5.2 </w:t>
            </w:r>
            <w:hyperlink r:id="rId16">
              <w:r w:rsidR="00E06616" w:rsidRPr="00431E6C">
                <w:rPr>
                  <w:rFonts w:ascii="Times New Roman" w:hAnsi="Times New Roman" w:cs="Times New Roman"/>
                  <w:color w:val="373737"/>
                  <w:sz w:val="20"/>
                  <w:szCs w:val="20"/>
                </w:rPr>
                <w:t>RI.5.</w:t>
              </w:r>
            </w:hyperlink>
            <w:r w:rsidR="00E06616" w:rsidRPr="00431E6C">
              <w:rPr>
                <w:rFonts w:ascii="Times New Roman" w:hAnsi="Times New Roman" w:cs="Times New Roman"/>
                <w:sz w:val="20"/>
                <w:szCs w:val="20"/>
              </w:rPr>
              <w:t xml:space="preserve">3 </w:t>
            </w:r>
            <w:hyperlink r:id="rId17">
              <w:r w:rsidR="00E06616" w:rsidRPr="00431E6C">
                <w:rPr>
                  <w:rFonts w:ascii="Times New Roman" w:hAnsi="Times New Roman" w:cs="Times New Roman"/>
                  <w:color w:val="373737"/>
                  <w:sz w:val="20"/>
                  <w:szCs w:val="20"/>
                </w:rPr>
                <w:t xml:space="preserve">RI.5.4 </w:t>
              </w:r>
            </w:hyperlink>
            <w:r w:rsidR="00E06616" w:rsidRPr="00431E6C">
              <w:rPr>
                <w:rFonts w:ascii="Times New Roman" w:hAnsi="Times New Roman" w:cs="Times New Roman"/>
                <w:sz w:val="20"/>
                <w:szCs w:val="20"/>
              </w:rPr>
              <w:t xml:space="preserve">RI.5.5 </w:t>
            </w:r>
            <w:hyperlink r:id="rId18">
              <w:r w:rsidR="00E06616" w:rsidRPr="00431E6C">
                <w:rPr>
                  <w:rFonts w:ascii="Times New Roman" w:hAnsi="Times New Roman" w:cs="Times New Roman"/>
                  <w:color w:val="373737"/>
                  <w:sz w:val="20"/>
                  <w:szCs w:val="20"/>
                </w:rPr>
                <w:t>RI.</w:t>
              </w:r>
            </w:hyperlink>
            <w:r w:rsidR="00E06616" w:rsidRPr="00431E6C">
              <w:rPr>
                <w:rFonts w:ascii="Times New Roman" w:hAnsi="Times New Roman" w:cs="Times New Roman"/>
                <w:sz w:val="20"/>
                <w:szCs w:val="20"/>
              </w:rPr>
              <w:t>5.6 RI.5.7 RI.5.8</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RI.5.9</w:t>
            </w:r>
          </w:p>
        </w:tc>
        <w:tc>
          <w:tcPr>
            <w:tcW w:w="1398" w:type="dxa"/>
            <w:tcBorders>
              <w:top w:val="single" w:sz="4" w:space="0" w:color="FFFFFF" w:themeColor="background1"/>
              <w:left w:val="single" w:sz="4" w:space="0" w:color="FFFFFF" w:themeColor="background1"/>
            </w:tcBorders>
          </w:tcPr>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RF.5.3A</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RF.5.4A,B,C</w:t>
            </w:r>
          </w:p>
        </w:tc>
        <w:tc>
          <w:tcPr>
            <w:tcW w:w="3330" w:type="dxa"/>
            <w:vMerge/>
          </w:tcPr>
          <w:p w:rsidR="00E06616" w:rsidRPr="00431E6C" w:rsidRDefault="00E06616" w:rsidP="00874A69">
            <w:pPr>
              <w:pStyle w:val="Normal1"/>
              <w:spacing w:after="0" w:line="240" w:lineRule="auto"/>
              <w:rPr>
                <w:rFonts w:ascii="Times New Roman" w:hAnsi="Times New Roman" w:cs="Times New Roman"/>
                <w:sz w:val="20"/>
                <w:szCs w:val="20"/>
              </w:rPr>
            </w:pPr>
          </w:p>
        </w:tc>
        <w:tc>
          <w:tcPr>
            <w:tcW w:w="3060" w:type="dxa"/>
            <w:vMerge/>
          </w:tcPr>
          <w:p w:rsidR="00E06616" w:rsidRPr="00431E6C" w:rsidRDefault="00E06616" w:rsidP="00874A69">
            <w:pPr>
              <w:pStyle w:val="Normal1"/>
              <w:spacing w:after="0" w:line="240" w:lineRule="auto"/>
              <w:rPr>
                <w:rFonts w:ascii="Times New Roman" w:hAnsi="Times New Roman" w:cs="Times New Roman"/>
                <w:sz w:val="20"/>
                <w:szCs w:val="20"/>
              </w:rPr>
            </w:pPr>
          </w:p>
        </w:tc>
        <w:tc>
          <w:tcPr>
            <w:tcW w:w="2880" w:type="dxa"/>
            <w:vMerge/>
          </w:tcPr>
          <w:p w:rsidR="00E06616" w:rsidRPr="00431E6C" w:rsidRDefault="00E06616" w:rsidP="00874A69">
            <w:pPr>
              <w:pStyle w:val="Normal1"/>
              <w:spacing w:after="0" w:line="240" w:lineRule="auto"/>
              <w:rPr>
                <w:rFonts w:ascii="Times New Roman" w:hAnsi="Times New Roman" w:cs="Times New Roman"/>
                <w:sz w:val="20"/>
                <w:szCs w:val="20"/>
              </w:rPr>
            </w:pPr>
          </w:p>
        </w:tc>
      </w:tr>
      <w:tr w:rsidR="00874A69" w:rsidRPr="006A6EF9" w:rsidTr="00C613DA">
        <w:tc>
          <w:tcPr>
            <w:tcW w:w="1596" w:type="dxa"/>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p>
        </w:tc>
        <w:tc>
          <w:tcPr>
            <w:tcW w:w="3264" w:type="dxa"/>
            <w:gridSpan w:val="5"/>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Text Type:   (fiction and nonfiction)</w:t>
            </w:r>
          </w:p>
          <w:p w:rsidR="00874A69" w:rsidRPr="006A6EF9" w:rsidRDefault="00874A69" w:rsidP="008B1525">
            <w:pPr>
              <w:pStyle w:val="Normal1"/>
              <w:numPr>
                <w:ilvl w:val="0"/>
                <w:numId w:val="5"/>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1  Extended Text</w:t>
            </w:r>
          </w:p>
          <w:p w:rsidR="00874A69" w:rsidRPr="006A6EF9" w:rsidRDefault="00874A69" w:rsidP="008B1525">
            <w:pPr>
              <w:pStyle w:val="Normal1"/>
              <w:numPr>
                <w:ilvl w:val="0"/>
                <w:numId w:val="5"/>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3-6 shorter texts depending upon length and complexity</w:t>
            </w:r>
          </w:p>
        </w:tc>
        <w:tc>
          <w:tcPr>
            <w:tcW w:w="333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Writing Genre:</w:t>
            </w:r>
          </w:p>
          <w:p w:rsidR="00874A69" w:rsidRPr="006A6EF9" w:rsidRDefault="00C613DA" w:rsidP="008B1525">
            <w:pPr>
              <w:pStyle w:val="Normal1"/>
              <w:numPr>
                <w:ilvl w:val="0"/>
                <w:numId w:val="2"/>
              </w:numPr>
              <w:spacing w:after="0" w:line="240" w:lineRule="auto"/>
              <w:ind w:hanging="360"/>
              <w:contextualSpacing/>
              <w:rPr>
                <w:rFonts w:ascii="Times New Roman" w:hAnsi="Times New Roman" w:cs="Times New Roman"/>
                <w:sz w:val="20"/>
                <w:szCs w:val="20"/>
              </w:rPr>
            </w:pPr>
            <w:r>
              <w:rPr>
                <w:rFonts w:ascii="Times New Roman" w:hAnsi="Times New Roman" w:cs="Times New Roman"/>
                <w:sz w:val="20"/>
                <w:szCs w:val="20"/>
              </w:rPr>
              <w:t>Research/i</w:t>
            </w:r>
            <w:r w:rsidR="00874A69" w:rsidRPr="006A6EF9">
              <w:rPr>
                <w:rFonts w:ascii="Times New Roman" w:hAnsi="Times New Roman" w:cs="Times New Roman"/>
                <w:sz w:val="20"/>
                <w:szCs w:val="20"/>
              </w:rPr>
              <w:t xml:space="preserve">nformative </w:t>
            </w:r>
          </w:p>
          <w:p w:rsidR="00874A69" w:rsidRPr="009B0895" w:rsidRDefault="00C613DA" w:rsidP="008B1525">
            <w:pPr>
              <w:pStyle w:val="Normal1"/>
              <w:numPr>
                <w:ilvl w:val="0"/>
                <w:numId w:val="2"/>
              </w:numPr>
              <w:spacing w:after="0" w:line="240" w:lineRule="auto"/>
              <w:ind w:hanging="360"/>
              <w:contextualSpacing/>
              <w:rPr>
                <w:rFonts w:ascii="Times New Roman" w:hAnsi="Times New Roman" w:cs="Times New Roman"/>
                <w:sz w:val="20"/>
                <w:szCs w:val="20"/>
              </w:rPr>
            </w:pPr>
            <w:r>
              <w:rPr>
                <w:rFonts w:ascii="Times New Roman" w:hAnsi="Times New Roman" w:cs="Times New Roman"/>
                <w:sz w:val="20"/>
                <w:szCs w:val="20"/>
              </w:rPr>
              <w:t>Routine w</w:t>
            </w:r>
            <w:r w:rsidR="00874A69" w:rsidRPr="006A6EF9">
              <w:rPr>
                <w:rFonts w:ascii="Times New Roman" w:hAnsi="Times New Roman" w:cs="Times New Roman"/>
                <w:sz w:val="20"/>
                <w:szCs w:val="20"/>
              </w:rPr>
              <w:t>riting</w:t>
            </w:r>
          </w:p>
        </w:tc>
        <w:tc>
          <w:tcPr>
            <w:tcW w:w="306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Task Type:</w:t>
            </w:r>
          </w:p>
          <w:p w:rsidR="00874A69" w:rsidRPr="006A6EF9" w:rsidRDefault="00874A69" w:rsidP="008B1525">
            <w:pPr>
              <w:pStyle w:val="Normal1"/>
              <w:numPr>
                <w:ilvl w:val="0"/>
                <w:numId w:val="14"/>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Project-based presentations focusing on use of multimedia and visual displays</w:t>
            </w:r>
          </w:p>
        </w:tc>
        <w:tc>
          <w:tcPr>
            <w:tcW w:w="288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These standards are embedded within the writing process</w:t>
            </w:r>
          </w:p>
        </w:tc>
      </w:tr>
      <w:bookmarkStart w:id="4" w:name="id.k69q4ai8cak" w:colFirst="0" w:colLast="0"/>
      <w:bookmarkEnd w:id="4"/>
      <w:tr w:rsidR="00E06616" w:rsidRPr="006A6EF9" w:rsidTr="00C613DA">
        <w:trPr>
          <w:trHeight w:val="224"/>
        </w:trPr>
        <w:tc>
          <w:tcPr>
            <w:tcW w:w="1596" w:type="dxa"/>
            <w:vMerge w:val="restart"/>
            <w:shd w:val="clear" w:color="auto" w:fill="DDD9C3"/>
          </w:tcPr>
          <w:p w:rsidR="00E06616" w:rsidRPr="006A6EF9" w:rsidRDefault="006608B6"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fldChar w:fldCharType="begin"/>
            </w:r>
            <w:r w:rsidR="00E06616" w:rsidRPr="006A6EF9">
              <w:rPr>
                <w:rFonts w:ascii="Times New Roman" w:hAnsi="Times New Roman" w:cs="Times New Roman"/>
                <w:sz w:val="20"/>
                <w:szCs w:val="20"/>
              </w:rPr>
              <w:instrText>HYPERLINK \l "h.3znysh7" \h</w:instrText>
            </w:r>
            <w:r w:rsidRPr="006A6EF9">
              <w:rPr>
                <w:rFonts w:ascii="Times New Roman" w:hAnsi="Times New Roman" w:cs="Times New Roman"/>
                <w:sz w:val="20"/>
                <w:szCs w:val="20"/>
              </w:rPr>
              <w:fldChar w:fldCharType="separate"/>
            </w:r>
            <w:r w:rsidR="00E06616" w:rsidRPr="006A6EF9">
              <w:rPr>
                <w:rFonts w:ascii="Times New Roman" w:hAnsi="Times New Roman" w:cs="Times New Roman"/>
                <w:b/>
                <w:color w:val="0000FF"/>
                <w:sz w:val="20"/>
                <w:szCs w:val="20"/>
                <w:u w:val="single"/>
              </w:rPr>
              <w:t>Unit 3</w:t>
            </w:r>
            <w:r w:rsidRPr="006A6EF9">
              <w:rPr>
                <w:rFonts w:ascii="Times New Roman" w:hAnsi="Times New Roman" w:cs="Times New Roman"/>
                <w:sz w:val="20"/>
                <w:szCs w:val="20"/>
              </w:rPr>
              <w:fldChar w:fldCharType="end"/>
            </w:r>
          </w:p>
        </w:tc>
        <w:tc>
          <w:tcPr>
            <w:tcW w:w="3264" w:type="dxa"/>
            <w:gridSpan w:val="5"/>
            <w:tcBorders>
              <w:bottom w:val="nil"/>
            </w:tcBorders>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tc>
        <w:tc>
          <w:tcPr>
            <w:tcW w:w="3330" w:type="dxa"/>
            <w:vMerge w:val="restart"/>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color w:val="202020"/>
                <w:sz w:val="20"/>
                <w:szCs w:val="20"/>
              </w:rPr>
              <w:t>W.5.3A,B,C,D,E</w:t>
            </w:r>
            <w:r w:rsidRPr="00431E6C">
              <w:rPr>
                <w:rFonts w:ascii="Times New Roman" w:hAnsi="Times New Roman" w:cs="Times New Roman"/>
                <w:color w:val="202020"/>
                <w:sz w:val="20"/>
                <w:szCs w:val="20"/>
              </w:rPr>
              <w:br/>
            </w:r>
            <w:r w:rsidRPr="00431E6C">
              <w:rPr>
                <w:rFonts w:ascii="Times New Roman" w:hAnsi="Times New Roman" w:cs="Times New Roman"/>
                <w:sz w:val="20"/>
                <w:szCs w:val="20"/>
              </w:rPr>
              <w:t>W.5.4</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W.5.5</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W.5.6</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W.5.9</w:t>
            </w:r>
          </w:p>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W.5.10</w:t>
            </w:r>
          </w:p>
        </w:tc>
        <w:tc>
          <w:tcPr>
            <w:tcW w:w="3060" w:type="dxa"/>
            <w:vMerge w:val="restart"/>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SL.5.1A,B,C,D</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SL.5.2</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SL.5.4</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SL.5.6</w:t>
            </w:r>
          </w:p>
          <w:p w:rsidR="00E06616" w:rsidRPr="00431E6C" w:rsidRDefault="00E06616" w:rsidP="00874A69">
            <w:pPr>
              <w:pStyle w:val="Normal1"/>
              <w:spacing w:after="0" w:line="240" w:lineRule="auto"/>
              <w:rPr>
                <w:rFonts w:ascii="Times New Roman" w:hAnsi="Times New Roman" w:cs="Times New Roman"/>
                <w:sz w:val="20"/>
                <w:szCs w:val="20"/>
              </w:rPr>
            </w:pPr>
          </w:p>
        </w:tc>
        <w:tc>
          <w:tcPr>
            <w:tcW w:w="2880" w:type="dxa"/>
            <w:vMerge w:val="restart"/>
          </w:tcPr>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w:t>
            </w:r>
            <w:hyperlink r:id="rId19">
              <w:r w:rsidRPr="00431E6C">
                <w:rPr>
                  <w:rFonts w:ascii="Times New Roman" w:hAnsi="Times New Roman" w:cs="Times New Roman"/>
                  <w:color w:val="373737"/>
                  <w:sz w:val="20"/>
                  <w:szCs w:val="20"/>
                </w:rPr>
                <w:t>.</w:t>
              </w:r>
            </w:hyperlink>
            <w:r w:rsidRPr="00431E6C">
              <w:rPr>
                <w:rFonts w:ascii="Times New Roman" w:hAnsi="Times New Roman" w:cs="Times New Roman"/>
                <w:sz w:val="20"/>
                <w:szCs w:val="20"/>
              </w:rPr>
              <w:t>1A,D</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L.5.2C,E</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L.5.4A,C</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L.5.5A,B,C</w:t>
            </w:r>
          </w:p>
          <w:p w:rsidR="00E06616" w:rsidRPr="00431E6C" w:rsidRDefault="00E06616"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L.5.6</w:t>
            </w:r>
          </w:p>
        </w:tc>
      </w:tr>
      <w:tr w:rsidR="00E06616" w:rsidRPr="006A6EF9" w:rsidTr="00C613DA">
        <w:trPr>
          <w:trHeight w:val="919"/>
        </w:trPr>
        <w:tc>
          <w:tcPr>
            <w:tcW w:w="1596" w:type="dxa"/>
            <w:vMerge/>
            <w:shd w:val="clear" w:color="auto" w:fill="DDD9C3"/>
          </w:tcPr>
          <w:p w:rsidR="00E06616" w:rsidRPr="006A6EF9" w:rsidRDefault="00E06616" w:rsidP="00874A69">
            <w:pPr>
              <w:pStyle w:val="Normal1"/>
              <w:spacing w:after="0" w:line="240" w:lineRule="auto"/>
              <w:rPr>
                <w:rFonts w:ascii="Times New Roman" w:hAnsi="Times New Roman" w:cs="Times New Roman"/>
                <w:sz w:val="20"/>
                <w:szCs w:val="20"/>
              </w:rPr>
            </w:pPr>
          </w:p>
        </w:tc>
        <w:tc>
          <w:tcPr>
            <w:tcW w:w="924" w:type="dxa"/>
            <w:tcBorders>
              <w:top w:val="single" w:sz="4" w:space="0" w:color="FFFFFF" w:themeColor="background1"/>
              <w:right w:val="single" w:sz="4" w:space="0" w:color="FFFFFF" w:themeColor="background1"/>
            </w:tcBorders>
          </w:tcPr>
          <w:p w:rsidR="00E06616" w:rsidRPr="00431E6C" w:rsidRDefault="00BA1FDF" w:rsidP="00E06616">
            <w:pPr>
              <w:pStyle w:val="Normal1"/>
              <w:spacing w:after="0" w:line="240" w:lineRule="auto"/>
              <w:rPr>
                <w:rFonts w:ascii="Times New Roman" w:hAnsi="Times New Roman" w:cs="Times New Roman"/>
                <w:sz w:val="20"/>
                <w:szCs w:val="20"/>
              </w:rPr>
            </w:pPr>
            <w:hyperlink r:id="rId20">
              <w:r w:rsidR="00C613DA" w:rsidRPr="00431E6C">
                <w:rPr>
                  <w:rFonts w:ascii="Times New Roman" w:hAnsi="Times New Roman" w:cs="Times New Roman"/>
                  <w:color w:val="373737"/>
                  <w:sz w:val="20"/>
                  <w:szCs w:val="20"/>
                </w:rPr>
                <w:t>RL.5.1</w:t>
              </w:r>
              <w:r w:rsidR="00E06616" w:rsidRPr="00431E6C">
                <w:rPr>
                  <w:rFonts w:ascii="Times New Roman" w:hAnsi="Times New Roman" w:cs="Times New Roman"/>
                  <w:color w:val="373737"/>
                  <w:sz w:val="20"/>
                  <w:szCs w:val="20"/>
                </w:rPr>
                <w:t xml:space="preserve"> </w:t>
              </w:r>
            </w:hyperlink>
            <w:r w:rsidR="00C613DA" w:rsidRPr="00431E6C">
              <w:rPr>
                <w:rFonts w:ascii="Times New Roman" w:hAnsi="Times New Roman" w:cs="Times New Roman"/>
                <w:sz w:val="20"/>
                <w:szCs w:val="20"/>
              </w:rPr>
              <w:t>RL.5.2</w:t>
            </w:r>
            <w:r w:rsidR="00E06616" w:rsidRPr="00431E6C">
              <w:rPr>
                <w:rFonts w:ascii="Times New Roman" w:hAnsi="Times New Roman" w:cs="Times New Roman"/>
                <w:sz w:val="20"/>
                <w:szCs w:val="20"/>
              </w:rPr>
              <w:t xml:space="preserve"> RL.5.3 RL</w:t>
            </w:r>
            <w:hyperlink r:id="rId21">
              <w:r w:rsidR="00C613DA" w:rsidRPr="00431E6C">
                <w:rPr>
                  <w:rFonts w:ascii="Times New Roman" w:hAnsi="Times New Roman" w:cs="Times New Roman"/>
                  <w:color w:val="373737"/>
                  <w:sz w:val="20"/>
                  <w:szCs w:val="20"/>
                </w:rPr>
                <w:t>.5.4</w:t>
              </w:r>
              <w:r w:rsidR="00E06616" w:rsidRPr="00431E6C">
                <w:rPr>
                  <w:rFonts w:ascii="Times New Roman" w:hAnsi="Times New Roman" w:cs="Times New Roman"/>
                  <w:color w:val="373737"/>
                  <w:sz w:val="20"/>
                  <w:szCs w:val="20"/>
                </w:rPr>
                <w:t xml:space="preserve"> </w:t>
              </w:r>
            </w:hyperlink>
            <w:hyperlink r:id="rId22">
              <w:r w:rsidR="00C613DA" w:rsidRPr="00431E6C">
                <w:rPr>
                  <w:rFonts w:ascii="Times New Roman" w:hAnsi="Times New Roman" w:cs="Times New Roman"/>
                  <w:color w:val="373737"/>
                  <w:sz w:val="20"/>
                  <w:szCs w:val="20"/>
                </w:rPr>
                <w:t>RL.5.5</w:t>
              </w:r>
              <w:r w:rsidR="00E06616" w:rsidRPr="00431E6C">
                <w:rPr>
                  <w:rFonts w:ascii="Times New Roman" w:hAnsi="Times New Roman" w:cs="Times New Roman"/>
                  <w:color w:val="373737"/>
                  <w:sz w:val="20"/>
                  <w:szCs w:val="20"/>
                </w:rPr>
                <w:t xml:space="preserve"> </w:t>
              </w:r>
            </w:hyperlink>
            <w:r w:rsidR="00C613DA" w:rsidRPr="00431E6C">
              <w:rPr>
                <w:rFonts w:ascii="Times New Roman" w:hAnsi="Times New Roman" w:cs="Times New Roman"/>
                <w:sz w:val="20"/>
                <w:szCs w:val="20"/>
              </w:rPr>
              <w:t>RL.5.6</w:t>
            </w:r>
            <w:r w:rsidR="00E06616" w:rsidRPr="00431E6C">
              <w:rPr>
                <w:rFonts w:ascii="Times New Roman" w:hAnsi="Times New Roman" w:cs="Times New Roman"/>
                <w:sz w:val="20"/>
                <w:szCs w:val="20"/>
              </w:rPr>
              <w:t xml:space="preserve"> </w:t>
            </w:r>
            <w:hyperlink r:id="rId23">
              <w:r w:rsidR="00E06616" w:rsidRPr="00431E6C">
                <w:rPr>
                  <w:rFonts w:ascii="Times New Roman" w:hAnsi="Times New Roman" w:cs="Times New Roman"/>
                  <w:color w:val="373737"/>
                  <w:sz w:val="20"/>
                  <w:szCs w:val="20"/>
                </w:rPr>
                <w:t>RL.5.</w:t>
              </w:r>
            </w:hyperlink>
            <w:r w:rsidR="00C613DA" w:rsidRPr="00431E6C">
              <w:rPr>
                <w:rFonts w:ascii="Times New Roman" w:hAnsi="Times New Roman" w:cs="Times New Roman"/>
                <w:sz w:val="20"/>
                <w:szCs w:val="20"/>
              </w:rPr>
              <w:t>7</w:t>
            </w:r>
            <w:r w:rsidR="00E06616" w:rsidRPr="00431E6C">
              <w:rPr>
                <w:rFonts w:ascii="Times New Roman" w:hAnsi="Times New Roman" w:cs="Times New Roman"/>
                <w:sz w:val="20"/>
                <w:szCs w:val="20"/>
              </w:rPr>
              <w:t xml:space="preserve"> RL.5.9 </w:t>
            </w:r>
          </w:p>
        </w:tc>
        <w:tc>
          <w:tcPr>
            <w:tcW w:w="672" w:type="dxa"/>
            <w:tcBorders>
              <w:top w:val="single" w:sz="4" w:space="0" w:color="FFFFFF" w:themeColor="background1"/>
              <w:left w:val="single" w:sz="4" w:space="0" w:color="FFFFFF" w:themeColor="background1"/>
              <w:right w:val="single" w:sz="4" w:space="0" w:color="FFFFFF" w:themeColor="background1"/>
            </w:tcBorders>
          </w:tcPr>
          <w:p w:rsidR="00E06616" w:rsidRPr="00431E6C" w:rsidRDefault="00BA1FDF" w:rsidP="00E06616">
            <w:pPr>
              <w:pStyle w:val="Normal1"/>
              <w:spacing w:after="0" w:line="240" w:lineRule="auto"/>
              <w:rPr>
                <w:rFonts w:ascii="Times New Roman" w:hAnsi="Times New Roman" w:cs="Times New Roman"/>
                <w:sz w:val="20"/>
                <w:szCs w:val="20"/>
              </w:rPr>
            </w:pPr>
            <w:hyperlink r:id="rId24">
              <w:r w:rsidR="00E06616" w:rsidRPr="00431E6C">
                <w:rPr>
                  <w:rFonts w:ascii="Times New Roman" w:hAnsi="Times New Roman" w:cs="Times New Roman"/>
                  <w:color w:val="373737"/>
                  <w:sz w:val="20"/>
                  <w:szCs w:val="20"/>
                </w:rPr>
                <w:t>RI.5.1</w:t>
              </w:r>
            </w:hyperlink>
            <w:r w:rsidR="00E06616" w:rsidRPr="00431E6C">
              <w:rPr>
                <w:rFonts w:ascii="Times New Roman" w:hAnsi="Times New Roman" w:cs="Times New Roman"/>
                <w:sz w:val="20"/>
                <w:szCs w:val="20"/>
              </w:rPr>
              <w:t>RI.5.2</w:t>
            </w:r>
          </w:p>
        </w:tc>
        <w:tc>
          <w:tcPr>
            <w:tcW w:w="1668" w:type="dxa"/>
            <w:gridSpan w:val="3"/>
            <w:tcBorders>
              <w:top w:val="single" w:sz="4" w:space="0" w:color="FFFFFF" w:themeColor="background1"/>
              <w:left w:val="single" w:sz="4" w:space="0" w:color="FFFFFF" w:themeColor="background1"/>
            </w:tcBorders>
          </w:tcPr>
          <w:p w:rsidR="00E06616" w:rsidRPr="00431E6C" w:rsidRDefault="00E06616" w:rsidP="00E06616">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RF.5.3</w:t>
            </w:r>
            <w:r w:rsidR="00C613DA" w:rsidRPr="00431E6C">
              <w:rPr>
                <w:rFonts w:ascii="Times New Roman" w:hAnsi="Times New Roman" w:cs="Times New Roman"/>
                <w:sz w:val="20"/>
                <w:szCs w:val="20"/>
              </w:rPr>
              <w:t>A</w:t>
            </w:r>
            <w:r w:rsidRPr="00431E6C">
              <w:rPr>
                <w:rFonts w:ascii="Times New Roman" w:hAnsi="Times New Roman" w:cs="Times New Roman"/>
                <w:sz w:val="20"/>
                <w:szCs w:val="20"/>
              </w:rPr>
              <w:t xml:space="preserve"> RF.5.4</w:t>
            </w:r>
            <w:r w:rsidR="00C613DA" w:rsidRPr="00431E6C">
              <w:rPr>
                <w:rFonts w:ascii="Times New Roman" w:hAnsi="Times New Roman" w:cs="Times New Roman"/>
                <w:sz w:val="20"/>
                <w:szCs w:val="20"/>
              </w:rPr>
              <w:t>A,B,C</w:t>
            </w:r>
          </w:p>
        </w:tc>
        <w:tc>
          <w:tcPr>
            <w:tcW w:w="3330" w:type="dxa"/>
            <w:vMerge/>
          </w:tcPr>
          <w:p w:rsidR="00E06616" w:rsidRPr="00431E6C" w:rsidRDefault="00E06616" w:rsidP="00874A69">
            <w:pPr>
              <w:pStyle w:val="Normal1"/>
              <w:spacing w:after="0" w:line="240" w:lineRule="auto"/>
              <w:rPr>
                <w:rFonts w:ascii="Times New Roman" w:hAnsi="Times New Roman" w:cs="Times New Roman"/>
                <w:sz w:val="20"/>
                <w:szCs w:val="20"/>
              </w:rPr>
            </w:pPr>
          </w:p>
        </w:tc>
        <w:tc>
          <w:tcPr>
            <w:tcW w:w="3060" w:type="dxa"/>
            <w:vMerge/>
          </w:tcPr>
          <w:p w:rsidR="00E06616" w:rsidRPr="00431E6C" w:rsidRDefault="00E06616" w:rsidP="00874A69">
            <w:pPr>
              <w:pStyle w:val="Normal1"/>
              <w:spacing w:after="0" w:line="240" w:lineRule="auto"/>
              <w:rPr>
                <w:rFonts w:ascii="Times New Roman" w:hAnsi="Times New Roman" w:cs="Times New Roman"/>
                <w:sz w:val="20"/>
                <w:szCs w:val="20"/>
              </w:rPr>
            </w:pPr>
          </w:p>
        </w:tc>
        <w:tc>
          <w:tcPr>
            <w:tcW w:w="2880" w:type="dxa"/>
            <w:vMerge/>
          </w:tcPr>
          <w:p w:rsidR="00E06616" w:rsidRPr="00431E6C" w:rsidRDefault="00E06616" w:rsidP="00874A69">
            <w:pPr>
              <w:pStyle w:val="Normal1"/>
              <w:spacing w:after="0" w:line="240" w:lineRule="auto"/>
              <w:rPr>
                <w:rFonts w:ascii="Times New Roman" w:hAnsi="Times New Roman" w:cs="Times New Roman"/>
                <w:sz w:val="20"/>
                <w:szCs w:val="20"/>
              </w:rPr>
            </w:pPr>
          </w:p>
        </w:tc>
      </w:tr>
      <w:tr w:rsidR="00874A69" w:rsidRPr="006A6EF9" w:rsidTr="00C613DA">
        <w:tc>
          <w:tcPr>
            <w:tcW w:w="1596" w:type="dxa"/>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p>
        </w:tc>
        <w:tc>
          <w:tcPr>
            <w:tcW w:w="3264" w:type="dxa"/>
            <w:gridSpan w:val="5"/>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Text Type:  (fiction and nonfiction)</w:t>
            </w:r>
          </w:p>
          <w:p w:rsidR="00874A69" w:rsidRPr="006A6EF9" w:rsidRDefault="00874A69" w:rsidP="008B1525">
            <w:pPr>
              <w:pStyle w:val="Normal1"/>
              <w:numPr>
                <w:ilvl w:val="0"/>
                <w:numId w:val="11"/>
              </w:numPr>
              <w:spacing w:after="0" w:line="240" w:lineRule="auto"/>
              <w:ind w:left="391" w:hanging="360"/>
              <w:contextualSpacing/>
              <w:rPr>
                <w:rFonts w:ascii="Times New Roman" w:hAnsi="Times New Roman" w:cs="Times New Roman"/>
                <w:sz w:val="20"/>
                <w:szCs w:val="20"/>
              </w:rPr>
            </w:pPr>
            <w:r w:rsidRPr="006A6EF9">
              <w:rPr>
                <w:rFonts w:ascii="Times New Roman" w:hAnsi="Times New Roman" w:cs="Times New Roman"/>
                <w:sz w:val="20"/>
                <w:szCs w:val="20"/>
              </w:rPr>
              <w:t>1 - 2 Extended Texts</w:t>
            </w:r>
          </w:p>
          <w:p w:rsidR="00874A69" w:rsidRPr="006A6EF9" w:rsidRDefault="00874A69" w:rsidP="008B1525">
            <w:pPr>
              <w:pStyle w:val="Normal1"/>
              <w:numPr>
                <w:ilvl w:val="0"/>
                <w:numId w:val="11"/>
              </w:numPr>
              <w:spacing w:after="0" w:line="240" w:lineRule="auto"/>
              <w:ind w:left="391" w:hanging="360"/>
              <w:contextualSpacing/>
              <w:rPr>
                <w:rFonts w:ascii="Times New Roman" w:hAnsi="Times New Roman" w:cs="Times New Roman"/>
                <w:sz w:val="20"/>
                <w:szCs w:val="20"/>
              </w:rPr>
            </w:pPr>
            <w:r w:rsidRPr="006A6EF9">
              <w:rPr>
                <w:rFonts w:ascii="Times New Roman" w:hAnsi="Times New Roman" w:cs="Times New Roman"/>
                <w:sz w:val="20"/>
                <w:szCs w:val="20"/>
              </w:rPr>
              <w:t xml:space="preserve">4-8 shorter texts depending upon </w:t>
            </w:r>
            <w:r w:rsidRPr="006A6EF9">
              <w:rPr>
                <w:rFonts w:ascii="Times New Roman" w:hAnsi="Times New Roman" w:cs="Times New Roman"/>
                <w:sz w:val="20"/>
                <w:szCs w:val="20"/>
              </w:rPr>
              <w:lastRenderedPageBreak/>
              <w:t>length and complexity</w:t>
            </w:r>
          </w:p>
        </w:tc>
        <w:tc>
          <w:tcPr>
            <w:tcW w:w="333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lastRenderedPageBreak/>
              <w:t>Writing Genre:</w:t>
            </w:r>
          </w:p>
          <w:p w:rsidR="00874A69" w:rsidRPr="006A6EF9" w:rsidRDefault="00874A69" w:rsidP="008B1525">
            <w:pPr>
              <w:pStyle w:val="Normal1"/>
              <w:numPr>
                <w:ilvl w:val="0"/>
                <w:numId w:val="9"/>
              </w:numPr>
              <w:spacing w:after="0" w:line="240" w:lineRule="auto"/>
              <w:ind w:left="367" w:hanging="360"/>
              <w:contextualSpacing/>
              <w:rPr>
                <w:rFonts w:ascii="Times New Roman" w:hAnsi="Times New Roman" w:cs="Times New Roman"/>
                <w:sz w:val="20"/>
                <w:szCs w:val="20"/>
              </w:rPr>
            </w:pPr>
            <w:r w:rsidRPr="006A6EF9">
              <w:rPr>
                <w:rFonts w:ascii="Times New Roman" w:hAnsi="Times New Roman" w:cs="Times New Roman"/>
                <w:sz w:val="20"/>
                <w:szCs w:val="20"/>
              </w:rPr>
              <w:t>Narrative</w:t>
            </w:r>
          </w:p>
          <w:p w:rsidR="00874A69" w:rsidRPr="003679A9" w:rsidRDefault="00874A69" w:rsidP="003679A9">
            <w:pPr>
              <w:pStyle w:val="Normal1"/>
              <w:numPr>
                <w:ilvl w:val="0"/>
                <w:numId w:val="9"/>
              </w:numPr>
              <w:spacing w:after="0" w:line="240" w:lineRule="auto"/>
              <w:ind w:left="367" w:hanging="360"/>
              <w:contextualSpacing/>
              <w:rPr>
                <w:rFonts w:ascii="Times New Roman" w:hAnsi="Times New Roman" w:cs="Times New Roman"/>
                <w:sz w:val="20"/>
                <w:szCs w:val="20"/>
              </w:rPr>
            </w:pPr>
            <w:r w:rsidRPr="006A6EF9">
              <w:rPr>
                <w:rFonts w:ascii="Times New Roman" w:hAnsi="Times New Roman" w:cs="Times New Roman"/>
                <w:sz w:val="20"/>
                <w:szCs w:val="20"/>
              </w:rPr>
              <w:t>Research</w:t>
            </w:r>
            <w:r w:rsidR="003679A9">
              <w:rPr>
                <w:rFonts w:ascii="Times New Roman" w:hAnsi="Times New Roman" w:cs="Times New Roman"/>
                <w:sz w:val="20"/>
                <w:szCs w:val="20"/>
              </w:rPr>
              <w:t>/</w:t>
            </w:r>
            <w:r w:rsidR="00C613DA">
              <w:rPr>
                <w:rFonts w:ascii="Times New Roman" w:hAnsi="Times New Roman" w:cs="Times New Roman"/>
                <w:sz w:val="20"/>
                <w:szCs w:val="20"/>
              </w:rPr>
              <w:t>literary a</w:t>
            </w:r>
            <w:r w:rsidRPr="003679A9">
              <w:rPr>
                <w:rFonts w:ascii="Times New Roman" w:hAnsi="Times New Roman" w:cs="Times New Roman"/>
                <w:sz w:val="20"/>
                <w:szCs w:val="20"/>
              </w:rPr>
              <w:t>nalysis</w:t>
            </w:r>
          </w:p>
          <w:p w:rsidR="00874A69" w:rsidRPr="006A6EF9" w:rsidRDefault="00C613DA" w:rsidP="008B1525">
            <w:pPr>
              <w:pStyle w:val="Normal1"/>
              <w:numPr>
                <w:ilvl w:val="0"/>
                <w:numId w:val="9"/>
              </w:numPr>
              <w:spacing w:after="0" w:line="240" w:lineRule="auto"/>
              <w:ind w:left="367" w:hanging="360"/>
              <w:contextualSpacing/>
              <w:rPr>
                <w:rFonts w:ascii="Times New Roman" w:hAnsi="Times New Roman" w:cs="Times New Roman"/>
                <w:sz w:val="20"/>
                <w:szCs w:val="20"/>
              </w:rPr>
            </w:pPr>
            <w:r>
              <w:rPr>
                <w:rFonts w:ascii="Times New Roman" w:hAnsi="Times New Roman" w:cs="Times New Roman"/>
                <w:sz w:val="20"/>
                <w:szCs w:val="20"/>
              </w:rPr>
              <w:lastRenderedPageBreak/>
              <w:t>Routine w</w:t>
            </w:r>
            <w:r w:rsidR="00874A69" w:rsidRPr="006A6EF9">
              <w:rPr>
                <w:rFonts w:ascii="Times New Roman" w:hAnsi="Times New Roman" w:cs="Times New Roman"/>
                <w:sz w:val="20"/>
                <w:szCs w:val="20"/>
              </w:rPr>
              <w:t>riting</w:t>
            </w:r>
          </w:p>
        </w:tc>
        <w:tc>
          <w:tcPr>
            <w:tcW w:w="306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lastRenderedPageBreak/>
              <w:t>Task Type:</w:t>
            </w:r>
          </w:p>
          <w:p w:rsidR="00874A69" w:rsidRPr="006A6EF9" w:rsidRDefault="00874A69" w:rsidP="008B1525">
            <w:pPr>
              <w:pStyle w:val="Normal1"/>
              <w:numPr>
                <w:ilvl w:val="0"/>
                <w:numId w:val="15"/>
              </w:numPr>
              <w:spacing w:after="0" w:line="240" w:lineRule="auto"/>
              <w:ind w:left="367" w:hanging="360"/>
              <w:contextualSpacing/>
              <w:rPr>
                <w:rFonts w:ascii="Times New Roman" w:hAnsi="Times New Roman" w:cs="Times New Roman"/>
                <w:sz w:val="20"/>
                <w:szCs w:val="20"/>
              </w:rPr>
            </w:pPr>
            <w:r w:rsidRPr="006A6EF9">
              <w:rPr>
                <w:rFonts w:ascii="Times New Roman" w:hAnsi="Times New Roman" w:cs="Times New Roman"/>
                <w:sz w:val="20"/>
                <w:szCs w:val="20"/>
              </w:rPr>
              <w:t>Present in small groups and to whole class.</w:t>
            </w:r>
          </w:p>
        </w:tc>
        <w:tc>
          <w:tcPr>
            <w:tcW w:w="288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These standards are embedded within the writing process.</w:t>
            </w:r>
          </w:p>
        </w:tc>
      </w:tr>
      <w:tr w:rsidR="00C613DA" w:rsidRPr="006A6EF9" w:rsidTr="00C613DA">
        <w:trPr>
          <w:trHeight w:val="224"/>
        </w:trPr>
        <w:tc>
          <w:tcPr>
            <w:tcW w:w="1596" w:type="dxa"/>
            <w:vMerge w:val="restart"/>
            <w:shd w:val="clear" w:color="auto" w:fill="DDD9C3"/>
          </w:tcPr>
          <w:p w:rsidR="00C613DA" w:rsidRPr="006A6EF9" w:rsidRDefault="00C613DA" w:rsidP="00874A69">
            <w:pPr>
              <w:pStyle w:val="Normal1"/>
              <w:spacing w:after="0" w:line="240" w:lineRule="auto"/>
              <w:rPr>
                <w:rFonts w:ascii="Times New Roman" w:hAnsi="Times New Roman" w:cs="Times New Roman"/>
                <w:sz w:val="20"/>
                <w:szCs w:val="20"/>
              </w:rPr>
            </w:pPr>
            <w:bookmarkStart w:id="5" w:name="id.c84zvv5y2zbs" w:colFirst="0" w:colLast="0"/>
            <w:bookmarkEnd w:id="5"/>
            <w:r w:rsidRPr="006A6EF9">
              <w:rPr>
                <w:rFonts w:ascii="Times New Roman" w:hAnsi="Times New Roman" w:cs="Times New Roman"/>
                <w:b/>
                <w:color w:val="1155CC"/>
                <w:sz w:val="20"/>
                <w:szCs w:val="20"/>
                <w:u w:val="single"/>
              </w:rPr>
              <w:t>Unit</w:t>
            </w:r>
            <w:r>
              <w:rPr>
                <w:rFonts w:ascii="Times New Roman" w:hAnsi="Times New Roman" w:cs="Times New Roman"/>
                <w:b/>
                <w:color w:val="1155CC"/>
                <w:sz w:val="20"/>
                <w:szCs w:val="20"/>
                <w:u w:val="single"/>
              </w:rPr>
              <w:t xml:space="preserve"> 4</w:t>
            </w:r>
            <w:r w:rsidRPr="006A6EF9">
              <w:rPr>
                <w:rFonts w:ascii="Times New Roman" w:hAnsi="Times New Roman" w:cs="Times New Roman"/>
                <w:b/>
                <w:color w:val="1155CC"/>
                <w:sz w:val="20"/>
                <w:szCs w:val="20"/>
                <w:u w:val="single"/>
              </w:rPr>
              <w:t xml:space="preserve"> </w:t>
            </w:r>
          </w:p>
        </w:tc>
        <w:tc>
          <w:tcPr>
            <w:tcW w:w="3264" w:type="dxa"/>
            <w:gridSpan w:val="5"/>
            <w:tcBorders>
              <w:bottom w:val="single" w:sz="4" w:space="0" w:color="FFFFFF" w:themeColor="background1"/>
            </w:tcBorders>
          </w:tcPr>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tc>
        <w:tc>
          <w:tcPr>
            <w:tcW w:w="3330" w:type="dxa"/>
            <w:vMerge w:val="restart"/>
          </w:tcPr>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C613DA" w:rsidRPr="00431E6C" w:rsidRDefault="00BA1FDF" w:rsidP="00874A69">
            <w:pPr>
              <w:pStyle w:val="Normal1"/>
              <w:spacing w:after="0" w:line="240" w:lineRule="auto"/>
              <w:rPr>
                <w:rFonts w:ascii="Times New Roman" w:hAnsi="Times New Roman" w:cs="Times New Roman"/>
                <w:color w:val="202020"/>
                <w:sz w:val="20"/>
                <w:szCs w:val="20"/>
              </w:rPr>
            </w:pPr>
            <w:hyperlink r:id="rId25">
              <w:r w:rsidR="00C613DA" w:rsidRPr="00431E6C">
                <w:rPr>
                  <w:rFonts w:ascii="Times New Roman" w:hAnsi="Times New Roman" w:cs="Times New Roman"/>
                  <w:color w:val="373737"/>
                  <w:sz w:val="20"/>
                  <w:szCs w:val="20"/>
                </w:rPr>
                <w:t>W.5.2</w:t>
              </w:r>
            </w:hyperlink>
            <w:r w:rsidR="00C613DA" w:rsidRPr="00431E6C">
              <w:rPr>
                <w:rFonts w:ascii="Times New Roman" w:hAnsi="Times New Roman" w:cs="Times New Roman"/>
                <w:sz w:val="20"/>
                <w:szCs w:val="20"/>
              </w:rPr>
              <w:t>A,B,C,D,E</w:t>
            </w:r>
          </w:p>
          <w:p w:rsidR="00C613DA" w:rsidRPr="00431E6C" w:rsidRDefault="00BA1FDF" w:rsidP="00874A69">
            <w:pPr>
              <w:pStyle w:val="Normal1"/>
              <w:spacing w:after="0" w:line="240" w:lineRule="auto"/>
              <w:rPr>
                <w:rFonts w:ascii="Times New Roman" w:hAnsi="Times New Roman" w:cs="Times New Roman"/>
                <w:color w:val="202020"/>
                <w:sz w:val="20"/>
                <w:szCs w:val="20"/>
              </w:rPr>
            </w:pPr>
            <w:hyperlink r:id="rId26">
              <w:r w:rsidR="00C613DA" w:rsidRPr="00431E6C">
                <w:rPr>
                  <w:rFonts w:ascii="Times New Roman" w:hAnsi="Times New Roman" w:cs="Times New Roman"/>
                  <w:color w:val="373737"/>
                  <w:sz w:val="20"/>
                  <w:szCs w:val="20"/>
                </w:rPr>
                <w:t>W.5.4</w:t>
              </w:r>
            </w:hyperlink>
          </w:p>
          <w:p w:rsidR="00C613DA" w:rsidRPr="00431E6C" w:rsidRDefault="00C613DA" w:rsidP="00874A69">
            <w:pPr>
              <w:pStyle w:val="Normal1"/>
              <w:spacing w:after="0" w:line="240" w:lineRule="auto"/>
              <w:rPr>
                <w:rFonts w:ascii="Times New Roman" w:hAnsi="Times New Roman" w:cs="Times New Roman"/>
                <w:color w:val="202020"/>
                <w:sz w:val="20"/>
                <w:szCs w:val="20"/>
              </w:rPr>
            </w:pPr>
            <w:r w:rsidRPr="00431E6C">
              <w:rPr>
                <w:rFonts w:ascii="Times New Roman" w:hAnsi="Times New Roman" w:cs="Times New Roman"/>
                <w:color w:val="202020"/>
                <w:sz w:val="20"/>
                <w:szCs w:val="20"/>
              </w:rPr>
              <w:t>W.5.5</w:t>
            </w:r>
          </w:p>
          <w:p w:rsidR="00C613DA" w:rsidRPr="00431E6C" w:rsidRDefault="00BA1FDF" w:rsidP="00874A69">
            <w:pPr>
              <w:pStyle w:val="Normal1"/>
              <w:spacing w:after="0" w:line="240" w:lineRule="auto"/>
              <w:rPr>
                <w:rFonts w:ascii="Times New Roman" w:hAnsi="Times New Roman" w:cs="Times New Roman"/>
                <w:sz w:val="20"/>
                <w:szCs w:val="20"/>
              </w:rPr>
            </w:pPr>
            <w:hyperlink r:id="rId27">
              <w:r w:rsidR="00C613DA" w:rsidRPr="00431E6C">
                <w:rPr>
                  <w:rFonts w:ascii="Times New Roman" w:hAnsi="Times New Roman" w:cs="Times New Roman"/>
                  <w:color w:val="373737"/>
                  <w:sz w:val="20"/>
                  <w:szCs w:val="20"/>
                </w:rPr>
                <w:t>W.5.6</w:t>
              </w:r>
            </w:hyperlink>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 xml:space="preserve">W.5.10 </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Select at least one from W.5.7, W.5.8, W.5.9</w:t>
            </w:r>
          </w:p>
          <w:p w:rsidR="00C613DA" w:rsidRPr="00431E6C" w:rsidRDefault="00C613DA" w:rsidP="00874A69">
            <w:pPr>
              <w:pStyle w:val="Normal1"/>
              <w:spacing w:after="0" w:line="240" w:lineRule="auto"/>
              <w:rPr>
                <w:rFonts w:ascii="Times New Roman" w:hAnsi="Times New Roman" w:cs="Times New Roman"/>
                <w:sz w:val="20"/>
                <w:szCs w:val="20"/>
              </w:rPr>
            </w:pPr>
          </w:p>
        </w:tc>
        <w:tc>
          <w:tcPr>
            <w:tcW w:w="3060" w:type="dxa"/>
            <w:vMerge w:val="restart"/>
          </w:tcPr>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SL.5.1A,B,C,D</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SL.5.5</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SL.5.6</w:t>
            </w:r>
          </w:p>
          <w:p w:rsidR="00C613DA" w:rsidRPr="00431E6C" w:rsidRDefault="00C613DA" w:rsidP="00874A69">
            <w:pPr>
              <w:pStyle w:val="Normal1"/>
              <w:spacing w:after="0" w:line="240" w:lineRule="auto"/>
              <w:rPr>
                <w:rFonts w:ascii="Times New Roman" w:hAnsi="Times New Roman" w:cs="Times New Roman"/>
                <w:sz w:val="20"/>
                <w:szCs w:val="20"/>
              </w:rPr>
            </w:pPr>
          </w:p>
        </w:tc>
        <w:tc>
          <w:tcPr>
            <w:tcW w:w="2880" w:type="dxa"/>
            <w:vMerge w:val="restart"/>
          </w:tcPr>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Primary Focus Standards:</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w:t>
            </w:r>
            <w:hyperlink r:id="rId28">
              <w:r w:rsidRPr="00431E6C">
                <w:rPr>
                  <w:rFonts w:ascii="Times New Roman" w:hAnsi="Times New Roman" w:cs="Times New Roman"/>
                  <w:color w:val="373737"/>
                  <w:sz w:val="20"/>
                  <w:szCs w:val="20"/>
                </w:rPr>
                <w:t>.</w:t>
              </w:r>
            </w:hyperlink>
            <w:r w:rsidRPr="00431E6C">
              <w:rPr>
                <w:rFonts w:ascii="Times New Roman" w:hAnsi="Times New Roman" w:cs="Times New Roman"/>
                <w:sz w:val="20"/>
                <w:szCs w:val="20"/>
              </w:rPr>
              <w:t>1A,B,C,D</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L.5.2D,E</w:t>
            </w:r>
          </w:p>
          <w:p w:rsidR="00C613DA" w:rsidRPr="00431E6C" w:rsidRDefault="00C613DA" w:rsidP="00874A69">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L.5.4A,B,C</w:t>
            </w:r>
            <w:r w:rsidRPr="00431E6C">
              <w:rPr>
                <w:rFonts w:ascii="Times New Roman" w:hAnsi="Times New Roman" w:cs="Times New Roman"/>
                <w:sz w:val="20"/>
                <w:szCs w:val="20"/>
              </w:rPr>
              <w:br/>
              <w:t>L.5.6</w:t>
            </w:r>
          </w:p>
          <w:p w:rsidR="00C613DA" w:rsidRPr="00431E6C" w:rsidRDefault="00C613DA" w:rsidP="00874A69">
            <w:pPr>
              <w:pStyle w:val="Normal1"/>
              <w:spacing w:after="0" w:line="240" w:lineRule="auto"/>
              <w:rPr>
                <w:rFonts w:ascii="Times New Roman" w:hAnsi="Times New Roman" w:cs="Times New Roman"/>
                <w:sz w:val="20"/>
                <w:szCs w:val="20"/>
              </w:rPr>
            </w:pPr>
          </w:p>
          <w:p w:rsidR="00C613DA" w:rsidRPr="00431E6C" w:rsidRDefault="00C613DA" w:rsidP="00874A69">
            <w:pPr>
              <w:pStyle w:val="Normal1"/>
              <w:spacing w:after="0" w:line="240" w:lineRule="auto"/>
              <w:rPr>
                <w:rFonts w:ascii="Times New Roman" w:hAnsi="Times New Roman" w:cs="Times New Roman"/>
                <w:sz w:val="20"/>
                <w:szCs w:val="20"/>
              </w:rPr>
            </w:pPr>
          </w:p>
        </w:tc>
      </w:tr>
      <w:tr w:rsidR="00C613DA" w:rsidRPr="006A6EF9" w:rsidTr="00C613DA">
        <w:trPr>
          <w:trHeight w:val="764"/>
        </w:trPr>
        <w:tc>
          <w:tcPr>
            <w:tcW w:w="1596" w:type="dxa"/>
            <w:vMerge/>
            <w:shd w:val="clear" w:color="auto" w:fill="DDD9C3"/>
          </w:tcPr>
          <w:p w:rsidR="00C613DA" w:rsidRPr="006A6EF9" w:rsidRDefault="00C613DA" w:rsidP="00874A69">
            <w:pPr>
              <w:pStyle w:val="Normal1"/>
              <w:spacing w:after="0" w:line="240" w:lineRule="auto"/>
              <w:rPr>
                <w:rFonts w:ascii="Times New Roman" w:hAnsi="Times New Roman" w:cs="Times New Roman"/>
                <w:b/>
                <w:color w:val="1155CC"/>
                <w:sz w:val="20"/>
                <w:szCs w:val="20"/>
                <w:u w:val="single"/>
              </w:rPr>
            </w:pPr>
          </w:p>
        </w:tc>
        <w:tc>
          <w:tcPr>
            <w:tcW w:w="924" w:type="dxa"/>
            <w:tcBorders>
              <w:top w:val="single" w:sz="4" w:space="0" w:color="FFFFFF" w:themeColor="background1"/>
              <w:right w:val="single" w:sz="4" w:space="0" w:color="FFFFFF" w:themeColor="background1"/>
            </w:tcBorders>
          </w:tcPr>
          <w:p w:rsidR="00C613DA" w:rsidRPr="00431E6C" w:rsidRDefault="00BA1FDF" w:rsidP="00C613DA">
            <w:pPr>
              <w:pStyle w:val="Normal1"/>
              <w:spacing w:after="0" w:line="240" w:lineRule="auto"/>
              <w:rPr>
                <w:rFonts w:ascii="Times New Roman" w:hAnsi="Times New Roman" w:cs="Times New Roman"/>
                <w:sz w:val="20"/>
                <w:szCs w:val="20"/>
              </w:rPr>
            </w:pPr>
            <w:hyperlink r:id="rId29">
              <w:r w:rsidR="00C613DA" w:rsidRPr="00431E6C">
                <w:rPr>
                  <w:rFonts w:ascii="Times New Roman" w:hAnsi="Times New Roman" w:cs="Times New Roman"/>
                  <w:color w:val="373737"/>
                  <w:sz w:val="20"/>
                  <w:szCs w:val="20"/>
                </w:rPr>
                <w:t xml:space="preserve">RL.5.1 RL.5.2 </w:t>
              </w:r>
            </w:hyperlink>
            <w:r w:rsidR="00C613DA" w:rsidRPr="00431E6C">
              <w:rPr>
                <w:rFonts w:ascii="Times New Roman" w:hAnsi="Times New Roman" w:cs="Times New Roman"/>
                <w:sz w:val="20"/>
                <w:szCs w:val="20"/>
              </w:rPr>
              <w:t>RL</w:t>
            </w:r>
            <w:hyperlink r:id="rId30">
              <w:r w:rsidR="00C613DA" w:rsidRPr="00431E6C">
                <w:rPr>
                  <w:rFonts w:ascii="Times New Roman" w:hAnsi="Times New Roman" w:cs="Times New Roman"/>
                  <w:color w:val="373737"/>
                  <w:sz w:val="20"/>
                  <w:szCs w:val="20"/>
                </w:rPr>
                <w:t xml:space="preserve">.5.4 </w:t>
              </w:r>
            </w:hyperlink>
            <w:r w:rsidR="00C613DA" w:rsidRPr="00431E6C">
              <w:rPr>
                <w:rFonts w:ascii="Times New Roman" w:hAnsi="Times New Roman" w:cs="Times New Roman"/>
                <w:sz w:val="20"/>
                <w:szCs w:val="20"/>
              </w:rPr>
              <w:t xml:space="preserve">RL.5.5 </w:t>
            </w:r>
            <w:hyperlink r:id="rId31">
              <w:r w:rsidR="00C613DA" w:rsidRPr="00431E6C">
                <w:rPr>
                  <w:rFonts w:ascii="Times New Roman" w:hAnsi="Times New Roman" w:cs="Times New Roman"/>
                  <w:color w:val="373737"/>
                  <w:sz w:val="20"/>
                  <w:szCs w:val="20"/>
                </w:rPr>
                <w:t>RL.5.6</w:t>
              </w:r>
            </w:hyperlink>
            <w:r w:rsidR="00C613DA" w:rsidRPr="00431E6C">
              <w:rPr>
                <w:rFonts w:ascii="Times New Roman" w:hAnsi="Times New Roman" w:cs="Times New Roman"/>
                <w:sz w:val="20"/>
                <w:szCs w:val="20"/>
              </w:rPr>
              <w:t xml:space="preserve"> RL.5.10</w:t>
            </w:r>
          </w:p>
        </w:tc>
        <w:tc>
          <w:tcPr>
            <w:tcW w:w="900" w:type="dxa"/>
            <w:gridSpan w:val="2"/>
            <w:tcBorders>
              <w:top w:val="single" w:sz="4" w:space="0" w:color="FFFFFF" w:themeColor="background1"/>
              <w:left w:val="single" w:sz="4" w:space="0" w:color="FFFFFF" w:themeColor="background1"/>
              <w:right w:val="single" w:sz="4" w:space="0" w:color="FFFFFF" w:themeColor="background1"/>
            </w:tcBorders>
          </w:tcPr>
          <w:p w:rsidR="00C613DA" w:rsidRPr="00431E6C" w:rsidRDefault="00BA1FDF" w:rsidP="00C613DA">
            <w:pPr>
              <w:pStyle w:val="Normal1"/>
              <w:spacing w:after="0" w:line="240" w:lineRule="auto"/>
              <w:rPr>
                <w:rFonts w:ascii="Times New Roman" w:hAnsi="Times New Roman" w:cs="Times New Roman"/>
                <w:sz w:val="20"/>
                <w:szCs w:val="20"/>
              </w:rPr>
            </w:pPr>
            <w:hyperlink r:id="rId32">
              <w:r w:rsidR="00C613DA" w:rsidRPr="00431E6C">
                <w:rPr>
                  <w:rFonts w:ascii="Times New Roman" w:hAnsi="Times New Roman" w:cs="Times New Roman"/>
                  <w:color w:val="373737"/>
                  <w:sz w:val="20"/>
                  <w:szCs w:val="20"/>
                </w:rPr>
                <w:t>RI.5.1</w:t>
              </w:r>
            </w:hyperlink>
            <w:r w:rsidR="00C613DA" w:rsidRPr="00431E6C">
              <w:rPr>
                <w:rFonts w:ascii="Times New Roman" w:hAnsi="Times New Roman" w:cs="Times New Roman"/>
                <w:sz w:val="20"/>
                <w:szCs w:val="20"/>
              </w:rPr>
              <w:t xml:space="preserve"> RI.5.2 </w:t>
            </w:r>
            <w:hyperlink r:id="rId33">
              <w:r w:rsidR="00C613DA" w:rsidRPr="00431E6C">
                <w:rPr>
                  <w:rFonts w:ascii="Times New Roman" w:hAnsi="Times New Roman" w:cs="Times New Roman"/>
                  <w:color w:val="373737"/>
                  <w:sz w:val="20"/>
                  <w:szCs w:val="20"/>
                </w:rPr>
                <w:t xml:space="preserve">RI.5.4 </w:t>
              </w:r>
            </w:hyperlink>
            <w:r w:rsidR="00C613DA" w:rsidRPr="00431E6C">
              <w:rPr>
                <w:rFonts w:ascii="Times New Roman" w:hAnsi="Times New Roman" w:cs="Times New Roman"/>
                <w:sz w:val="20"/>
                <w:szCs w:val="20"/>
              </w:rPr>
              <w:t xml:space="preserve">RI.5.5 </w:t>
            </w:r>
            <w:hyperlink r:id="rId34">
              <w:r w:rsidR="00C613DA" w:rsidRPr="00431E6C">
                <w:rPr>
                  <w:rFonts w:ascii="Times New Roman" w:hAnsi="Times New Roman" w:cs="Times New Roman"/>
                  <w:color w:val="373737"/>
                  <w:sz w:val="20"/>
                  <w:szCs w:val="20"/>
                </w:rPr>
                <w:t>RI.5.6</w:t>
              </w:r>
            </w:hyperlink>
            <w:r w:rsidR="00C613DA" w:rsidRPr="00431E6C">
              <w:rPr>
                <w:rFonts w:ascii="Times New Roman" w:hAnsi="Times New Roman" w:cs="Times New Roman"/>
                <w:sz w:val="20"/>
                <w:szCs w:val="20"/>
              </w:rPr>
              <w:t xml:space="preserve"> RI.5.10</w:t>
            </w:r>
          </w:p>
        </w:tc>
        <w:tc>
          <w:tcPr>
            <w:tcW w:w="1440" w:type="dxa"/>
            <w:gridSpan w:val="2"/>
            <w:tcBorders>
              <w:top w:val="single" w:sz="4" w:space="0" w:color="FFFFFF" w:themeColor="background1"/>
              <w:left w:val="single" w:sz="4" w:space="0" w:color="FFFFFF" w:themeColor="background1"/>
            </w:tcBorders>
          </w:tcPr>
          <w:p w:rsidR="00C613DA" w:rsidRPr="00431E6C" w:rsidRDefault="00C613DA" w:rsidP="00C613DA">
            <w:pPr>
              <w:pStyle w:val="Normal1"/>
              <w:spacing w:after="0" w:line="240" w:lineRule="auto"/>
              <w:rPr>
                <w:rFonts w:ascii="Times New Roman" w:hAnsi="Times New Roman" w:cs="Times New Roman"/>
                <w:sz w:val="20"/>
                <w:szCs w:val="20"/>
              </w:rPr>
            </w:pPr>
            <w:r w:rsidRPr="00431E6C">
              <w:rPr>
                <w:rFonts w:ascii="Times New Roman" w:hAnsi="Times New Roman" w:cs="Times New Roman"/>
                <w:sz w:val="20"/>
                <w:szCs w:val="20"/>
              </w:rPr>
              <w:t>RF.5.3A RF.5.4A,B,C</w:t>
            </w:r>
          </w:p>
        </w:tc>
        <w:tc>
          <w:tcPr>
            <w:tcW w:w="3330" w:type="dxa"/>
            <w:vMerge/>
          </w:tcPr>
          <w:p w:rsidR="00C613DA" w:rsidRPr="00431E6C" w:rsidRDefault="00C613DA" w:rsidP="00874A69">
            <w:pPr>
              <w:pStyle w:val="Normal1"/>
              <w:spacing w:after="0" w:line="240" w:lineRule="auto"/>
              <w:rPr>
                <w:rFonts w:ascii="Times New Roman" w:hAnsi="Times New Roman" w:cs="Times New Roman"/>
                <w:sz w:val="20"/>
                <w:szCs w:val="20"/>
              </w:rPr>
            </w:pPr>
          </w:p>
        </w:tc>
        <w:tc>
          <w:tcPr>
            <w:tcW w:w="3060" w:type="dxa"/>
            <w:vMerge/>
          </w:tcPr>
          <w:p w:rsidR="00C613DA" w:rsidRPr="00431E6C" w:rsidRDefault="00C613DA" w:rsidP="00874A69">
            <w:pPr>
              <w:pStyle w:val="Normal1"/>
              <w:spacing w:after="0" w:line="240" w:lineRule="auto"/>
              <w:rPr>
                <w:rFonts w:ascii="Times New Roman" w:hAnsi="Times New Roman" w:cs="Times New Roman"/>
                <w:sz w:val="20"/>
                <w:szCs w:val="20"/>
              </w:rPr>
            </w:pPr>
          </w:p>
        </w:tc>
        <w:tc>
          <w:tcPr>
            <w:tcW w:w="2880" w:type="dxa"/>
            <w:vMerge/>
          </w:tcPr>
          <w:p w:rsidR="00C613DA" w:rsidRPr="00431E6C" w:rsidRDefault="00C613DA" w:rsidP="00874A69">
            <w:pPr>
              <w:pStyle w:val="Normal1"/>
              <w:spacing w:after="0" w:line="240" w:lineRule="auto"/>
              <w:rPr>
                <w:rFonts w:ascii="Times New Roman" w:hAnsi="Times New Roman" w:cs="Times New Roman"/>
                <w:sz w:val="20"/>
                <w:szCs w:val="20"/>
              </w:rPr>
            </w:pPr>
          </w:p>
        </w:tc>
      </w:tr>
      <w:tr w:rsidR="00874A69" w:rsidRPr="006A6EF9" w:rsidTr="00C613DA">
        <w:tc>
          <w:tcPr>
            <w:tcW w:w="1596" w:type="dxa"/>
            <w:shd w:val="clear" w:color="auto" w:fill="DDD9C3"/>
          </w:tcPr>
          <w:p w:rsidR="00874A69" w:rsidRDefault="00874A69" w:rsidP="00874A69">
            <w:pPr>
              <w:pStyle w:val="Normal1"/>
              <w:spacing w:after="0" w:line="240" w:lineRule="auto"/>
              <w:rPr>
                <w:rFonts w:ascii="Times New Roman" w:hAnsi="Times New Roman" w:cs="Times New Roman"/>
                <w:sz w:val="20"/>
                <w:szCs w:val="20"/>
              </w:rPr>
            </w:pPr>
          </w:p>
          <w:p w:rsidR="00874A69" w:rsidRPr="0055654B" w:rsidRDefault="00874A69" w:rsidP="00874A69">
            <w:pPr>
              <w:spacing w:after="0" w:line="240" w:lineRule="auto"/>
            </w:pPr>
          </w:p>
          <w:p w:rsidR="00874A69" w:rsidRPr="0055654B" w:rsidRDefault="00874A69" w:rsidP="00874A69">
            <w:pPr>
              <w:spacing w:after="0" w:line="240" w:lineRule="auto"/>
            </w:pPr>
          </w:p>
          <w:p w:rsidR="00874A69" w:rsidRPr="0055654B" w:rsidRDefault="00874A69" w:rsidP="00874A69">
            <w:pPr>
              <w:spacing w:after="0" w:line="240" w:lineRule="auto"/>
            </w:pPr>
          </w:p>
        </w:tc>
        <w:tc>
          <w:tcPr>
            <w:tcW w:w="3264" w:type="dxa"/>
            <w:gridSpan w:val="5"/>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Text Type:   (fiction and nonfiction)</w:t>
            </w:r>
          </w:p>
          <w:p w:rsidR="00874A69" w:rsidRPr="006A6EF9" w:rsidRDefault="00874A69" w:rsidP="008B1525">
            <w:pPr>
              <w:pStyle w:val="Normal1"/>
              <w:numPr>
                <w:ilvl w:val="0"/>
                <w:numId w:val="6"/>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1  Extended Text</w:t>
            </w:r>
          </w:p>
          <w:p w:rsidR="00874A69" w:rsidRPr="006A6EF9" w:rsidRDefault="00874A69" w:rsidP="008B1525">
            <w:pPr>
              <w:pStyle w:val="Normal1"/>
              <w:numPr>
                <w:ilvl w:val="0"/>
                <w:numId w:val="6"/>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3-6 shorter texts depending upon length and complexity</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333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Writing Genre:</w:t>
            </w:r>
          </w:p>
          <w:p w:rsidR="00874A69" w:rsidRPr="003679A9" w:rsidRDefault="00874A69" w:rsidP="003679A9">
            <w:pPr>
              <w:pStyle w:val="Normal1"/>
              <w:numPr>
                <w:ilvl w:val="0"/>
                <w:numId w:val="1"/>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Research</w:t>
            </w:r>
            <w:r w:rsidR="003679A9">
              <w:rPr>
                <w:rFonts w:ascii="Times New Roman" w:hAnsi="Times New Roman" w:cs="Times New Roman"/>
                <w:sz w:val="20"/>
                <w:szCs w:val="20"/>
              </w:rPr>
              <w:t>/</w:t>
            </w:r>
            <w:r w:rsidRPr="003679A9">
              <w:rPr>
                <w:rFonts w:ascii="Times New Roman" w:hAnsi="Times New Roman" w:cs="Times New Roman"/>
                <w:sz w:val="20"/>
                <w:szCs w:val="20"/>
              </w:rPr>
              <w:t>Informative and Explanatory</w:t>
            </w:r>
          </w:p>
          <w:p w:rsidR="00874A69" w:rsidRPr="0042634B" w:rsidRDefault="00874A69" w:rsidP="008B1525">
            <w:pPr>
              <w:pStyle w:val="Normal1"/>
              <w:numPr>
                <w:ilvl w:val="0"/>
                <w:numId w:val="1"/>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Routine Writing</w:t>
            </w:r>
          </w:p>
        </w:tc>
        <w:tc>
          <w:tcPr>
            <w:tcW w:w="306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Task type:</w:t>
            </w:r>
          </w:p>
          <w:p w:rsidR="00874A69" w:rsidRPr="006A6EF9" w:rsidRDefault="00874A69" w:rsidP="008B1525">
            <w:pPr>
              <w:pStyle w:val="Normal1"/>
              <w:numPr>
                <w:ilvl w:val="0"/>
                <w:numId w:val="7"/>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Debates</w:t>
            </w:r>
          </w:p>
          <w:p w:rsidR="00874A69" w:rsidRPr="006A6EF9" w:rsidRDefault="00874A69" w:rsidP="008B1525">
            <w:pPr>
              <w:pStyle w:val="Normal1"/>
              <w:numPr>
                <w:ilvl w:val="0"/>
                <w:numId w:val="7"/>
              </w:numPr>
              <w:spacing w:after="0" w:line="240" w:lineRule="auto"/>
              <w:ind w:hanging="360"/>
              <w:contextualSpacing/>
              <w:rPr>
                <w:rFonts w:ascii="Times New Roman" w:hAnsi="Times New Roman" w:cs="Times New Roman"/>
                <w:sz w:val="20"/>
                <w:szCs w:val="20"/>
              </w:rPr>
            </w:pPr>
            <w:r w:rsidRPr="006A6EF9">
              <w:rPr>
                <w:rFonts w:ascii="Times New Roman" w:hAnsi="Times New Roman" w:cs="Times New Roman"/>
                <w:sz w:val="20"/>
                <w:szCs w:val="20"/>
              </w:rPr>
              <w:t xml:space="preserve">Present in small groups and to whole </w:t>
            </w:r>
            <w:r w:rsidR="003B77C3">
              <w:rPr>
                <w:rFonts w:ascii="Times New Roman" w:hAnsi="Times New Roman" w:cs="Times New Roman"/>
                <w:sz w:val="20"/>
                <w:szCs w:val="20"/>
              </w:rPr>
              <w:t>class</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288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These standards are embedded within the writing process</w:t>
            </w:r>
          </w:p>
        </w:tc>
      </w:tr>
      <w:tr w:rsidR="00874A69" w:rsidRPr="006A6EF9" w:rsidTr="00C613DA">
        <w:trPr>
          <w:trHeight w:val="4141"/>
        </w:trPr>
        <w:tc>
          <w:tcPr>
            <w:tcW w:w="1596" w:type="dxa"/>
            <w:shd w:val="clear" w:color="auto" w:fill="DDD9C3"/>
          </w:tcPr>
          <w:p w:rsidR="00874A69" w:rsidRPr="003679A9" w:rsidRDefault="00874A69" w:rsidP="00874A69">
            <w:pPr>
              <w:pStyle w:val="Normal1"/>
              <w:spacing w:after="0" w:line="240" w:lineRule="auto"/>
              <w:rPr>
                <w:rFonts w:ascii="Times New Roman" w:hAnsi="Times New Roman" w:cs="Times New Roman"/>
                <w:color w:val="auto"/>
                <w:sz w:val="20"/>
                <w:szCs w:val="20"/>
              </w:rPr>
            </w:pPr>
            <w:bookmarkStart w:id="6" w:name="id.oldmz09mkrx6" w:colFirst="0" w:colLast="0"/>
            <w:bookmarkEnd w:id="6"/>
            <w:r w:rsidRPr="003679A9">
              <w:rPr>
                <w:rFonts w:ascii="Times New Roman" w:hAnsi="Times New Roman" w:cs="Times New Roman"/>
                <w:b/>
                <w:color w:val="auto"/>
                <w:sz w:val="20"/>
                <w:szCs w:val="20"/>
              </w:rPr>
              <w:t>Suggested Open Educational Resources</w:t>
            </w:r>
          </w:p>
        </w:tc>
        <w:tc>
          <w:tcPr>
            <w:tcW w:w="3264" w:type="dxa"/>
            <w:gridSpan w:val="5"/>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Reading</w:t>
            </w:r>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35">
              <w:r w:rsidR="00874A69" w:rsidRPr="006A6EF9">
                <w:rPr>
                  <w:rFonts w:ascii="Times New Roman" w:hAnsi="Times New Roman" w:cs="Times New Roman"/>
                  <w:color w:val="1155CC"/>
                  <w:sz w:val="20"/>
                  <w:szCs w:val="20"/>
                  <w:u w:val="single"/>
                </w:rPr>
                <w:t>North Carolina-5th Gr. ELA Unpacking the Standards</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36">
              <w:r w:rsidR="00874A69" w:rsidRPr="006A6EF9">
                <w:rPr>
                  <w:rFonts w:ascii="Times New Roman" w:hAnsi="Times New Roman" w:cs="Times New Roman"/>
                  <w:color w:val="1155CC"/>
                  <w:sz w:val="20"/>
                  <w:szCs w:val="20"/>
                  <w:u w:val="single"/>
                </w:rPr>
                <w:t>PARCC Evidence Tables</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37">
              <w:r w:rsidR="00874A69" w:rsidRPr="006A6EF9">
                <w:rPr>
                  <w:rFonts w:ascii="Times New Roman" w:hAnsi="Times New Roman" w:cs="Times New Roman"/>
                  <w:color w:val="1155CC"/>
                  <w:sz w:val="20"/>
                  <w:szCs w:val="20"/>
                  <w:u w:val="single"/>
                </w:rPr>
                <w:t>Point of View Video</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38">
              <w:r w:rsidR="00874A69" w:rsidRPr="006A6EF9">
                <w:rPr>
                  <w:rFonts w:ascii="Times New Roman" w:hAnsi="Times New Roman" w:cs="Times New Roman"/>
                  <w:color w:val="1155CC"/>
                  <w:sz w:val="20"/>
                  <w:szCs w:val="20"/>
                  <w:u w:val="single"/>
                </w:rPr>
                <w:t>Main Idea Practice</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39">
              <w:r w:rsidR="00874A69" w:rsidRPr="006A6EF9">
                <w:rPr>
                  <w:rFonts w:ascii="Times New Roman" w:hAnsi="Times New Roman" w:cs="Times New Roman"/>
                  <w:color w:val="1155CC"/>
                  <w:sz w:val="20"/>
                  <w:szCs w:val="20"/>
                  <w:u w:val="single"/>
                </w:rPr>
                <w:t>Inference Practice</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40">
              <w:r w:rsidR="00874A69" w:rsidRPr="006A6EF9">
                <w:rPr>
                  <w:rFonts w:ascii="Times New Roman" w:hAnsi="Times New Roman" w:cs="Times New Roman"/>
                  <w:color w:val="1155CC"/>
                  <w:sz w:val="20"/>
                  <w:szCs w:val="20"/>
                  <w:u w:val="single"/>
                </w:rPr>
                <w:t>Read Aloud Strategy</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41">
              <w:r w:rsidR="00874A69" w:rsidRPr="006A6EF9">
                <w:rPr>
                  <w:rFonts w:ascii="Times New Roman" w:hAnsi="Times New Roman" w:cs="Times New Roman"/>
                  <w:color w:val="1155CC"/>
                  <w:sz w:val="20"/>
                  <w:szCs w:val="20"/>
                  <w:u w:val="single"/>
                </w:rPr>
                <w:t>Circle Plot Diagram</w:t>
              </w:r>
            </w:hyperlink>
          </w:p>
          <w:p w:rsidR="00874A69" w:rsidRPr="006A6EF9" w:rsidRDefault="00BA1FDF" w:rsidP="008B1525">
            <w:pPr>
              <w:pStyle w:val="Normal1"/>
              <w:numPr>
                <w:ilvl w:val="0"/>
                <w:numId w:val="10"/>
              </w:numPr>
              <w:spacing w:after="0" w:line="240" w:lineRule="auto"/>
              <w:ind w:hanging="360"/>
              <w:contextualSpacing/>
              <w:rPr>
                <w:rFonts w:ascii="Times New Roman" w:hAnsi="Times New Roman" w:cs="Times New Roman"/>
                <w:sz w:val="20"/>
                <w:szCs w:val="20"/>
              </w:rPr>
            </w:pPr>
            <w:hyperlink r:id="rId42">
              <w:r w:rsidR="00874A69" w:rsidRPr="006A6EF9">
                <w:rPr>
                  <w:rFonts w:ascii="Times New Roman" w:hAnsi="Times New Roman" w:cs="Times New Roman"/>
                  <w:color w:val="1155CC"/>
                  <w:sz w:val="20"/>
                  <w:szCs w:val="20"/>
                  <w:u w:val="single"/>
                </w:rPr>
                <w:t>Fluency Packet</w:t>
              </w:r>
            </w:hyperlink>
          </w:p>
        </w:tc>
        <w:tc>
          <w:tcPr>
            <w:tcW w:w="333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Writing/Language</w:t>
            </w:r>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3">
              <w:r w:rsidR="00874A69" w:rsidRPr="006A6EF9">
                <w:rPr>
                  <w:rFonts w:ascii="Times New Roman" w:hAnsi="Times New Roman" w:cs="Times New Roman"/>
                  <w:color w:val="1155CC"/>
                  <w:sz w:val="20"/>
                  <w:szCs w:val="20"/>
                  <w:u w:val="single"/>
                </w:rPr>
                <w:t>Brainstorm before Writing</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4">
              <w:r w:rsidR="00874A69" w:rsidRPr="006A6EF9">
                <w:rPr>
                  <w:rFonts w:ascii="Times New Roman" w:hAnsi="Times New Roman" w:cs="Times New Roman"/>
                  <w:color w:val="1155CC"/>
                  <w:sz w:val="20"/>
                  <w:szCs w:val="20"/>
                  <w:u w:val="single"/>
                </w:rPr>
                <w:t>Conferencing Video</w:t>
              </w:r>
            </w:hyperlink>
            <w:r w:rsidR="00874A69" w:rsidRPr="006A6EF9">
              <w:rPr>
                <w:rFonts w:ascii="Times New Roman" w:hAnsi="Times New Roman" w:cs="Times New Roman"/>
                <w:sz w:val="20"/>
                <w:szCs w:val="20"/>
              </w:rPr>
              <w:t xml:space="preserve"> </w:t>
            </w:r>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5">
              <w:r w:rsidR="00874A69" w:rsidRPr="006A6EF9">
                <w:rPr>
                  <w:rFonts w:ascii="Times New Roman" w:hAnsi="Times New Roman" w:cs="Times New Roman"/>
                  <w:color w:val="1155CC"/>
                  <w:sz w:val="20"/>
                  <w:szCs w:val="20"/>
                  <w:u w:val="single"/>
                </w:rPr>
                <w:t>Writing Narratives</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6">
              <w:r w:rsidR="00874A69" w:rsidRPr="006A6EF9">
                <w:rPr>
                  <w:rFonts w:ascii="Times New Roman" w:hAnsi="Times New Roman" w:cs="Times New Roman"/>
                  <w:color w:val="1155CC"/>
                  <w:sz w:val="20"/>
                  <w:szCs w:val="20"/>
                  <w:u w:val="single"/>
                </w:rPr>
                <w:t>Narrative Lessons</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7">
              <w:r w:rsidR="00874A69" w:rsidRPr="006A6EF9">
                <w:rPr>
                  <w:rFonts w:ascii="Times New Roman" w:hAnsi="Times New Roman" w:cs="Times New Roman"/>
                  <w:color w:val="1155CC"/>
                  <w:sz w:val="20"/>
                  <w:szCs w:val="20"/>
                  <w:u w:val="single"/>
                </w:rPr>
                <w:t>Compare/Contrast Map</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8">
              <w:r w:rsidR="00874A69" w:rsidRPr="006A6EF9">
                <w:rPr>
                  <w:rFonts w:ascii="Times New Roman" w:hAnsi="Times New Roman" w:cs="Times New Roman"/>
                  <w:color w:val="1155CC"/>
                  <w:sz w:val="20"/>
                  <w:szCs w:val="20"/>
                  <w:u w:val="single"/>
                </w:rPr>
                <w:t>Essay Map</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49">
              <w:r w:rsidR="00874A69" w:rsidRPr="006A6EF9">
                <w:rPr>
                  <w:rFonts w:ascii="Times New Roman" w:hAnsi="Times New Roman" w:cs="Times New Roman"/>
                  <w:color w:val="1155CC"/>
                  <w:sz w:val="20"/>
                  <w:szCs w:val="20"/>
                  <w:u w:val="single"/>
                </w:rPr>
                <w:t>Implementing the Writing Process</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0">
              <w:r w:rsidR="00874A69" w:rsidRPr="006A6EF9">
                <w:rPr>
                  <w:rFonts w:ascii="Times New Roman" w:hAnsi="Times New Roman" w:cs="Times New Roman"/>
                  <w:color w:val="1155CC"/>
                  <w:sz w:val="20"/>
                  <w:szCs w:val="20"/>
                  <w:u w:val="single"/>
                </w:rPr>
                <w:t>Mini Lessons</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1">
              <w:r w:rsidR="00874A69" w:rsidRPr="006A6EF9">
                <w:rPr>
                  <w:rFonts w:ascii="Times New Roman" w:hAnsi="Times New Roman" w:cs="Times New Roman"/>
                  <w:color w:val="1155CC"/>
                  <w:sz w:val="20"/>
                  <w:szCs w:val="20"/>
                  <w:u w:val="single"/>
                </w:rPr>
                <w:t>Writing Samples</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2">
              <w:r w:rsidR="00874A69" w:rsidRPr="006A6EF9">
                <w:rPr>
                  <w:rFonts w:ascii="Times New Roman" w:hAnsi="Times New Roman" w:cs="Times New Roman"/>
                  <w:color w:val="1155CC"/>
                  <w:sz w:val="20"/>
                  <w:szCs w:val="20"/>
                  <w:u w:val="single"/>
                </w:rPr>
                <w:t>Spelling practice</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3">
              <w:r w:rsidR="00874A69" w:rsidRPr="006A6EF9">
                <w:rPr>
                  <w:rFonts w:ascii="Times New Roman" w:hAnsi="Times New Roman" w:cs="Times New Roman"/>
                  <w:color w:val="1155CC"/>
                  <w:sz w:val="20"/>
                  <w:szCs w:val="20"/>
                  <w:u w:val="single"/>
                </w:rPr>
                <w:t>Various ELA Practices</w:t>
              </w:r>
            </w:hyperlink>
            <w:r w:rsidR="00874A69" w:rsidRPr="006A6EF9">
              <w:rPr>
                <w:rFonts w:ascii="Times New Roman" w:hAnsi="Times New Roman" w:cs="Times New Roman"/>
                <w:sz w:val="20"/>
                <w:szCs w:val="20"/>
              </w:rPr>
              <w:t xml:space="preserve"> </w:t>
            </w:r>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4">
              <w:r w:rsidR="00874A69" w:rsidRPr="006A6EF9">
                <w:rPr>
                  <w:rFonts w:ascii="Times New Roman" w:hAnsi="Times New Roman" w:cs="Times New Roman"/>
                  <w:color w:val="1155CC"/>
                  <w:sz w:val="20"/>
                  <w:szCs w:val="20"/>
                  <w:u w:val="single"/>
                </w:rPr>
                <w:t>Word Relationships</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5">
              <w:r w:rsidR="00874A69" w:rsidRPr="006A6EF9">
                <w:rPr>
                  <w:rFonts w:ascii="Times New Roman" w:hAnsi="Times New Roman" w:cs="Times New Roman"/>
                  <w:color w:val="1155CC"/>
                  <w:sz w:val="20"/>
                  <w:szCs w:val="20"/>
                  <w:u w:val="single"/>
                </w:rPr>
                <w:t>Grammar Practice</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6">
              <w:r w:rsidR="00874A69" w:rsidRPr="006A6EF9">
                <w:rPr>
                  <w:rFonts w:ascii="Times New Roman" w:hAnsi="Times New Roman" w:cs="Times New Roman"/>
                  <w:color w:val="1155CC"/>
                  <w:sz w:val="20"/>
                  <w:szCs w:val="20"/>
                  <w:u w:val="single"/>
                </w:rPr>
                <w:t>More Grammar Practice</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7">
              <w:r w:rsidR="00874A69" w:rsidRPr="006A6EF9">
                <w:rPr>
                  <w:rFonts w:ascii="Times New Roman" w:hAnsi="Times New Roman" w:cs="Times New Roman"/>
                  <w:color w:val="1155CC"/>
                  <w:sz w:val="20"/>
                  <w:szCs w:val="20"/>
                  <w:u w:val="single"/>
                </w:rPr>
                <w:t>Flocabulary</w:t>
              </w:r>
            </w:hyperlink>
          </w:p>
          <w:p w:rsidR="00874A69" w:rsidRPr="006A6EF9" w:rsidRDefault="00BA1FDF" w:rsidP="008B1525">
            <w:pPr>
              <w:pStyle w:val="Normal1"/>
              <w:numPr>
                <w:ilvl w:val="0"/>
                <w:numId w:val="8"/>
              </w:numPr>
              <w:spacing w:after="0" w:line="240" w:lineRule="auto"/>
              <w:ind w:hanging="360"/>
              <w:contextualSpacing/>
              <w:rPr>
                <w:rFonts w:ascii="Times New Roman" w:hAnsi="Times New Roman" w:cs="Times New Roman"/>
                <w:sz w:val="20"/>
                <w:szCs w:val="20"/>
              </w:rPr>
            </w:pPr>
            <w:hyperlink r:id="rId58">
              <w:r w:rsidR="00874A69" w:rsidRPr="006A6EF9">
                <w:rPr>
                  <w:rFonts w:ascii="Times New Roman" w:hAnsi="Times New Roman" w:cs="Times New Roman"/>
                  <w:color w:val="1155CC"/>
                  <w:sz w:val="20"/>
                  <w:szCs w:val="20"/>
                  <w:u w:val="single"/>
                </w:rPr>
                <w:t>Context Clues</w:t>
              </w:r>
            </w:hyperlink>
          </w:p>
        </w:tc>
        <w:tc>
          <w:tcPr>
            <w:tcW w:w="306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Speaking &amp; Listening</w:t>
            </w:r>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59">
              <w:r w:rsidR="00874A69" w:rsidRPr="006A6EF9">
                <w:rPr>
                  <w:rFonts w:ascii="Times New Roman" w:hAnsi="Times New Roman" w:cs="Times New Roman"/>
                  <w:color w:val="1155CC"/>
                  <w:sz w:val="20"/>
                  <w:szCs w:val="20"/>
                  <w:u w:val="single"/>
                </w:rPr>
                <w:t>Notes for Discussions Video</w:t>
              </w:r>
            </w:hyperlink>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60">
              <w:r w:rsidR="00874A69" w:rsidRPr="006A6EF9">
                <w:rPr>
                  <w:rFonts w:ascii="Times New Roman" w:hAnsi="Times New Roman" w:cs="Times New Roman"/>
                  <w:color w:val="1155CC"/>
                  <w:sz w:val="20"/>
                  <w:szCs w:val="20"/>
                  <w:u w:val="single"/>
                </w:rPr>
                <w:t>Text Talk Time</w:t>
              </w:r>
            </w:hyperlink>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61">
              <w:r w:rsidR="00874A69" w:rsidRPr="006A6EF9">
                <w:rPr>
                  <w:rFonts w:ascii="Times New Roman" w:hAnsi="Times New Roman" w:cs="Times New Roman"/>
                  <w:color w:val="1155CC"/>
                  <w:sz w:val="20"/>
                  <w:szCs w:val="20"/>
                  <w:u w:val="single"/>
                </w:rPr>
                <w:t>Literature Circles</w:t>
              </w:r>
            </w:hyperlink>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62">
              <w:r w:rsidR="00874A69" w:rsidRPr="006A6EF9">
                <w:rPr>
                  <w:rFonts w:ascii="Times New Roman" w:hAnsi="Times New Roman" w:cs="Times New Roman"/>
                  <w:color w:val="1155CC"/>
                  <w:sz w:val="20"/>
                  <w:szCs w:val="20"/>
                  <w:u w:val="single"/>
                </w:rPr>
                <w:t>Speaking and Listening Rubric</w:t>
              </w:r>
            </w:hyperlink>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63">
              <w:r w:rsidR="00874A69" w:rsidRPr="006A6EF9">
                <w:rPr>
                  <w:rFonts w:ascii="Times New Roman" w:hAnsi="Times New Roman" w:cs="Times New Roman"/>
                  <w:color w:val="1155CC"/>
                  <w:sz w:val="20"/>
                  <w:szCs w:val="20"/>
                  <w:u w:val="single"/>
                </w:rPr>
                <w:t>In Character Presentation</w:t>
              </w:r>
            </w:hyperlink>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64">
              <w:r w:rsidR="00874A69" w:rsidRPr="006A6EF9">
                <w:rPr>
                  <w:rFonts w:ascii="Times New Roman" w:hAnsi="Times New Roman" w:cs="Times New Roman"/>
                  <w:color w:val="1155CC"/>
                  <w:sz w:val="20"/>
                  <w:szCs w:val="20"/>
                  <w:u w:val="single"/>
                </w:rPr>
                <w:t>Crafting a Persuasive Speech</w:t>
              </w:r>
            </w:hyperlink>
          </w:p>
          <w:p w:rsidR="00874A69" w:rsidRPr="006A6EF9" w:rsidRDefault="00BA1FDF" w:rsidP="008B1525">
            <w:pPr>
              <w:pStyle w:val="Normal1"/>
              <w:numPr>
                <w:ilvl w:val="0"/>
                <w:numId w:val="16"/>
              </w:numPr>
              <w:spacing w:after="0" w:line="240" w:lineRule="auto"/>
              <w:ind w:hanging="360"/>
              <w:contextualSpacing/>
              <w:rPr>
                <w:rFonts w:ascii="Times New Roman" w:hAnsi="Times New Roman" w:cs="Times New Roman"/>
                <w:sz w:val="20"/>
                <w:szCs w:val="20"/>
              </w:rPr>
            </w:pPr>
            <w:hyperlink r:id="rId65">
              <w:r w:rsidR="00874A69" w:rsidRPr="006A6EF9">
                <w:rPr>
                  <w:rFonts w:ascii="Times New Roman" w:hAnsi="Times New Roman" w:cs="Times New Roman"/>
                  <w:color w:val="1155CC"/>
                  <w:sz w:val="20"/>
                  <w:szCs w:val="20"/>
                  <w:u w:val="single"/>
                </w:rPr>
                <w:t>New Report</w:t>
              </w:r>
            </w:hyperlink>
          </w:p>
        </w:tc>
        <w:tc>
          <w:tcPr>
            <w:tcW w:w="2880" w:type="dxa"/>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Critical Thinking</w:t>
            </w:r>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66">
              <w:r w:rsidR="00874A69" w:rsidRPr="006A6EF9">
                <w:rPr>
                  <w:rFonts w:ascii="Times New Roman" w:hAnsi="Times New Roman" w:cs="Times New Roman"/>
                  <w:color w:val="1155CC"/>
                  <w:sz w:val="20"/>
                  <w:szCs w:val="20"/>
                  <w:u w:val="single"/>
                </w:rPr>
                <w:t>Current Event Articles</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67">
              <w:r w:rsidR="00874A69" w:rsidRPr="006A6EF9">
                <w:rPr>
                  <w:rFonts w:ascii="Times New Roman" w:hAnsi="Times New Roman" w:cs="Times New Roman"/>
                  <w:color w:val="1155CC"/>
                  <w:sz w:val="20"/>
                  <w:szCs w:val="20"/>
                  <w:u w:val="single"/>
                </w:rPr>
                <w:t>Smithsonian TweenTribune</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68">
              <w:r w:rsidR="00874A69" w:rsidRPr="006A6EF9">
                <w:rPr>
                  <w:rFonts w:ascii="Times New Roman" w:hAnsi="Times New Roman" w:cs="Times New Roman"/>
                  <w:color w:val="1155CC"/>
                  <w:sz w:val="20"/>
                  <w:szCs w:val="20"/>
                  <w:u w:val="single"/>
                </w:rPr>
                <w:t>Newsela</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69">
              <w:r w:rsidR="00874A69" w:rsidRPr="006A6EF9">
                <w:rPr>
                  <w:rFonts w:ascii="Times New Roman" w:hAnsi="Times New Roman" w:cs="Times New Roman"/>
                  <w:color w:val="1155CC"/>
                  <w:sz w:val="20"/>
                  <w:szCs w:val="20"/>
                  <w:u w:val="single"/>
                </w:rPr>
                <w:t xml:space="preserve">Critical Thinking </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70">
              <w:r w:rsidR="00874A69" w:rsidRPr="006A6EF9">
                <w:rPr>
                  <w:rFonts w:ascii="Times New Roman" w:hAnsi="Times New Roman" w:cs="Times New Roman"/>
                  <w:color w:val="1155CC"/>
                  <w:sz w:val="20"/>
                  <w:szCs w:val="20"/>
                  <w:u w:val="single"/>
                </w:rPr>
                <w:t>Handbook</w:t>
              </w:r>
            </w:hyperlink>
            <w:hyperlink r:id="rId71">
              <w:r w:rsidR="00874A69" w:rsidRPr="006A6EF9">
                <w:rPr>
                  <w:rFonts w:ascii="Times New Roman" w:hAnsi="Times New Roman" w:cs="Times New Roman"/>
                  <w:color w:val="1155CC"/>
                  <w:sz w:val="20"/>
                  <w:szCs w:val="20"/>
                  <w:u w:val="single"/>
                </w:rPr>
                <w:t>Critical Thinking</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72">
              <w:r w:rsidR="00874A69" w:rsidRPr="006A6EF9">
                <w:rPr>
                  <w:rFonts w:ascii="Times New Roman" w:hAnsi="Times New Roman" w:cs="Times New Roman"/>
                  <w:color w:val="1155CC"/>
                  <w:sz w:val="20"/>
                  <w:szCs w:val="20"/>
                  <w:u w:val="single"/>
                </w:rPr>
                <w:t>Lessons in Literacy</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73">
              <w:r w:rsidR="00874A69" w:rsidRPr="006A6EF9">
                <w:rPr>
                  <w:rFonts w:ascii="Times New Roman" w:hAnsi="Times New Roman" w:cs="Times New Roman"/>
                  <w:color w:val="1155CC"/>
                  <w:sz w:val="20"/>
                  <w:szCs w:val="20"/>
                  <w:u w:val="single"/>
                </w:rPr>
                <w:t>Whole Brain Teaching Video</w:t>
              </w:r>
            </w:hyperlink>
          </w:p>
          <w:p w:rsidR="00874A69" w:rsidRPr="006A6EF9" w:rsidRDefault="00BA1FDF" w:rsidP="008B1525">
            <w:pPr>
              <w:pStyle w:val="Normal1"/>
              <w:numPr>
                <w:ilvl w:val="0"/>
                <w:numId w:val="12"/>
              </w:numPr>
              <w:spacing w:after="0" w:line="240" w:lineRule="auto"/>
              <w:ind w:left="240" w:hanging="360"/>
              <w:contextualSpacing/>
              <w:rPr>
                <w:rFonts w:ascii="Times New Roman" w:hAnsi="Times New Roman" w:cs="Times New Roman"/>
                <w:sz w:val="20"/>
                <w:szCs w:val="20"/>
              </w:rPr>
            </w:pPr>
            <w:hyperlink r:id="rId74">
              <w:r w:rsidR="00874A69" w:rsidRPr="006A6EF9">
                <w:rPr>
                  <w:rFonts w:ascii="Times New Roman" w:hAnsi="Times New Roman" w:cs="Times New Roman"/>
                  <w:color w:val="1155CC"/>
                  <w:sz w:val="20"/>
                  <w:szCs w:val="20"/>
                  <w:u w:val="single"/>
                </w:rPr>
                <w:t>Critical Thinking Lesson Plans</w:t>
              </w:r>
            </w:hyperlink>
          </w:p>
          <w:p w:rsidR="00874A69" w:rsidRPr="006A6EF9" w:rsidRDefault="00BA1FDF" w:rsidP="00874A69">
            <w:pPr>
              <w:pStyle w:val="Normal1"/>
              <w:spacing w:after="0" w:line="240" w:lineRule="auto"/>
              <w:rPr>
                <w:rFonts w:ascii="Times New Roman" w:hAnsi="Times New Roman" w:cs="Times New Roman"/>
                <w:sz w:val="20"/>
                <w:szCs w:val="20"/>
              </w:rPr>
            </w:pPr>
            <w:hyperlink r:id="rId75"/>
            <w:hyperlink r:id="rId76"/>
          </w:p>
        </w:tc>
      </w:tr>
    </w:tbl>
    <w:p w:rsidR="00874A69" w:rsidRDefault="00874A69" w:rsidP="00874A69">
      <w:pPr>
        <w:spacing w:after="0" w:line="240" w:lineRule="auto"/>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5"/>
        <w:gridCol w:w="3555"/>
        <w:gridCol w:w="2280"/>
        <w:gridCol w:w="4770"/>
      </w:tblGrid>
      <w:tr w:rsidR="00874A69" w:rsidRPr="006A6EF9" w:rsidTr="00874A69">
        <w:trPr>
          <w:tblHeader/>
        </w:trPr>
        <w:tc>
          <w:tcPr>
            <w:tcW w:w="14310" w:type="dxa"/>
            <w:gridSpan w:val="4"/>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bookmarkStart w:id="7" w:name="h.30j0zll" w:colFirst="0" w:colLast="0"/>
            <w:bookmarkEnd w:id="7"/>
            <w:r>
              <w:rPr>
                <w:rFonts w:ascii="Times New Roman" w:hAnsi="Times New Roman" w:cs="Times New Roman"/>
                <w:b/>
                <w:sz w:val="20"/>
                <w:szCs w:val="20"/>
              </w:rPr>
              <w:t>Unit</w:t>
            </w:r>
            <w:r w:rsidRPr="006A6EF9">
              <w:rPr>
                <w:rFonts w:ascii="Times New Roman" w:hAnsi="Times New Roman" w:cs="Times New Roman"/>
                <w:b/>
                <w:sz w:val="20"/>
                <w:szCs w:val="20"/>
              </w:rPr>
              <w:t xml:space="preserve"> 1</w:t>
            </w:r>
            <w:r>
              <w:rPr>
                <w:rFonts w:ascii="Times New Roman" w:hAnsi="Times New Roman" w:cs="Times New Roman"/>
                <w:sz w:val="20"/>
                <w:szCs w:val="20"/>
              </w:rPr>
              <w:t xml:space="preserve"> </w:t>
            </w:r>
            <w:r w:rsidRPr="006A6EF9">
              <w:rPr>
                <w:rFonts w:ascii="Times New Roman" w:hAnsi="Times New Roman" w:cs="Times New Roman"/>
                <w:b/>
                <w:sz w:val="20"/>
                <w:szCs w:val="20"/>
              </w:rPr>
              <w:t>Grade 5</w:t>
            </w:r>
          </w:p>
        </w:tc>
      </w:tr>
      <w:tr w:rsidR="00874A69" w:rsidRPr="006A6EF9" w:rsidTr="00874A69">
        <w:tc>
          <w:tcPr>
            <w:tcW w:w="726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Pr="006A6EF9">
              <w:rPr>
                <w:rFonts w:ascii="Times New Roman" w:hAnsi="Times New Roman" w:cs="Times New Roman"/>
                <w:b/>
                <w:sz w:val="20"/>
                <w:szCs w:val="20"/>
              </w:rPr>
              <w:t>Reading Standards</w:t>
            </w:r>
          </w:p>
        </w:tc>
        <w:tc>
          <w:tcPr>
            <w:tcW w:w="705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Pr="006A6EF9">
              <w:rPr>
                <w:rFonts w:ascii="Times New Roman" w:hAnsi="Times New Roman" w:cs="Times New Roman"/>
                <w:b/>
                <w:sz w:val="20"/>
                <w:szCs w:val="20"/>
              </w:rPr>
              <w:t>Reading Critical Knowledge and Skills</w:t>
            </w:r>
          </w:p>
        </w:tc>
      </w:tr>
      <w:tr w:rsidR="00874A69" w:rsidRPr="006A6EF9" w:rsidTr="00874A69">
        <w:tc>
          <w:tcPr>
            <w:tcW w:w="3705"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RL.5.1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the text says explicitly and </w:t>
            </w:r>
            <w:r w:rsidRPr="0042634B">
              <w:rPr>
                <w:rFonts w:ascii="Times New Roman" w:hAnsi="Times New Roman" w:cs="Times New Roman"/>
                <w:sz w:val="20"/>
                <w:szCs w:val="20"/>
              </w:rPr>
              <w:lastRenderedPageBreak/>
              <w:t>when drawing inferences from the text.</w:t>
            </w:r>
          </w:p>
          <w:p w:rsidR="00874A69" w:rsidRPr="0042634B" w:rsidRDefault="00874A69" w:rsidP="00874A69">
            <w:pPr>
              <w:pStyle w:val="Normal1"/>
              <w:spacing w:after="0" w:line="240" w:lineRule="auto"/>
              <w:rPr>
                <w:rFonts w:ascii="Times New Roman" w:hAnsi="Times New Roman" w:cs="Times New Roman"/>
                <w:sz w:val="20"/>
                <w:szCs w:val="20"/>
              </w:rPr>
            </w:pPr>
          </w:p>
        </w:tc>
        <w:tc>
          <w:tcPr>
            <w:tcW w:w="3555"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lastRenderedPageBreak/>
              <w:t>RI.5.1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w:t>
            </w:r>
            <w:r>
              <w:rPr>
                <w:rFonts w:ascii="Times New Roman" w:hAnsi="Times New Roman" w:cs="Times New Roman"/>
                <w:sz w:val="20"/>
                <w:szCs w:val="20"/>
              </w:rPr>
              <w:t xml:space="preserve">e text says explicitly </w:t>
            </w:r>
            <w:r>
              <w:rPr>
                <w:rFonts w:ascii="Times New Roman" w:hAnsi="Times New Roman" w:cs="Times New Roman"/>
                <w:sz w:val="20"/>
                <w:szCs w:val="20"/>
              </w:rPr>
              <w:lastRenderedPageBreak/>
              <w:t xml:space="preserve">and when </w:t>
            </w:r>
            <w:r w:rsidRPr="0042634B">
              <w:rPr>
                <w:rFonts w:ascii="Times New Roman" w:hAnsi="Times New Roman" w:cs="Times New Roman"/>
                <w:sz w:val="20"/>
                <w:szCs w:val="20"/>
              </w:rPr>
              <w:t>drawing inferences from the text.</w:t>
            </w:r>
          </w:p>
          <w:p w:rsidR="00874A69" w:rsidRPr="0042634B" w:rsidRDefault="00874A69" w:rsidP="00874A69">
            <w:pPr>
              <w:pStyle w:val="Normal1"/>
              <w:widowControl w:val="0"/>
              <w:spacing w:after="0" w:line="240" w:lineRule="auto"/>
              <w:rPr>
                <w:rFonts w:ascii="Times New Roman" w:hAnsi="Times New Roman" w:cs="Times New Roman"/>
                <w:sz w:val="20"/>
                <w:szCs w:val="20"/>
              </w:rPr>
            </w:pPr>
          </w:p>
        </w:tc>
        <w:tc>
          <w:tcPr>
            <w:tcW w:w="7050" w:type="dxa"/>
            <w:gridSpan w:val="2"/>
            <w:shd w:val="clear" w:color="auto" w:fill="FFFFFF"/>
          </w:tcPr>
          <w:p w:rsidR="00874A69" w:rsidRPr="00881339" w:rsidRDefault="001B588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lastRenderedPageBreak/>
              <w:t>Read texts closely</w:t>
            </w:r>
            <w:r w:rsidR="00874A69" w:rsidRPr="00881339">
              <w:rPr>
                <w:rFonts w:ascii="Times New Roman" w:hAnsi="Times New Roman" w:cs="Times New Roman"/>
                <w:sz w:val="20"/>
                <w:szCs w:val="20"/>
              </w:rPr>
              <w:t xml:space="preserve"> (questioning, determining importance, looking for patterns) to make meaning of what was read</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Make personal connections, make connections to other texts, and/or make </w:t>
            </w:r>
            <w:r w:rsidRPr="00881339">
              <w:rPr>
                <w:rFonts w:ascii="Times New Roman" w:hAnsi="Times New Roman" w:cs="Times New Roman"/>
                <w:sz w:val="20"/>
                <w:szCs w:val="20"/>
              </w:rPr>
              <w:lastRenderedPageBreak/>
              <w:t xml:space="preserve">global connections when relevant </w:t>
            </w:r>
          </w:p>
          <w:p w:rsidR="00874A69" w:rsidRPr="003A5699" w:rsidRDefault="00874A69" w:rsidP="00881339">
            <w:pPr>
              <w:pStyle w:val="Normal1"/>
              <w:numPr>
                <w:ilvl w:val="0"/>
                <w:numId w:val="68"/>
              </w:numPr>
              <w:spacing w:after="0" w:line="240" w:lineRule="auto"/>
              <w:ind w:left="727"/>
              <w:contextualSpacing/>
              <w:rPr>
                <w:rFonts w:ascii="Times New Roman" w:hAnsi="Times New Roman" w:cs="Times New Roman"/>
                <w:color w:val="auto"/>
                <w:sz w:val="20"/>
                <w:szCs w:val="20"/>
              </w:rPr>
            </w:pPr>
            <w:r w:rsidRPr="00881339">
              <w:rPr>
                <w:rFonts w:ascii="Times New Roman" w:hAnsi="Times New Roman" w:cs="Times New Roman"/>
                <w:sz w:val="20"/>
                <w:szCs w:val="20"/>
              </w:rPr>
              <w:t>Use quotes or references from a text when explaining what the text says explicitly and/or when explaining inferences drawn from the text</w:t>
            </w:r>
          </w:p>
        </w:tc>
      </w:tr>
      <w:tr w:rsidR="003B77C3" w:rsidRPr="006A6EF9" w:rsidTr="003B77C3">
        <w:trPr>
          <w:trHeight w:val="1324"/>
        </w:trPr>
        <w:tc>
          <w:tcPr>
            <w:tcW w:w="3705" w:type="dxa"/>
            <w:vMerge w:val="restart"/>
            <w:shd w:val="clear" w:color="auto" w:fill="FFFFFF"/>
          </w:tcPr>
          <w:p w:rsidR="003B77C3" w:rsidRPr="0042634B" w:rsidRDefault="003B77C3" w:rsidP="00874A69">
            <w:pPr>
              <w:spacing w:after="0" w:line="240" w:lineRule="auto"/>
              <w:rPr>
                <w:rFonts w:ascii="Times New Roman" w:hAnsi="Times New Roman" w:cs="Times New Roman"/>
                <w:color w:val="FF0000"/>
                <w:sz w:val="20"/>
                <w:szCs w:val="20"/>
              </w:rPr>
            </w:pPr>
            <w:r w:rsidRPr="0042634B">
              <w:rPr>
                <w:rFonts w:ascii="Times New Roman" w:hAnsi="Times New Roman" w:cs="Times New Roman"/>
                <w:color w:val="FF0000"/>
                <w:sz w:val="20"/>
                <w:szCs w:val="20"/>
              </w:rPr>
              <w:lastRenderedPageBreak/>
              <w:t>RL.5.2. Determine the key details in a story, drama or poem to identify the theme and to summarize the text.</w:t>
            </w:r>
          </w:p>
          <w:p w:rsidR="003B77C3" w:rsidRPr="0042634B" w:rsidRDefault="003B77C3" w:rsidP="00874A69">
            <w:pPr>
              <w:pStyle w:val="Normal1"/>
              <w:widowControl w:val="0"/>
              <w:spacing w:after="0" w:line="240" w:lineRule="auto"/>
              <w:rPr>
                <w:rFonts w:ascii="Times New Roman" w:hAnsi="Times New Roman" w:cs="Times New Roman"/>
                <w:sz w:val="20"/>
                <w:szCs w:val="20"/>
              </w:rPr>
            </w:pPr>
          </w:p>
        </w:tc>
        <w:tc>
          <w:tcPr>
            <w:tcW w:w="3555" w:type="dxa"/>
            <w:vMerge w:val="restart"/>
            <w:shd w:val="clear" w:color="auto" w:fill="FFFFFF"/>
          </w:tcPr>
          <w:p w:rsidR="003B77C3" w:rsidRPr="0042634B" w:rsidRDefault="003B77C3" w:rsidP="00874A69">
            <w:pPr>
              <w:pStyle w:val="Normal1"/>
              <w:widowControl w:val="0"/>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RI.5.2</w:t>
            </w:r>
            <w:r>
              <w:rPr>
                <w:rFonts w:ascii="Times New Roman" w:hAnsi="Times New Roman" w:cs="Times New Roman"/>
                <w:sz w:val="20"/>
                <w:szCs w:val="20"/>
              </w:rPr>
              <w:t xml:space="preserve">. </w:t>
            </w:r>
            <w:r w:rsidRPr="0042634B">
              <w:rPr>
                <w:rFonts w:ascii="Times New Roman" w:hAnsi="Times New Roman" w:cs="Times New Roman"/>
                <w:color w:val="202020"/>
                <w:sz w:val="20"/>
                <w:szCs w:val="20"/>
              </w:rPr>
              <w:t>Determine two or more main ideas of a text and explain how they are supported by key details; summarize the text.</w:t>
            </w:r>
          </w:p>
        </w:tc>
        <w:tc>
          <w:tcPr>
            <w:tcW w:w="7050" w:type="dxa"/>
            <w:gridSpan w:val="2"/>
            <w:shd w:val="clear" w:color="auto" w:fill="FFFFFF"/>
          </w:tcPr>
          <w:p w:rsidR="003B77C3" w:rsidRPr="003A5699" w:rsidRDefault="003B77C3" w:rsidP="00881339">
            <w:pPr>
              <w:pStyle w:val="Normal1"/>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RL.5.2:</w:t>
            </w:r>
          </w:p>
          <w:p w:rsidR="003B77C3" w:rsidRPr="00881339" w:rsidRDefault="003B77C3"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key details in a text</w:t>
            </w:r>
          </w:p>
          <w:p w:rsidR="003B77C3" w:rsidRPr="00881339" w:rsidRDefault="003B77C3"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Analyze the actions and thoughts of characters or speakers in texts, looking for patterns</w:t>
            </w:r>
          </w:p>
          <w:p w:rsidR="003B77C3" w:rsidRPr="00881339" w:rsidRDefault="003B77C3"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theme of the text</w:t>
            </w:r>
          </w:p>
          <w:p w:rsidR="003A5699" w:rsidRPr="003A5699" w:rsidRDefault="003A5699" w:rsidP="00881339">
            <w:pPr>
              <w:pStyle w:val="Normal1"/>
              <w:numPr>
                <w:ilvl w:val="0"/>
                <w:numId w:val="68"/>
              </w:numPr>
              <w:spacing w:after="0" w:line="240" w:lineRule="auto"/>
              <w:ind w:left="727"/>
              <w:contextualSpacing/>
              <w:rPr>
                <w:rFonts w:ascii="Times New Roman" w:hAnsi="Times New Roman" w:cs="Times New Roman"/>
                <w:color w:val="auto"/>
                <w:sz w:val="20"/>
                <w:szCs w:val="20"/>
              </w:rPr>
            </w:pPr>
            <w:r w:rsidRPr="00881339">
              <w:rPr>
                <w:rFonts w:ascii="Times New Roman" w:hAnsi="Times New Roman" w:cs="Times New Roman"/>
                <w:sz w:val="20"/>
                <w:szCs w:val="20"/>
              </w:rPr>
              <w:t xml:space="preserve">Determine central message </w:t>
            </w:r>
            <w:r w:rsidR="002F35F5" w:rsidRPr="00881339">
              <w:rPr>
                <w:rFonts w:ascii="Times New Roman" w:hAnsi="Times New Roman" w:cs="Times New Roman"/>
                <w:sz w:val="20"/>
                <w:szCs w:val="20"/>
              </w:rPr>
              <w:t>or theme</w:t>
            </w:r>
          </w:p>
        </w:tc>
      </w:tr>
      <w:tr w:rsidR="003B77C3" w:rsidRPr="006A6EF9" w:rsidTr="00874A69">
        <w:trPr>
          <w:trHeight w:val="1323"/>
        </w:trPr>
        <w:tc>
          <w:tcPr>
            <w:tcW w:w="3705" w:type="dxa"/>
            <w:vMerge/>
            <w:shd w:val="clear" w:color="auto" w:fill="FFFFFF"/>
          </w:tcPr>
          <w:p w:rsidR="003B77C3" w:rsidRPr="0042634B" w:rsidRDefault="003B77C3" w:rsidP="00874A69">
            <w:pPr>
              <w:spacing w:after="0" w:line="240" w:lineRule="auto"/>
              <w:rPr>
                <w:rFonts w:ascii="Times New Roman" w:hAnsi="Times New Roman" w:cs="Times New Roman"/>
                <w:color w:val="FF0000"/>
                <w:sz w:val="20"/>
                <w:szCs w:val="20"/>
              </w:rPr>
            </w:pPr>
          </w:p>
        </w:tc>
        <w:tc>
          <w:tcPr>
            <w:tcW w:w="3555" w:type="dxa"/>
            <w:vMerge/>
            <w:shd w:val="clear" w:color="auto" w:fill="FFFFFF"/>
          </w:tcPr>
          <w:p w:rsidR="003B77C3" w:rsidRPr="0042634B" w:rsidRDefault="003B77C3" w:rsidP="00874A69">
            <w:pPr>
              <w:pStyle w:val="Normal1"/>
              <w:widowControl w:val="0"/>
              <w:spacing w:after="0" w:line="240" w:lineRule="auto"/>
              <w:rPr>
                <w:rFonts w:ascii="Times New Roman" w:hAnsi="Times New Roman" w:cs="Times New Roman"/>
                <w:sz w:val="20"/>
                <w:szCs w:val="20"/>
              </w:rPr>
            </w:pPr>
          </w:p>
        </w:tc>
        <w:tc>
          <w:tcPr>
            <w:tcW w:w="7050" w:type="dxa"/>
            <w:gridSpan w:val="2"/>
            <w:shd w:val="clear" w:color="auto" w:fill="FFFFFF"/>
          </w:tcPr>
          <w:p w:rsidR="003B77C3" w:rsidRPr="00881339" w:rsidRDefault="003B77C3" w:rsidP="00881339">
            <w:pPr>
              <w:pStyle w:val="Normal1"/>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RI.5.2:</w:t>
            </w:r>
          </w:p>
          <w:p w:rsidR="003B77C3" w:rsidRPr="00881339" w:rsidRDefault="003B77C3"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Summarize the key points of a text</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details to support the main idea</w:t>
            </w:r>
          </w:p>
          <w:p w:rsidR="003B77C3" w:rsidRPr="00881339" w:rsidRDefault="003B77C3"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at least two main ideas in informational texts</w:t>
            </w:r>
          </w:p>
          <w:p w:rsidR="003B77C3" w:rsidRPr="00881339" w:rsidRDefault="003B77C3"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Explain how the author supports main ideas in informational text with key details</w:t>
            </w:r>
          </w:p>
        </w:tc>
      </w:tr>
      <w:tr w:rsidR="00874A69" w:rsidRPr="006A6EF9" w:rsidTr="00874A69">
        <w:trPr>
          <w:trHeight w:val="271"/>
        </w:trPr>
        <w:tc>
          <w:tcPr>
            <w:tcW w:w="3705"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RL.5.4</w:t>
            </w:r>
            <w:r>
              <w:rPr>
                <w:rFonts w:ascii="Times New Roman" w:hAnsi="Times New Roman" w:cs="Times New Roman"/>
                <w:sz w:val="20"/>
                <w:szCs w:val="20"/>
              </w:rPr>
              <w:t xml:space="preserve">. </w:t>
            </w:r>
            <w:r w:rsidRPr="006A6EF9">
              <w:rPr>
                <w:rFonts w:ascii="Times New Roman" w:hAnsi="Times New Roman" w:cs="Times New Roman"/>
                <w:sz w:val="20"/>
                <w:szCs w:val="20"/>
              </w:rPr>
              <w:t>Determine the meaning of words and phrases as they are used in a text, including figurative language such as metaphors and similes</w:t>
            </w:r>
            <w:r>
              <w:rPr>
                <w:rFonts w:ascii="Times New Roman" w:hAnsi="Times New Roman" w:cs="Times New Roman"/>
                <w:sz w:val="20"/>
                <w:szCs w:val="20"/>
              </w:rPr>
              <w:t>.</w:t>
            </w:r>
          </w:p>
        </w:tc>
        <w:tc>
          <w:tcPr>
            <w:tcW w:w="3555" w:type="dxa"/>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RI.5.4</w:t>
            </w:r>
            <w:r>
              <w:rPr>
                <w:rFonts w:ascii="Times New Roman" w:hAnsi="Times New Roman" w:cs="Times New Roman"/>
                <w:sz w:val="20"/>
                <w:szCs w:val="20"/>
              </w:rPr>
              <w:t xml:space="preserve">. </w:t>
            </w:r>
            <w:r w:rsidRPr="006A6EF9">
              <w:rPr>
                <w:rFonts w:ascii="Times New Roman" w:hAnsi="Times New Roman" w:cs="Times New Roman"/>
                <w:sz w:val="20"/>
                <w:szCs w:val="20"/>
              </w:rPr>
              <w:t>Determine the meaning of general academic and domain-specific words and phrases in a text relevant to a grade 5 topic or subject area.</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Demonstrate the ability to determine the meaning of words and phrases as they are used in a text (e.g., figurative, academic, domain-specific)  </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metaphors and similes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Analyze similes and metaphors in text and how it impacts the reader</w:t>
            </w:r>
          </w:p>
        </w:tc>
      </w:tr>
      <w:tr w:rsidR="00874A69" w:rsidRPr="006A6EF9" w:rsidTr="00874A69">
        <w:trPr>
          <w:trHeight w:val="866"/>
        </w:trPr>
        <w:tc>
          <w:tcPr>
            <w:tcW w:w="3705" w:type="dxa"/>
            <w:vMerge w:val="restart"/>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Describe how a narrator's or speaker's point of view influences how events are described.</w:t>
            </w:r>
          </w:p>
        </w:tc>
        <w:tc>
          <w:tcPr>
            <w:tcW w:w="3555" w:type="dxa"/>
            <w:vMerge w:val="restart"/>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Analyze multiple accounts of the same event or topic, noting important similarities and differences in the point of view they represent.</w:t>
            </w:r>
          </w:p>
        </w:tc>
        <w:tc>
          <w:tcPr>
            <w:tcW w:w="7050" w:type="dxa"/>
            <w:gridSpan w:val="2"/>
            <w:shd w:val="clear" w:color="auto" w:fill="FFFFFF"/>
          </w:tcPr>
          <w:p w:rsidR="00874A69" w:rsidRPr="003A5699" w:rsidRDefault="00874A69" w:rsidP="00881339">
            <w:pPr>
              <w:pStyle w:val="Normal1"/>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RL.5.6:</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narrator’s point of view</w:t>
            </w:r>
          </w:p>
          <w:p w:rsidR="00874A69" w:rsidRPr="003A5699" w:rsidRDefault="00874A69" w:rsidP="00881339">
            <w:pPr>
              <w:pStyle w:val="Normal1"/>
              <w:numPr>
                <w:ilvl w:val="0"/>
                <w:numId w:val="68"/>
              </w:numPr>
              <w:spacing w:after="0" w:line="240" w:lineRule="auto"/>
              <w:ind w:left="727"/>
              <w:contextualSpacing/>
              <w:rPr>
                <w:rFonts w:ascii="Times New Roman" w:hAnsi="Times New Roman" w:cs="Times New Roman"/>
                <w:color w:val="auto"/>
                <w:sz w:val="20"/>
                <w:szCs w:val="20"/>
              </w:rPr>
            </w:pPr>
            <w:r w:rsidRPr="00881339">
              <w:rPr>
                <w:rFonts w:ascii="Times New Roman" w:hAnsi="Times New Roman" w:cs="Times New Roman"/>
                <w:sz w:val="20"/>
                <w:szCs w:val="20"/>
              </w:rPr>
              <w:t>Explain how the point of view impacts the events in the text</w:t>
            </w:r>
          </w:p>
        </w:tc>
      </w:tr>
      <w:tr w:rsidR="00874A69" w:rsidRPr="006A6EF9" w:rsidTr="00874A69">
        <w:trPr>
          <w:trHeight w:val="866"/>
        </w:trPr>
        <w:tc>
          <w:tcPr>
            <w:tcW w:w="3705" w:type="dxa"/>
            <w:vMerge/>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p>
        </w:tc>
        <w:tc>
          <w:tcPr>
            <w:tcW w:w="3555" w:type="dxa"/>
            <w:vMerge/>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p>
        </w:tc>
        <w:tc>
          <w:tcPr>
            <w:tcW w:w="7050" w:type="dxa"/>
            <w:gridSpan w:val="2"/>
            <w:shd w:val="clear" w:color="auto" w:fill="FFFFFF"/>
          </w:tcPr>
          <w:p w:rsidR="00874A69" w:rsidRPr="00881339" w:rsidRDefault="00874A69" w:rsidP="00881339">
            <w:pPr>
              <w:pStyle w:val="Normal1"/>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RI.5.6:</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Discuss the similarities and differences unique to the various perspectives presented in text </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Give descriptions about how the information is presented for each perspective</w:t>
            </w:r>
          </w:p>
        </w:tc>
      </w:tr>
      <w:tr w:rsidR="00874A69" w:rsidRPr="006A6EF9" w:rsidTr="00874A69">
        <w:trPr>
          <w:trHeight w:val="200"/>
        </w:trPr>
        <w:tc>
          <w:tcPr>
            <w:tcW w:w="726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Know and apply grade-level phonics and word analysis skills in decoding words.</w:t>
            </w:r>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RF.5.3.A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combined knowledge of all letter-sound correspondences, syllabication patterns, and morphology (e.g., roots and affixes) to read accurately unfamiliar multisyllabic words in context and out of context.</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specific strategies for decoding words in texts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 Apply the specific strategies for decoding and spelling multisyllabic words</w:t>
            </w:r>
          </w:p>
        </w:tc>
      </w:tr>
      <w:tr w:rsidR="00874A69" w:rsidRPr="006A6EF9" w:rsidTr="00874A69">
        <w:trPr>
          <w:trHeight w:val="200"/>
        </w:trPr>
        <w:tc>
          <w:tcPr>
            <w:tcW w:w="726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Read with sufficient accuracy and fluency to support comprehension.</w:t>
            </w:r>
          </w:p>
          <w:p w:rsidR="00874A69" w:rsidRPr="003B51A0"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text with purpose and understanding.</w:t>
            </w:r>
          </w:p>
          <w:p w:rsidR="00874A69" w:rsidRPr="003B51A0"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RF.5.4.B</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prose and poetry orally with accuracy, appropriate rate, and expression on successive readings.</w:t>
            </w:r>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RF.5.4.C</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context to confirm or self-correct word recognition and understanding, rereading as necessary.</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various strategies to understand text and read with purpose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Accurately read grade-level poetry and prose aloud</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an appropriate rate and expression when reading aloud</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w:t>
            </w:r>
            <w:r w:rsidR="002F35F5" w:rsidRPr="00881339">
              <w:rPr>
                <w:rFonts w:ascii="Times New Roman" w:hAnsi="Times New Roman" w:cs="Times New Roman"/>
                <w:sz w:val="20"/>
                <w:szCs w:val="20"/>
              </w:rPr>
              <w:t>e</w:t>
            </w:r>
            <w:r w:rsidRPr="00881339">
              <w:rPr>
                <w:rFonts w:ascii="Times New Roman" w:hAnsi="Times New Roman" w:cs="Times New Roman"/>
                <w:sz w:val="20"/>
                <w:szCs w:val="20"/>
              </w:rPr>
              <w:t xml:space="preserve"> various strategies to support word recognition and understanding</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Reread texts when appropriate</w:t>
            </w:r>
            <w:r w:rsidR="002F35F5" w:rsidRPr="00881339">
              <w:rPr>
                <w:rFonts w:ascii="Times New Roman" w:hAnsi="Times New Roman" w:cs="Times New Roman"/>
                <w:sz w:val="20"/>
                <w:szCs w:val="20"/>
              </w:rPr>
              <w:t xml:space="preserve"> to support increased accuracy, fluency, and comprehension</w:t>
            </w:r>
          </w:p>
        </w:tc>
      </w:tr>
      <w:tr w:rsidR="00874A69" w:rsidRPr="006A6EF9" w:rsidTr="00874A69">
        <w:trPr>
          <w:trHeight w:val="240"/>
        </w:trPr>
        <w:tc>
          <w:tcPr>
            <w:tcW w:w="726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 xml:space="preserve">Unit 1 </w:t>
            </w:r>
            <w:r w:rsidRPr="006A6EF9">
              <w:rPr>
                <w:rFonts w:ascii="Times New Roman" w:hAnsi="Times New Roman" w:cs="Times New Roman"/>
                <w:b/>
                <w:sz w:val="20"/>
                <w:szCs w:val="20"/>
              </w:rPr>
              <w:t xml:space="preserve">Writing Standards </w:t>
            </w:r>
            <w:hyperlink w:anchor="id.fn39h5puvqgw">
              <w:r w:rsidR="003679A9">
                <w:rPr>
                  <w:rFonts w:ascii="Times New Roman" w:hAnsi="Times New Roman" w:cs="Times New Roman"/>
                  <w:b/>
                  <w:color w:val="1155CC"/>
                  <w:sz w:val="20"/>
                  <w:szCs w:val="20"/>
                  <w:u w:val="single"/>
                </w:rPr>
                <w:t xml:space="preserve"> </w:t>
              </w:r>
            </w:hyperlink>
          </w:p>
        </w:tc>
        <w:tc>
          <w:tcPr>
            <w:tcW w:w="7050" w:type="dxa"/>
            <w:gridSpan w:val="2"/>
            <w:shd w:val="clear" w:color="auto" w:fill="DDD9C3"/>
          </w:tcPr>
          <w:p w:rsidR="00874A69" w:rsidRPr="003A5699" w:rsidRDefault="00874A69" w:rsidP="00874A69">
            <w:pPr>
              <w:pStyle w:val="Normal1"/>
              <w:spacing w:after="0" w:line="240" w:lineRule="auto"/>
              <w:rPr>
                <w:rFonts w:ascii="Times New Roman" w:hAnsi="Times New Roman" w:cs="Times New Roman"/>
                <w:color w:val="auto"/>
                <w:sz w:val="20"/>
                <w:szCs w:val="20"/>
              </w:rPr>
            </w:pPr>
            <w:r w:rsidRPr="003A5699">
              <w:rPr>
                <w:rFonts w:ascii="Times New Roman" w:hAnsi="Times New Roman" w:cs="Times New Roman"/>
                <w:b/>
                <w:color w:val="auto"/>
                <w:sz w:val="20"/>
                <w:szCs w:val="20"/>
              </w:rPr>
              <w:t xml:space="preserve">Unit 1 Writing Critical Knowledge and Skills </w:t>
            </w:r>
          </w:p>
        </w:tc>
      </w:tr>
      <w:tr w:rsidR="00874A69" w:rsidRPr="006A6EF9" w:rsidTr="00874A69">
        <w:trPr>
          <w:trHeight w:val="240"/>
        </w:trPr>
        <w:tc>
          <w:tcPr>
            <w:tcW w:w="7260" w:type="dxa"/>
            <w:gridSpan w:val="2"/>
            <w:shd w:val="clear" w:color="auto" w:fill="FFFFFF"/>
          </w:tcPr>
          <w:p w:rsidR="00874A6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W.5.1</w:t>
            </w:r>
            <w:r>
              <w:rPr>
                <w:rFonts w:ascii="Times New Roman" w:hAnsi="Times New Roman" w:cs="Times New Roman"/>
                <w:sz w:val="20"/>
                <w:szCs w:val="20"/>
              </w:rPr>
              <w:t>.</w:t>
            </w:r>
            <w:r w:rsidRPr="006A6EF9">
              <w:rPr>
                <w:rFonts w:ascii="Times New Roman" w:hAnsi="Times New Roman" w:cs="Times New Roman"/>
                <w:sz w:val="20"/>
                <w:szCs w:val="20"/>
              </w:rPr>
              <w:t xml:space="preserve"> Write opinion pieces on topics or texts, supporting a point of view with reasons and information.</w:t>
            </w:r>
          </w:p>
          <w:p w:rsidR="00874A69" w:rsidRPr="00283EFF" w:rsidRDefault="00874A69" w:rsidP="00874A69">
            <w:pPr>
              <w:pStyle w:val="Normal1"/>
              <w:spacing w:after="0" w:line="240" w:lineRule="auto"/>
              <w:ind w:left="637"/>
              <w:rPr>
                <w:rFonts w:ascii="Times New Roman" w:hAnsi="Times New Roman" w:cs="Times New Roman"/>
                <w:sz w:val="20"/>
                <w:szCs w:val="20"/>
              </w:rPr>
            </w:pPr>
            <w:r w:rsidRPr="00283EFF">
              <w:rPr>
                <w:rFonts w:ascii="Times New Roman" w:hAnsi="Times New Roman" w:cs="Times New Roman"/>
                <w:sz w:val="20"/>
                <w:szCs w:val="20"/>
              </w:rPr>
              <w:t xml:space="preserve"> W.5.1.</w:t>
            </w:r>
            <w:r w:rsidR="003C31A8">
              <w:rPr>
                <w:rFonts w:ascii="Times New Roman" w:hAnsi="Times New Roman" w:cs="Times New Roman"/>
                <w:sz w:val="20"/>
                <w:szCs w:val="20"/>
              </w:rPr>
              <w:t>A</w:t>
            </w:r>
            <w:r>
              <w:rPr>
                <w:rFonts w:ascii="Times New Roman" w:hAnsi="Times New Roman" w:cs="Times New Roman"/>
                <w:sz w:val="20"/>
                <w:szCs w:val="20"/>
              </w:rPr>
              <w:t xml:space="preserve">. </w:t>
            </w:r>
            <w:r w:rsidRPr="00283EFF">
              <w:rPr>
                <w:rFonts w:ascii="Times New Roman" w:hAnsi="Times New Roman" w:cs="Times New Roman"/>
                <w:sz w:val="20"/>
                <w:szCs w:val="20"/>
              </w:rPr>
              <w:t>Introduce a topic or text clearly, state an opinion, and create an organizational structure in which ideas are logically grouped to support the writer's purpose.</w:t>
            </w:r>
          </w:p>
          <w:p w:rsidR="00874A69" w:rsidRPr="00283EFF"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W.5.1.B</w:t>
            </w:r>
            <w:r w:rsidR="00874A69">
              <w:rPr>
                <w:rFonts w:ascii="Times New Roman" w:hAnsi="Times New Roman" w:cs="Times New Roman"/>
                <w:sz w:val="20"/>
                <w:szCs w:val="20"/>
              </w:rPr>
              <w:t xml:space="preserve">. </w:t>
            </w:r>
            <w:r w:rsidR="00874A69" w:rsidRPr="00283EFF">
              <w:rPr>
                <w:rFonts w:ascii="Times New Roman" w:hAnsi="Times New Roman" w:cs="Times New Roman"/>
                <w:sz w:val="20"/>
                <w:szCs w:val="20"/>
              </w:rPr>
              <w:t>Provide logically ordered reasons that are</w:t>
            </w:r>
            <w:r w:rsidR="00874A69">
              <w:rPr>
                <w:rFonts w:ascii="Times New Roman" w:hAnsi="Times New Roman" w:cs="Times New Roman"/>
                <w:sz w:val="20"/>
                <w:szCs w:val="20"/>
              </w:rPr>
              <w:t xml:space="preserve"> supported by facts and details </w:t>
            </w:r>
            <w:r w:rsidR="00874A69" w:rsidRPr="00283EFF">
              <w:rPr>
                <w:rFonts w:ascii="Times New Roman" w:hAnsi="Times New Roman" w:cs="Times New Roman"/>
                <w:color w:val="FF0000"/>
                <w:sz w:val="20"/>
                <w:szCs w:val="20"/>
              </w:rPr>
              <w:t>from text(s), quote directly from text when appropriate.</w:t>
            </w:r>
          </w:p>
          <w:p w:rsidR="00874A69" w:rsidRPr="00283EFF" w:rsidRDefault="00874A69" w:rsidP="00874A69">
            <w:pPr>
              <w:pStyle w:val="Normal1"/>
              <w:spacing w:after="0" w:line="240" w:lineRule="auto"/>
              <w:ind w:left="637"/>
              <w:rPr>
                <w:rFonts w:ascii="Times New Roman" w:hAnsi="Times New Roman" w:cs="Times New Roman"/>
                <w:sz w:val="20"/>
                <w:szCs w:val="20"/>
              </w:rPr>
            </w:pPr>
            <w:r w:rsidRPr="00283EFF">
              <w:rPr>
                <w:rFonts w:ascii="Times New Roman" w:hAnsi="Times New Roman" w:cs="Times New Roman"/>
                <w:sz w:val="20"/>
                <w:szCs w:val="20"/>
              </w:rPr>
              <w:t>W.5.1.</w:t>
            </w:r>
            <w:r w:rsidR="003C31A8">
              <w:rPr>
                <w:rFonts w:ascii="Times New Roman" w:hAnsi="Times New Roman" w:cs="Times New Roman"/>
                <w:sz w:val="20"/>
                <w:szCs w:val="20"/>
              </w:rPr>
              <w:t>C</w:t>
            </w:r>
            <w:r>
              <w:rPr>
                <w:rFonts w:ascii="Times New Roman" w:hAnsi="Times New Roman" w:cs="Times New Roman"/>
                <w:sz w:val="20"/>
                <w:szCs w:val="20"/>
              </w:rPr>
              <w:t xml:space="preserve">. </w:t>
            </w:r>
            <w:r w:rsidRPr="00283EFF">
              <w:rPr>
                <w:rFonts w:ascii="Times New Roman" w:hAnsi="Times New Roman" w:cs="Times New Roman"/>
                <w:sz w:val="20"/>
                <w:szCs w:val="20"/>
              </w:rPr>
              <w:t>Link opinion and reasons using words, phrases, and clauses (e.g., consequently, specifically).</w:t>
            </w:r>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W.5.1.D</w:t>
            </w:r>
            <w:r w:rsidR="00874A69">
              <w:rPr>
                <w:rFonts w:ascii="Times New Roman" w:hAnsi="Times New Roman" w:cs="Times New Roman"/>
                <w:sz w:val="20"/>
                <w:szCs w:val="20"/>
              </w:rPr>
              <w:t xml:space="preserve">. </w:t>
            </w:r>
            <w:r w:rsidR="00874A69" w:rsidRPr="00283EFF">
              <w:rPr>
                <w:rFonts w:ascii="Times New Roman" w:hAnsi="Times New Roman" w:cs="Times New Roman"/>
                <w:sz w:val="20"/>
                <w:szCs w:val="20"/>
              </w:rPr>
              <w:t>Pr</w:t>
            </w:r>
            <w:r w:rsidR="00874A69">
              <w:rPr>
                <w:rFonts w:ascii="Times New Roman" w:hAnsi="Times New Roman" w:cs="Times New Roman"/>
                <w:sz w:val="20"/>
                <w:szCs w:val="20"/>
              </w:rPr>
              <w:t xml:space="preserve">ovide a </w:t>
            </w:r>
            <w:r w:rsidR="00874A69">
              <w:rPr>
                <w:rFonts w:ascii="Times New Roman" w:hAnsi="Times New Roman" w:cs="Times New Roman"/>
                <w:color w:val="FF0000"/>
                <w:sz w:val="20"/>
                <w:szCs w:val="20"/>
              </w:rPr>
              <w:t>conclusion</w:t>
            </w:r>
            <w:r w:rsidR="00874A69" w:rsidRPr="00283EFF">
              <w:rPr>
                <w:rFonts w:ascii="Times New Roman" w:hAnsi="Times New Roman" w:cs="Times New Roman"/>
                <w:sz w:val="20"/>
                <w:szCs w:val="20"/>
              </w:rPr>
              <w:t xml:space="preserve"> related to the opinion presented.</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Distinguish fact from opinions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Organize text by using a specific organizational structure(i.e.: cause/effect chronological order, etc)</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Group supporting details to support the writer’s purpose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Introduce a topic or text clearly</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State an opinion to be supported with evidence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Write a thesis statement to focus the writing</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Organize ideas into a specific structure in which ideas are logically grouped to support the writer's purpose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Logically order reasons that are supported by facts and details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Quote directly from text when appropriate</w:t>
            </w:r>
            <w:hyperlink r:id="rId77"/>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Link opinion and reasons using words, phrases, and clauses (e.g., consequently, specifically)</w:t>
            </w:r>
            <w:hyperlink r:id="rId78"/>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Provide a conclusion or section related to the opinion presented</w:t>
            </w:r>
          </w:p>
        </w:tc>
      </w:tr>
      <w:tr w:rsidR="00874A69" w:rsidRPr="006A6EF9" w:rsidTr="00874A69">
        <w:trPr>
          <w:trHeight w:val="240"/>
        </w:trPr>
        <w:tc>
          <w:tcPr>
            <w:tcW w:w="726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Produce writing that is clear and understandable to the reader</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Unpack writing  tasks (type of writing assignment) </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Unpack writing purpose (the writer’s designated reason for writing) </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Focus the organization and development of a topic to reflect the task and purpose</w:t>
            </w:r>
          </w:p>
        </w:tc>
      </w:tr>
      <w:tr w:rsidR="00874A69" w:rsidRPr="006A6EF9" w:rsidTr="00874A69">
        <w:trPr>
          <w:trHeight w:val="240"/>
        </w:trPr>
        <w:tc>
          <w:tcPr>
            <w:tcW w:w="726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W.5.5</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With guidance and support from peers and adults, develop and strengthen writing as needed by planning, revising, editing, rewriting, or trying a new approach. (Editing for conventions should demonstrate command of Language standards 1-3 up to and including grade 5 </w:t>
            </w:r>
            <w:hyperlink r:id="rId79">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Practice revising and editing skills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Change word choice and sentence structure in  writing to strengthen the piece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Use a variety of graphic organizers (story frames, story mountains, story maps) to assist with developing a plan for writing </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Recognize spelling, grammar, and punctuation errors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Employ strategies for correcting errors with assistance (conferences, check sheets, peer editing) </w:t>
            </w:r>
          </w:p>
        </w:tc>
      </w:tr>
      <w:tr w:rsidR="00874A69" w:rsidRPr="006A6EF9" w:rsidTr="00874A69">
        <w:trPr>
          <w:trHeight w:val="240"/>
        </w:trPr>
        <w:tc>
          <w:tcPr>
            <w:tcW w:w="7260" w:type="dxa"/>
            <w:gridSpan w:val="2"/>
            <w:shd w:val="clear" w:color="auto" w:fill="FFFFFF"/>
          </w:tcPr>
          <w:p w:rsidR="00874A69" w:rsidRPr="006A6EF9" w:rsidRDefault="00874A69" w:rsidP="002F35F5">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With some guidance and support from adults</w:t>
            </w:r>
            <w:r>
              <w:rPr>
                <w:rFonts w:ascii="Times New Roman" w:hAnsi="Times New Roman" w:cs="Times New Roman"/>
                <w:color w:val="202020"/>
                <w:sz w:val="20"/>
                <w:szCs w:val="20"/>
              </w:rPr>
              <w:t xml:space="preserve"> </w:t>
            </w:r>
            <w:r>
              <w:rPr>
                <w:rFonts w:ascii="Times New Roman" w:hAnsi="Times New Roman" w:cs="Times New Roman"/>
                <w:color w:val="FF0000"/>
                <w:sz w:val="20"/>
                <w:szCs w:val="20"/>
              </w:rPr>
              <w:t>and peers</w:t>
            </w:r>
            <w:r w:rsidRPr="006A6EF9">
              <w:rPr>
                <w:rFonts w:ascii="Times New Roman" w:hAnsi="Times New Roman" w:cs="Times New Roman"/>
                <w:color w:val="202020"/>
                <w:sz w:val="20"/>
                <w:szCs w:val="20"/>
              </w:rPr>
              <w:t>, use technology, including the Internet, to produce and publish writing as well as to inter</w:t>
            </w:r>
            <w:r>
              <w:rPr>
                <w:rFonts w:ascii="Times New Roman" w:hAnsi="Times New Roman" w:cs="Times New Roman"/>
                <w:color w:val="202020"/>
                <w:sz w:val="20"/>
                <w:szCs w:val="20"/>
              </w:rPr>
              <w:t>act and collaborate with others.</w:t>
            </w:r>
            <w:r w:rsidRPr="006A6EF9">
              <w:rPr>
                <w:rFonts w:ascii="Times New Roman" w:hAnsi="Times New Roman" w:cs="Times New Roman"/>
                <w:color w:val="202020"/>
                <w:sz w:val="20"/>
                <w:szCs w:val="20"/>
              </w:rPr>
              <w:t xml:space="preserve"> </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digital tools to collaborate on written works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Ask for guidance when appropriate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technology for producing and publishing writing, and collaborating with others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Demonstrate keyboarding skills</w:t>
            </w:r>
          </w:p>
        </w:tc>
      </w:tr>
      <w:tr w:rsidR="00874A69" w:rsidRPr="006A6EF9" w:rsidTr="00874A69">
        <w:trPr>
          <w:trHeight w:val="240"/>
        </w:trPr>
        <w:tc>
          <w:tcPr>
            <w:tcW w:w="7260" w:type="dxa"/>
            <w:gridSpan w:val="2"/>
            <w:shd w:val="clear" w:color="auto" w:fill="FFFFFF"/>
          </w:tcPr>
          <w:p w:rsidR="00874A69" w:rsidRPr="006A6EF9" w:rsidRDefault="003B77C3"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W.5.7</w:t>
            </w:r>
            <w:r w:rsidR="00874A69">
              <w:rPr>
                <w:rFonts w:ascii="Times New Roman" w:hAnsi="Times New Roman" w:cs="Times New Roman"/>
                <w:sz w:val="20"/>
                <w:szCs w:val="20"/>
              </w:rPr>
              <w:t xml:space="preserve">. </w:t>
            </w:r>
            <w:r w:rsidR="00874A69" w:rsidRPr="006A6EF9">
              <w:rPr>
                <w:rFonts w:ascii="Times New Roman" w:hAnsi="Times New Roman" w:cs="Times New Roman"/>
                <w:color w:val="202020"/>
                <w:sz w:val="20"/>
                <w:szCs w:val="20"/>
              </w:rPr>
              <w:t xml:space="preserve">Conduct short research projects that use several sources to build knowledge through investigation of different </w:t>
            </w:r>
            <w:r w:rsidR="00874A69">
              <w:rPr>
                <w:rFonts w:ascii="Times New Roman" w:hAnsi="Times New Roman" w:cs="Times New Roman"/>
                <w:color w:val="FF0000"/>
                <w:sz w:val="20"/>
                <w:szCs w:val="20"/>
              </w:rPr>
              <w:t>perspectives</w:t>
            </w:r>
            <w:r w:rsidR="00874A69" w:rsidRPr="006A6EF9">
              <w:rPr>
                <w:rFonts w:ascii="Times New Roman" w:hAnsi="Times New Roman" w:cs="Times New Roman"/>
                <w:color w:val="202020"/>
                <w:sz w:val="20"/>
                <w:szCs w:val="20"/>
              </w:rPr>
              <w:t xml:space="preserve"> of a topic.</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Research a topic through investigation of the topic </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Explore a topic in greater detail by developing a research question that helps bring focus to the topic</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Gather information from multiple sources to support a topic</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Select relevant information from texts to support main ideas or claims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Group like ideas to organize writing</w:t>
            </w:r>
          </w:p>
        </w:tc>
      </w:tr>
      <w:tr w:rsidR="00874A69" w:rsidRPr="006A6EF9" w:rsidTr="00874A69">
        <w:trPr>
          <w:trHeight w:val="240"/>
        </w:trPr>
        <w:tc>
          <w:tcPr>
            <w:tcW w:w="726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B5695B">
              <w:rPr>
                <w:rFonts w:ascii="Times New Roman" w:hAnsi="Times New Roman" w:cs="Times New Roman"/>
                <w:sz w:val="20"/>
                <w:szCs w:val="20"/>
              </w:rPr>
              <w:lastRenderedPageBreak/>
              <w:t xml:space="preserve">W.5.10. Write routinely over extended time frames (time for research, reflection, </w:t>
            </w:r>
            <w:r w:rsidRPr="00B5695B">
              <w:rPr>
                <w:rFonts w:ascii="Times New Roman" w:hAnsi="Times New Roman" w:cs="Times New Roman"/>
                <w:color w:val="FF0000"/>
                <w:sz w:val="20"/>
                <w:szCs w:val="20"/>
              </w:rPr>
              <w:t>metacognition/self-correction</w:t>
            </w:r>
            <w:r w:rsidRPr="00B5695B">
              <w:rPr>
                <w:rFonts w:ascii="Times New Roman" w:hAnsi="Times New Roman" w:cs="Times New Roman"/>
                <w:sz w:val="20"/>
                <w:szCs w:val="20"/>
              </w:rPr>
              <w:t xml:space="preserve"> and revision) and shorter time frames (a single sitting or a day or two) for a range of discipline-specific tasks, purposes, and audiences.</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Produce numerous pieces of writing over various time frames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Develop skills in research</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Reflect on the choices made while writing</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Reflect on and revise writing</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Develop a topic related to the content area they are writing about to reflect task, audience, and purpose</w:t>
            </w:r>
          </w:p>
        </w:tc>
      </w:tr>
      <w:tr w:rsidR="00874A69" w:rsidRPr="006A6EF9" w:rsidTr="00874A69">
        <w:tc>
          <w:tcPr>
            <w:tcW w:w="726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1 </w:t>
            </w:r>
            <w:r w:rsidRPr="006A6EF9">
              <w:rPr>
                <w:rFonts w:ascii="Times New Roman" w:hAnsi="Times New Roman" w:cs="Times New Roman"/>
                <w:b/>
                <w:sz w:val="20"/>
                <w:szCs w:val="20"/>
              </w:rPr>
              <w:t xml:space="preserve">Speaking and Listening  Standards </w:t>
            </w:r>
            <w:hyperlink w:anchor="id.fn39h5puvqgw">
              <w:r w:rsidR="003679A9">
                <w:rPr>
                  <w:rFonts w:ascii="Times New Roman" w:hAnsi="Times New Roman" w:cs="Times New Roman"/>
                  <w:b/>
                  <w:color w:val="1155CC"/>
                  <w:sz w:val="20"/>
                  <w:szCs w:val="20"/>
                  <w:u w:val="single"/>
                </w:rPr>
                <w:t xml:space="preserve"> </w:t>
              </w:r>
            </w:hyperlink>
          </w:p>
        </w:tc>
        <w:tc>
          <w:tcPr>
            <w:tcW w:w="7050" w:type="dxa"/>
            <w:gridSpan w:val="2"/>
            <w:shd w:val="clear" w:color="auto" w:fill="DDD9C3"/>
          </w:tcPr>
          <w:p w:rsidR="00874A69" w:rsidRPr="003A5699" w:rsidRDefault="00874A69" w:rsidP="00874A69">
            <w:pPr>
              <w:pStyle w:val="Normal1"/>
              <w:spacing w:after="0" w:line="240" w:lineRule="auto"/>
              <w:rPr>
                <w:rFonts w:ascii="Times New Roman" w:hAnsi="Times New Roman" w:cs="Times New Roman"/>
                <w:color w:val="auto"/>
                <w:sz w:val="20"/>
                <w:szCs w:val="20"/>
              </w:rPr>
            </w:pPr>
            <w:r w:rsidRPr="003A5699">
              <w:rPr>
                <w:rFonts w:ascii="Times New Roman" w:hAnsi="Times New Roman" w:cs="Times New Roman"/>
                <w:b/>
                <w:color w:val="auto"/>
                <w:sz w:val="20"/>
                <w:szCs w:val="20"/>
              </w:rPr>
              <w:t>Unit 1 Speaking and Listening Critical Knowledge and Skills</w:t>
            </w:r>
          </w:p>
        </w:tc>
      </w:tr>
      <w:tr w:rsidR="00874A69" w:rsidRPr="006A6EF9" w:rsidTr="00874A69">
        <w:tc>
          <w:tcPr>
            <w:tcW w:w="726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SL.5.1</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Engage effectively in a range of collaborative discussions (one-on-one, in groups, and teacher-led) with diverse partners on </w:t>
            </w:r>
            <w:r w:rsidRPr="006A6EF9">
              <w:rPr>
                <w:rFonts w:ascii="Times New Roman" w:hAnsi="Times New Roman" w:cs="Times New Roman"/>
                <w:i/>
                <w:color w:val="202020"/>
                <w:sz w:val="20"/>
                <w:szCs w:val="20"/>
              </w:rPr>
              <w:t>grade 5 topics and texts</w:t>
            </w:r>
            <w:r w:rsidRPr="006A6EF9">
              <w:rPr>
                <w:rFonts w:ascii="Times New Roman" w:hAnsi="Times New Roman" w:cs="Times New Roman"/>
                <w:color w:val="202020"/>
                <w:sz w:val="20"/>
                <w:szCs w:val="20"/>
              </w:rPr>
              <w:t>, building on others' ideas and expressing their own clearly.</w:t>
            </w:r>
          </w:p>
          <w:p w:rsidR="00874A69" w:rsidRPr="00B5695B" w:rsidRDefault="003C31A8" w:rsidP="00874A69">
            <w:pPr>
              <w:pStyle w:val="Normal1"/>
              <w:widowControl w:val="0"/>
              <w:spacing w:after="0" w:line="240" w:lineRule="auto"/>
              <w:ind w:left="637"/>
              <w:contextualSpacing/>
              <w:rPr>
                <w:rFonts w:ascii="Times New Roman" w:hAnsi="Times New Roman" w:cs="Times New Roman"/>
                <w:color w:val="FF0000"/>
                <w:sz w:val="20"/>
                <w:szCs w:val="20"/>
              </w:rPr>
            </w:pPr>
            <w:r>
              <w:rPr>
                <w:rFonts w:ascii="Times New Roman" w:hAnsi="Times New Roman" w:cs="Times New Roman"/>
                <w:color w:val="FF0000"/>
                <w:sz w:val="20"/>
                <w:szCs w:val="20"/>
              </w:rPr>
              <w:t>SL.5.1.A</w:t>
            </w:r>
            <w:r w:rsidR="00874A69">
              <w:rPr>
                <w:rFonts w:ascii="Times New Roman" w:hAnsi="Times New Roman" w:cs="Times New Roman"/>
                <w:color w:val="FF0000"/>
                <w:sz w:val="20"/>
                <w:szCs w:val="20"/>
              </w:rPr>
              <w:t xml:space="preserve">. </w:t>
            </w:r>
            <w:r w:rsidR="00874A69" w:rsidRPr="00B5695B">
              <w:rPr>
                <w:rFonts w:ascii="Times New Roman" w:hAnsi="Times New Roman" w:cs="Times New Roman"/>
                <w:color w:val="FF0000"/>
                <w:sz w:val="20"/>
                <w:szCs w:val="20"/>
              </w:rPr>
              <w:t>Explicitly draw on previously read text or material and other information known about the topic to explore ideas under discussion</w:t>
            </w:r>
            <w:r w:rsidR="00874A69">
              <w:rPr>
                <w:rFonts w:ascii="Times New Roman" w:hAnsi="Times New Roman" w:cs="Times New Roman"/>
                <w:color w:val="FF0000"/>
                <w:sz w:val="20"/>
                <w:szCs w:val="20"/>
              </w:rPr>
              <w:t>.</w:t>
            </w:r>
          </w:p>
          <w:p w:rsidR="00874A69" w:rsidRPr="006A6EF9" w:rsidRDefault="003C31A8"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SL.5.1.B</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Follow agreed-upon rules for discussions and carry out assigned roles</w:t>
            </w:r>
            <w:r w:rsidR="00874A69">
              <w:rPr>
                <w:rFonts w:ascii="Times New Roman" w:hAnsi="Times New Roman" w:cs="Times New Roman"/>
                <w:color w:val="202020"/>
                <w:sz w:val="20"/>
                <w:szCs w:val="20"/>
              </w:rPr>
              <w:t>.</w:t>
            </w:r>
          </w:p>
          <w:p w:rsidR="00874A69" w:rsidRPr="006A6EF9" w:rsidRDefault="003C31A8"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SL.5.1.C</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Pose and respond to specific questions by making comments that contribute to the discussion and elaborate</w:t>
            </w:r>
            <w:r w:rsidR="00874A69">
              <w:rPr>
                <w:rFonts w:ascii="Times New Roman" w:hAnsi="Times New Roman" w:cs="Times New Roman"/>
                <w:color w:val="202020"/>
                <w:sz w:val="20"/>
                <w:szCs w:val="20"/>
              </w:rPr>
              <w:t xml:space="preserve"> on the remarks of others.</w:t>
            </w:r>
            <w:hyperlink r:id="rId80"/>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SL.5.1.D</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Review the key ideas expressed and draw conclusions in light of information and knowledge gained from the discussions</w:t>
            </w:r>
            <w:r w:rsidR="00874A69">
              <w:rPr>
                <w:rFonts w:ascii="Times New Roman" w:hAnsi="Times New Roman" w:cs="Times New Roman"/>
                <w:color w:val="202020"/>
                <w:sz w:val="20"/>
                <w:szCs w:val="20"/>
              </w:rPr>
              <w:t>.</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previous knowledge to expand discussions about a topic</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Engage in conversations about grade-appropriate topics and texts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 Participate in a variety of rich, structured conversations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 Engage as part of a whole class, in small groups, and with a partner, sharing the roles of participant, leader, and observer</w:t>
            </w:r>
          </w:p>
          <w:p w:rsidR="00874A69" w:rsidRPr="00881339" w:rsidRDefault="00874A69" w:rsidP="00881339">
            <w:pPr>
              <w:pStyle w:val="Normal1"/>
              <w:numPr>
                <w:ilvl w:val="0"/>
                <w:numId w:val="68"/>
              </w:numPr>
              <w:spacing w:after="0" w:line="240" w:lineRule="auto"/>
              <w:ind w:left="727"/>
              <w:rPr>
                <w:rFonts w:ascii="Times New Roman" w:hAnsi="Times New Roman" w:cs="Times New Roman"/>
                <w:sz w:val="20"/>
                <w:szCs w:val="20"/>
              </w:rPr>
            </w:pPr>
            <w:r w:rsidRPr="00881339">
              <w:rPr>
                <w:rFonts w:ascii="Times New Roman" w:hAnsi="Times New Roman" w:cs="Times New Roman"/>
                <w:sz w:val="20"/>
                <w:szCs w:val="20"/>
              </w:rPr>
              <w:t>Engage in collaborative conversations (such as book groups, literature circles, buddy reading), and develop skills in active (close) listening and group discussion (looking at the speaker, turn taking, linking ideas to the speaker’s idea, sharing the floor, etc)</w:t>
            </w:r>
          </w:p>
        </w:tc>
      </w:tr>
      <w:tr w:rsidR="00874A69" w:rsidRPr="006A6EF9" w:rsidTr="00874A69">
        <w:trPr>
          <w:trHeight w:val="200"/>
        </w:trPr>
        <w:tc>
          <w:tcPr>
            <w:tcW w:w="726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Adapt speech to a variety of contexts and tasks, using formal English when appropriate to task and situation. (See grade 5 Language standards 1 and 3 </w:t>
            </w:r>
            <w:hyperlink r:id="rId81">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 xml:space="preserve"> for specific expectations.)</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Speak for a variety of purposes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Distinguish between formal and informal discourse</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Adapt speech to a variety of contexts and tasks </w:t>
            </w:r>
          </w:p>
        </w:tc>
      </w:tr>
      <w:tr w:rsidR="00874A69" w:rsidRPr="006A6EF9" w:rsidTr="00874A69">
        <w:tc>
          <w:tcPr>
            <w:tcW w:w="726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Unit 1</w:t>
            </w:r>
            <w:r>
              <w:rPr>
                <w:rFonts w:ascii="Times New Roman" w:hAnsi="Times New Roman" w:cs="Times New Roman"/>
                <w:b/>
                <w:sz w:val="20"/>
                <w:szCs w:val="20"/>
              </w:rPr>
              <w:t xml:space="preserve"> </w:t>
            </w:r>
            <w:r w:rsidRPr="006A6EF9">
              <w:rPr>
                <w:rFonts w:ascii="Times New Roman" w:hAnsi="Times New Roman" w:cs="Times New Roman"/>
                <w:b/>
                <w:sz w:val="20"/>
                <w:szCs w:val="20"/>
              </w:rPr>
              <w:t xml:space="preserve">Language Standards </w:t>
            </w:r>
            <w:hyperlink w:anchor="id.fn39h5puvqgw">
              <w:r w:rsidR="003679A9">
                <w:rPr>
                  <w:rFonts w:ascii="Times New Roman" w:hAnsi="Times New Roman" w:cs="Times New Roman"/>
                  <w:b/>
                  <w:color w:val="1155CC"/>
                  <w:sz w:val="20"/>
                  <w:szCs w:val="20"/>
                  <w:u w:val="single"/>
                </w:rPr>
                <w:t xml:space="preserve"> </w:t>
              </w:r>
            </w:hyperlink>
          </w:p>
        </w:tc>
        <w:tc>
          <w:tcPr>
            <w:tcW w:w="7050" w:type="dxa"/>
            <w:gridSpan w:val="2"/>
            <w:shd w:val="clear" w:color="auto" w:fill="DDD9C3"/>
          </w:tcPr>
          <w:p w:rsidR="00874A69" w:rsidRPr="003A5699" w:rsidRDefault="00874A69" w:rsidP="00874A69">
            <w:pPr>
              <w:pStyle w:val="Normal1"/>
              <w:spacing w:after="0" w:line="240" w:lineRule="auto"/>
              <w:rPr>
                <w:rFonts w:ascii="Times New Roman" w:hAnsi="Times New Roman" w:cs="Times New Roman"/>
                <w:b/>
                <w:color w:val="auto"/>
                <w:sz w:val="20"/>
                <w:szCs w:val="20"/>
              </w:rPr>
            </w:pPr>
            <w:r w:rsidRPr="003A5699">
              <w:rPr>
                <w:rFonts w:ascii="Times New Roman" w:hAnsi="Times New Roman" w:cs="Times New Roman"/>
                <w:b/>
                <w:color w:val="auto"/>
                <w:sz w:val="20"/>
                <w:szCs w:val="20"/>
              </w:rPr>
              <w:t>Unit 1 Language Critical Knowledge and Skills</w:t>
            </w:r>
          </w:p>
        </w:tc>
      </w:tr>
      <w:tr w:rsidR="00874A69" w:rsidRPr="006A6EF9" w:rsidTr="00874A69">
        <w:tc>
          <w:tcPr>
            <w:tcW w:w="7260" w:type="dxa"/>
            <w:gridSpan w:val="2"/>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82">
              <w:r w:rsidR="00874A69" w:rsidRPr="006A6EF9">
                <w:rPr>
                  <w:rFonts w:ascii="Times New Roman" w:hAnsi="Times New Roman" w:cs="Times New Roman"/>
                  <w:color w:val="373737"/>
                  <w:sz w:val="20"/>
                  <w:szCs w:val="20"/>
                </w:rPr>
                <w:t>L.5.1</w:t>
              </w:r>
            </w:hyperlink>
            <w:r w:rsidR="00874A69">
              <w:rPr>
                <w:rFonts w:ascii="Times New Roman" w:hAnsi="Times New Roman" w:cs="Times New Roman"/>
                <w:sz w:val="20"/>
                <w:szCs w:val="20"/>
              </w:rPr>
              <w:t xml:space="preserve">. </w:t>
            </w:r>
            <w:hyperlink r:id="rId83"/>
            <w:r w:rsidR="00874A69" w:rsidRPr="006A6EF9">
              <w:rPr>
                <w:rFonts w:ascii="Times New Roman" w:hAnsi="Times New Roman" w:cs="Times New Roman"/>
                <w:color w:val="202020"/>
                <w:sz w:val="20"/>
                <w:szCs w:val="20"/>
              </w:rPr>
              <w:t>Demonstrate command of the conventions of standard English grammar and usage when writing or speaking.</w:t>
            </w:r>
          </w:p>
          <w:p w:rsidR="00874A69" w:rsidRPr="0032473E" w:rsidRDefault="003C31A8"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L.5.1.A</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Explain the function of conjunctions, prepositions, and interjections in general and their function in particular sentences.</w:t>
            </w:r>
          </w:p>
          <w:p w:rsidR="00874A69" w:rsidRDefault="003C31A8"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L.5.1.B</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Form and use the perfect (e.g., I had walked; I have walked; I will have walked) verb tenses.</w:t>
            </w:r>
          </w:p>
          <w:p w:rsidR="00874A69" w:rsidRPr="006A6EF9" w:rsidRDefault="00874A69" w:rsidP="00874A69">
            <w:pPr>
              <w:pStyle w:val="Normal1"/>
              <w:spacing w:after="0" w:line="240" w:lineRule="auto"/>
              <w:ind w:left="547"/>
              <w:rPr>
                <w:rFonts w:ascii="Times New Roman" w:hAnsi="Times New Roman" w:cs="Times New Roman"/>
                <w:sz w:val="20"/>
                <w:szCs w:val="20"/>
              </w:rPr>
            </w:pP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Define conjunctions, prepositions, and interjections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conjunctions, prepositions, and interjections in sentences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Explain the purpose of conjunctions, prepositions, and interjections in sentences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tense of verbs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perfect verb tenses in writing</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Conjugate verbs using the perfect verb tenses  </w:t>
            </w:r>
          </w:p>
        </w:tc>
      </w:tr>
      <w:tr w:rsidR="00874A69" w:rsidRPr="006A6EF9" w:rsidTr="00874A69">
        <w:tc>
          <w:tcPr>
            <w:tcW w:w="7260" w:type="dxa"/>
            <w:gridSpan w:val="2"/>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84">
              <w:r w:rsidR="00874A69" w:rsidRPr="006A6EF9">
                <w:rPr>
                  <w:rFonts w:ascii="Times New Roman" w:hAnsi="Times New Roman" w:cs="Times New Roman"/>
                  <w:color w:val="373737"/>
                  <w:sz w:val="20"/>
                  <w:szCs w:val="20"/>
                </w:rPr>
                <w:t>L.5.2</w:t>
              </w:r>
            </w:hyperlink>
            <w:r w:rsidR="00874A69">
              <w:rPr>
                <w:rFonts w:ascii="Times New Roman" w:hAnsi="Times New Roman" w:cs="Times New Roman"/>
                <w:sz w:val="20"/>
                <w:szCs w:val="20"/>
              </w:rPr>
              <w:t xml:space="preserve">. </w:t>
            </w:r>
            <w:hyperlink r:id="rId85"/>
            <w:r w:rsidR="00874A69" w:rsidRPr="006A6EF9">
              <w:rPr>
                <w:rFonts w:ascii="Times New Roman" w:hAnsi="Times New Roman" w:cs="Times New Roman"/>
                <w:color w:val="202020"/>
                <w:sz w:val="20"/>
                <w:szCs w:val="20"/>
              </w:rPr>
              <w:t>Demonstrate command of the conventions of standard English capitalization, punctuation, and spelling when writing.</w:t>
            </w:r>
          </w:p>
          <w:p w:rsidR="00874A69" w:rsidRPr="00BE7E93" w:rsidRDefault="00874A69" w:rsidP="00874A69">
            <w:pPr>
              <w:pStyle w:val="Normal1"/>
              <w:spacing w:after="0" w:line="240" w:lineRule="auto"/>
              <w:ind w:left="547"/>
              <w:rPr>
                <w:rFonts w:ascii="Times New Roman" w:hAnsi="Times New Roman" w:cs="Times New Roman"/>
                <w:sz w:val="20"/>
                <w:szCs w:val="20"/>
              </w:rPr>
            </w:pPr>
            <w:r w:rsidRPr="00BE7E93">
              <w:rPr>
                <w:rFonts w:ascii="Times New Roman" w:hAnsi="Times New Roman" w:cs="Times New Roman"/>
                <w:sz w:val="20"/>
                <w:szCs w:val="20"/>
              </w:rPr>
              <w:t>L.5.2.</w:t>
            </w:r>
            <w:r w:rsidR="003C31A8">
              <w:rPr>
                <w:rFonts w:ascii="Times New Roman" w:hAnsi="Times New Roman" w:cs="Times New Roman"/>
                <w:sz w:val="20"/>
                <w:szCs w:val="20"/>
              </w:rPr>
              <w:t>A</w:t>
            </w:r>
            <w:r>
              <w:rPr>
                <w:rFonts w:ascii="Times New Roman" w:hAnsi="Times New Roman" w:cs="Times New Roman"/>
                <w:sz w:val="20"/>
                <w:szCs w:val="20"/>
              </w:rPr>
              <w:t xml:space="preserve">. </w:t>
            </w:r>
            <w:r w:rsidRPr="00BE7E93">
              <w:rPr>
                <w:rFonts w:ascii="Times New Roman" w:hAnsi="Times New Roman" w:cs="Times New Roman"/>
                <w:sz w:val="20"/>
                <w:szCs w:val="20"/>
              </w:rPr>
              <w:t>Use punctuation to separate items in a series.*</w:t>
            </w:r>
          </w:p>
          <w:p w:rsidR="00874A69" w:rsidRPr="006A6EF9" w:rsidRDefault="003C31A8"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L.5.2.E</w:t>
            </w:r>
            <w:r w:rsidR="00874A69">
              <w:rPr>
                <w:rFonts w:ascii="Times New Roman" w:hAnsi="Times New Roman" w:cs="Times New Roman"/>
                <w:sz w:val="20"/>
                <w:szCs w:val="20"/>
              </w:rPr>
              <w:t xml:space="preserve">. </w:t>
            </w:r>
            <w:r w:rsidR="00874A69" w:rsidRPr="00BE7E93">
              <w:rPr>
                <w:rFonts w:ascii="Times New Roman" w:hAnsi="Times New Roman" w:cs="Times New Roman"/>
                <w:sz w:val="20"/>
                <w:szCs w:val="20"/>
              </w:rPr>
              <w:t>Spell grade-appropriate words correctly, consulting references as needed.</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Define and identify items in a series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Separate items in a series using appropriate punctuation</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Spell grade-appropriate words correctly</w:t>
            </w:r>
          </w:p>
          <w:p w:rsidR="00874A69" w:rsidRPr="00881339" w:rsidRDefault="00874A69" w:rsidP="00881339">
            <w:pPr>
              <w:pStyle w:val="Normal1"/>
              <w:numPr>
                <w:ilvl w:val="0"/>
                <w:numId w:val="68"/>
              </w:numPr>
              <w:spacing w:after="0" w:line="240" w:lineRule="auto"/>
              <w:ind w:left="727"/>
              <w:rPr>
                <w:rFonts w:ascii="Times New Roman" w:hAnsi="Times New Roman" w:cs="Times New Roman"/>
                <w:sz w:val="20"/>
                <w:szCs w:val="20"/>
              </w:rPr>
            </w:pPr>
            <w:r w:rsidRPr="00881339">
              <w:rPr>
                <w:rFonts w:ascii="Times New Roman" w:hAnsi="Times New Roman" w:cs="Times New Roman"/>
                <w:sz w:val="20"/>
                <w:szCs w:val="20"/>
              </w:rPr>
              <w:t>Use references as needed to aid in spelling</w:t>
            </w:r>
          </w:p>
        </w:tc>
      </w:tr>
      <w:tr w:rsidR="00874A69" w:rsidRPr="006A6EF9" w:rsidTr="00874A69">
        <w:tc>
          <w:tcPr>
            <w:tcW w:w="726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293DA9">
              <w:rPr>
                <w:rFonts w:ascii="Times New Roman" w:hAnsi="Times New Roman" w:cs="Times New Roman"/>
                <w:color w:val="373737"/>
                <w:sz w:val="20"/>
                <w:szCs w:val="20"/>
              </w:rPr>
              <w:t>L.4.4</w:t>
            </w:r>
            <w:r>
              <w:rPr>
                <w:rFonts w:ascii="Times New Roman" w:hAnsi="Times New Roman" w:cs="Times New Roman"/>
                <w:sz w:val="20"/>
                <w:szCs w:val="20"/>
              </w:rPr>
              <w:t xml:space="preserve">. </w:t>
            </w:r>
            <w:r w:rsidRPr="00293DA9">
              <w:rPr>
                <w:rFonts w:ascii="Times New Roman" w:hAnsi="Times New Roman" w:cs="Times New Roman"/>
                <w:color w:val="202020"/>
                <w:sz w:val="20"/>
                <w:szCs w:val="20"/>
              </w:rPr>
              <w:t>Determine or clarify the meaning of unknown and multiple-meaning wo</w:t>
            </w:r>
            <w:r>
              <w:rPr>
                <w:rFonts w:ascii="Times New Roman" w:hAnsi="Times New Roman" w:cs="Times New Roman"/>
                <w:color w:val="202020"/>
                <w:sz w:val="20"/>
                <w:szCs w:val="20"/>
              </w:rPr>
              <w:t>rds and phrases based on grade 5</w:t>
            </w:r>
            <w:r w:rsidRPr="00293DA9">
              <w:rPr>
                <w:rFonts w:ascii="Times New Roman" w:hAnsi="Times New Roman" w:cs="Times New Roman"/>
                <w:color w:val="202020"/>
                <w:sz w:val="20"/>
                <w:szCs w:val="20"/>
              </w:rPr>
              <w:t xml:space="preserve"> reading and content, choosing flexibly from a range of strategies.</w:t>
            </w:r>
          </w:p>
          <w:p w:rsidR="00874A69" w:rsidRPr="00293DA9" w:rsidRDefault="003C31A8"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Use context (e.g., definitions, examples, or restatements in text) as a clue to the meaning of a word or phrase.</w:t>
            </w:r>
          </w:p>
          <w:p w:rsidR="00874A69" w:rsidRPr="00293DA9" w:rsidRDefault="003C31A8" w:rsidP="00874A69">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Consult reference materials (e.g., dictionaries, glossaries, thesauruses), both print and digital, to find the pronunciation and determine or clarify the precise meaning of keywords and phrases</w:t>
            </w:r>
          </w:p>
        </w:tc>
        <w:tc>
          <w:tcPr>
            <w:tcW w:w="7050" w:type="dxa"/>
            <w:gridSpan w:val="2"/>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Decipher the meanings of words and phrases by using sentence context</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purpose and use of glossaries and dictionaries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Determine the structure of glossaries and dictionaries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both print and digital glossaries and dictionaries to define and clarify words</w:t>
            </w:r>
          </w:p>
        </w:tc>
      </w:tr>
      <w:tr w:rsidR="00874A69" w:rsidRPr="006A6EF9" w:rsidTr="00874A69">
        <w:tc>
          <w:tcPr>
            <w:tcW w:w="7260" w:type="dxa"/>
            <w:gridSpan w:val="2"/>
            <w:tcBorders>
              <w:bottom w:val="single" w:sz="18" w:space="0" w:color="auto"/>
            </w:tcBorders>
            <w:shd w:val="clear" w:color="auto" w:fill="FFFFFF"/>
          </w:tcPr>
          <w:p w:rsidR="00874A69" w:rsidRPr="006A6EF9" w:rsidRDefault="00BA1FDF" w:rsidP="00874A69">
            <w:pPr>
              <w:pStyle w:val="Normal1"/>
              <w:spacing w:after="0" w:line="240" w:lineRule="auto"/>
              <w:rPr>
                <w:rFonts w:ascii="Times New Roman" w:hAnsi="Times New Roman" w:cs="Times New Roman"/>
                <w:sz w:val="20"/>
                <w:szCs w:val="20"/>
              </w:rPr>
            </w:pPr>
            <w:hyperlink r:id="rId86">
              <w:r w:rsidR="00874A69" w:rsidRPr="006A6EF9">
                <w:rPr>
                  <w:rFonts w:ascii="Times New Roman" w:hAnsi="Times New Roman" w:cs="Times New Roman"/>
                  <w:color w:val="373737"/>
                  <w:sz w:val="20"/>
                  <w:szCs w:val="20"/>
                </w:rPr>
                <w:t>L.5.6</w:t>
              </w:r>
            </w:hyperlink>
            <w:r w:rsidR="00874A69">
              <w:rPr>
                <w:rFonts w:ascii="Times New Roman" w:hAnsi="Times New Roman" w:cs="Times New Roman"/>
                <w:sz w:val="20"/>
                <w:szCs w:val="20"/>
              </w:rPr>
              <w:t xml:space="preserve">. </w:t>
            </w:r>
            <w:r w:rsidR="00874A69" w:rsidRPr="006A6EF9">
              <w:rPr>
                <w:rFonts w:ascii="Times New Roman" w:hAnsi="Times New Roman" w:cs="Times New Roman"/>
                <w:color w:val="202020"/>
                <w:sz w:val="20"/>
                <w:szCs w:val="20"/>
              </w:rPr>
              <w:t xml:space="preserve">Acquire and use accurately grade-appropriate general academic and domain-specific words and phrases, including those that signal contrast, addition, and other logical relationships (e.g., </w:t>
            </w:r>
            <w:r w:rsidR="00874A69" w:rsidRPr="006A6EF9">
              <w:rPr>
                <w:rFonts w:ascii="Times New Roman" w:hAnsi="Times New Roman" w:cs="Times New Roman"/>
                <w:i/>
                <w:color w:val="202020"/>
                <w:sz w:val="20"/>
                <w:szCs w:val="20"/>
              </w:rPr>
              <w:t>however, although, nevertheless, similarly, moreover, in addition</w:t>
            </w:r>
            <w:r w:rsidR="00874A69" w:rsidRPr="006A6EF9">
              <w:rPr>
                <w:rFonts w:ascii="Times New Roman" w:hAnsi="Times New Roman" w:cs="Times New Roman"/>
                <w:color w:val="202020"/>
                <w:sz w:val="20"/>
                <w:szCs w:val="20"/>
              </w:rPr>
              <w:t>).</w:t>
            </w:r>
          </w:p>
        </w:tc>
        <w:tc>
          <w:tcPr>
            <w:tcW w:w="7050" w:type="dxa"/>
            <w:gridSpan w:val="2"/>
            <w:tcBorders>
              <w:bottom w:val="single" w:sz="18" w:space="0" w:color="auto"/>
            </w:tcBorders>
            <w:shd w:val="clear" w:color="auto" w:fill="FFFFFF"/>
          </w:tcPr>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5th grade vocabulary fluently when discussing academic or domain-specific topics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Choose the most accurate word when describing contrast, addition, or other relationships</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Choose the most accurate word when discussing a particular topic</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Use knowledge of conjunctions to broaden vocabulary</w:t>
            </w:r>
          </w:p>
        </w:tc>
      </w:tr>
      <w:tr w:rsidR="00874A69" w:rsidRPr="006A6EF9" w:rsidTr="00874A69">
        <w:tc>
          <w:tcPr>
            <w:tcW w:w="14310" w:type="dxa"/>
            <w:gridSpan w:val="4"/>
            <w:tcBorders>
              <w:top w:val="single" w:sz="18" w:space="0" w:color="auto"/>
              <w:left w:val="single" w:sz="18" w:space="0" w:color="auto"/>
              <w:bottom w:val="single" w:sz="18" w:space="0" w:color="auto"/>
              <w:right w:val="single" w:sz="18" w:space="0" w:color="auto"/>
            </w:tcBorders>
            <w:shd w:val="clear" w:color="auto" w:fill="8DB3E2" w:themeFill="text2" w:themeFillTint="66"/>
          </w:tcPr>
          <w:p w:rsidR="00874A69" w:rsidRPr="006A6EF9" w:rsidRDefault="00874A69" w:rsidP="00874A69">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Unit 1 </w:t>
            </w:r>
            <w:r w:rsidR="002F35F5">
              <w:rPr>
                <w:rFonts w:ascii="Times New Roman" w:hAnsi="Times New Roman" w:cs="Times New Roman"/>
                <w:b/>
                <w:sz w:val="20"/>
                <w:szCs w:val="20"/>
              </w:rPr>
              <w:t xml:space="preserve">Grade 5 </w:t>
            </w:r>
            <w:r w:rsidRPr="006A6EF9">
              <w:rPr>
                <w:rFonts w:ascii="Times New Roman" w:hAnsi="Times New Roman" w:cs="Times New Roman"/>
                <w:b/>
                <w:sz w:val="20"/>
                <w:szCs w:val="20"/>
              </w:rPr>
              <w:t xml:space="preserve">What This May Look Like </w:t>
            </w:r>
            <w:hyperlink w:anchor="id.oldmz09mkrx6">
              <w:r w:rsidR="003679A9">
                <w:rPr>
                  <w:rFonts w:ascii="Times New Roman" w:hAnsi="Times New Roman" w:cs="Times New Roman"/>
                  <w:b/>
                  <w:color w:val="1155CC"/>
                  <w:sz w:val="20"/>
                  <w:szCs w:val="20"/>
                  <w:u w:val="single"/>
                </w:rPr>
                <w:t xml:space="preserve"> </w:t>
              </w:r>
            </w:hyperlink>
          </w:p>
        </w:tc>
      </w:tr>
      <w:tr w:rsidR="00874A69" w:rsidRPr="006A6EF9" w:rsidTr="00874A69">
        <w:trPr>
          <w:trHeight w:val="60"/>
        </w:trPr>
        <w:tc>
          <w:tcPr>
            <w:tcW w:w="7260" w:type="dxa"/>
            <w:gridSpan w:val="2"/>
            <w:tcBorders>
              <w:top w:val="single" w:sz="18" w:space="0" w:color="auto"/>
              <w:left w:val="single" w:sz="18" w:space="0" w:color="auto"/>
              <w:bottom w:val="single" w:sz="18" w:space="0" w:color="auto"/>
              <w:right w:val="single" w:sz="18" w:space="0" w:color="auto"/>
            </w:tcBorders>
            <w:shd w:val="clear" w:color="auto" w:fill="C6D9F1"/>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Formative Assessment Plan</w:t>
            </w:r>
          </w:p>
        </w:tc>
        <w:tc>
          <w:tcPr>
            <w:tcW w:w="7050" w:type="dxa"/>
            <w:gridSpan w:val="2"/>
            <w:tcBorders>
              <w:top w:val="single" w:sz="18" w:space="0" w:color="auto"/>
              <w:left w:val="single" w:sz="18" w:space="0" w:color="auto"/>
              <w:bottom w:val="single" w:sz="18" w:space="0" w:color="auto"/>
              <w:right w:val="single" w:sz="18" w:space="0" w:color="auto"/>
            </w:tcBorders>
            <w:shd w:val="clear" w:color="auto" w:fill="C6D9F1"/>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Summative Assessment Plan</w:t>
            </w:r>
          </w:p>
        </w:tc>
      </w:tr>
      <w:tr w:rsidR="00874A69" w:rsidRPr="006A6EF9" w:rsidTr="00874A69">
        <w:trPr>
          <w:trHeight w:val="60"/>
        </w:trPr>
        <w:tc>
          <w:tcPr>
            <w:tcW w:w="7260" w:type="dxa"/>
            <w:gridSpan w:val="2"/>
            <w:tcBorders>
              <w:top w:val="single" w:sz="18" w:space="0" w:color="auto"/>
              <w:left w:val="single" w:sz="18" w:space="0" w:color="auto"/>
              <w:bottom w:val="single" w:sz="18" w:space="0" w:color="auto"/>
              <w:right w:val="single" w:sz="18" w:space="0" w:color="auto"/>
            </w:tcBorders>
            <w:shd w:val="clear" w:color="auto" w:fill="auto"/>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Formative assessment informs instruction and is ongoing throughout a unit to determine how students are progressing against the standards</w:t>
            </w:r>
            <w:r w:rsidRPr="006A6EF9">
              <w:rPr>
                <w:rFonts w:ascii="Times New Roman" w:hAnsi="Times New Roman" w:cs="Times New Roman"/>
                <w:sz w:val="20"/>
                <w:szCs w:val="20"/>
              </w:rPr>
              <w:t>.</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7050" w:type="dxa"/>
            <w:gridSpan w:val="2"/>
            <w:tcBorders>
              <w:top w:val="single" w:sz="18" w:space="0" w:color="auto"/>
              <w:left w:val="single" w:sz="18" w:space="0" w:color="auto"/>
              <w:bottom w:val="single" w:sz="18" w:space="0" w:color="auto"/>
              <w:right w:val="single" w:sz="18" w:space="0" w:color="auto"/>
            </w:tcBorders>
            <w:shd w:val="clear" w:color="auto" w:fill="auto"/>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Summative assessment is an opportunity for students to demonstrate mastery of the skills taught during a particular unit.</w:t>
            </w:r>
          </w:p>
        </w:tc>
      </w:tr>
      <w:tr w:rsidR="00874A69" w:rsidRPr="006A6EF9" w:rsidTr="00874A69">
        <w:trPr>
          <w:trHeight w:val="60"/>
        </w:trPr>
        <w:tc>
          <w:tcPr>
            <w:tcW w:w="7260" w:type="dxa"/>
            <w:gridSpan w:val="2"/>
            <w:tcBorders>
              <w:top w:val="single" w:sz="18" w:space="0" w:color="auto"/>
              <w:left w:val="single" w:sz="18" w:space="0" w:color="auto"/>
              <w:bottom w:val="single" w:sz="18" w:space="0" w:color="auto"/>
              <w:right w:val="single" w:sz="18" w:space="0" w:color="auto"/>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Texts</w:t>
            </w:r>
          </w:p>
        </w:tc>
        <w:tc>
          <w:tcPr>
            <w:tcW w:w="7050" w:type="dxa"/>
            <w:gridSpan w:val="2"/>
            <w:tcBorders>
              <w:top w:val="single" w:sz="18" w:space="0" w:color="auto"/>
              <w:left w:val="single" w:sz="18" w:space="0" w:color="auto"/>
              <w:bottom w:val="single" w:sz="18" w:space="0" w:color="auto"/>
              <w:right w:val="single" w:sz="18" w:space="0" w:color="auto"/>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 xml:space="preserve">District/School Supplementary </w:t>
            </w:r>
            <w:r>
              <w:rPr>
                <w:rFonts w:ascii="Times New Roman" w:hAnsi="Times New Roman" w:cs="Times New Roman"/>
                <w:b/>
                <w:sz w:val="20"/>
                <w:szCs w:val="20"/>
              </w:rPr>
              <w:t>Resources</w:t>
            </w:r>
          </w:p>
        </w:tc>
      </w:tr>
      <w:tr w:rsidR="00874A69" w:rsidRPr="006A6EF9" w:rsidTr="00874A69">
        <w:tc>
          <w:tcPr>
            <w:tcW w:w="7260" w:type="dxa"/>
            <w:gridSpan w:val="2"/>
            <w:tcBorders>
              <w:top w:val="single" w:sz="18" w:space="0" w:color="auto"/>
              <w:left w:val="single" w:sz="18" w:space="0" w:color="auto"/>
              <w:bottom w:val="single" w:sz="18" w:space="0" w:color="auto"/>
              <w:right w:val="single" w:sz="18" w:space="0" w:color="auto"/>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 xml:space="preserve">Districts or schools choose appropriate grade level texts that may be traditional texts as well as digital texts.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7050" w:type="dxa"/>
            <w:gridSpan w:val="2"/>
            <w:tcBorders>
              <w:top w:val="single" w:sz="18" w:space="0" w:color="auto"/>
              <w:left w:val="single" w:sz="18" w:space="0" w:color="auto"/>
              <w:bottom w:val="single" w:sz="18" w:space="0" w:color="auto"/>
              <w:right w:val="single" w:sz="18" w:space="0" w:color="auto"/>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Districts or schoo</w:t>
            </w:r>
            <w:r>
              <w:rPr>
                <w:rFonts w:ascii="Times New Roman" w:hAnsi="Times New Roman" w:cs="Times New Roman"/>
                <w:i/>
                <w:sz w:val="20"/>
                <w:szCs w:val="20"/>
              </w:rPr>
              <w:t>ls choose supplementary resource</w:t>
            </w:r>
            <w:r w:rsidRPr="006A6EF9">
              <w:rPr>
                <w:rFonts w:ascii="Times New Roman" w:hAnsi="Times New Roman" w:cs="Times New Roman"/>
                <w:i/>
                <w:sz w:val="20"/>
                <w:szCs w:val="20"/>
              </w:rPr>
              <w:t>s that are not considered “texts</w:t>
            </w:r>
            <w:r>
              <w:rPr>
                <w:rFonts w:ascii="Times New Roman" w:hAnsi="Times New Roman" w:cs="Times New Roman"/>
                <w:i/>
                <w:sz w:val="20"/>
                <w:szCs w:val="20"/>
              </w:rPr>
              <w:t>.</w:t>
            </w:r>
            <w:r w:rsidRPr="006A6EF9">
              <w:rPr>
                <w:rFonts w:ascii="Times New Roman" w:hAnsi="Times New Roman" w:cs="Times New Roman"/>
                <w:i/>
                <w:sz w:val="20"/>
                <w:szCs w:val="20"/>
              </w:rPr>
              <w:t>”</w:t>
            </w:r>
          </w:p>
        </w:tc>
      </w:tr>
      <w:tr w:rsidR="00874A69" w:rsidRPr="006A6EF9" w:rsidTr="00874A69">
        <w:trPr>
          <w:trHeight w:val="80"/>
        </w:trPr>
        <w:tc>
          <w:tcPr>
            <w:tcW w:w="14310" w:type="dxa"/>
            <w:gridSpan w:val="4"/>
            <w:tcBorders>
              <w:top w:val="single" w:sz="18" w:space="0" w:color="auto"/>
              <w:left w:val="single" w:sz="18" w:space="0" w:color="auto"/>
              <w:bottom w:val="single" w:sz="18" w:space="0" w:color="auto"/>
              <w:right w:val="single" w:sz="18" w:space="0" w:color="auto"/>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sidRPr="006A6EF9">
              <w:rPr>
                <w:rFonts w:ascii="Times New Roman" w:hAnsi="Times New Roman" w:cs="Times New Roman"/>
                <w:b/>
                <w:sz w:val="20"/>
                <w:szCs w:val="20"/>
              </w:rPr>
              <w:t>District/School Writing Tasks</w:t>
            </w:r>
          </w:p>
        </w:tc>
      </w:tr>
      <w:tr w:rsidR="00874A69" w:rsidRPr="006A6EF9" w:rsidTr="00874A69">
        <w:tc>
          <w:tcPr>
            <w:tcW w:w="3705" w:type="dxa"/>
            <w:tcBorders>
              <w:top w:val="single" w:sz="18" w:space="0" w:color="auto"/>
              <w:left w:val="single" w:sz="18" w:space="0" w:color="auto"/>
              <w:bottom w:val="single" w:sz="18" w:space="0" w:color="auto"/>
              <w:right w:val="single" w:sz="18" w:space="0" w:color="auto"/>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Primary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connected to the types of writing as indicated in the standards: Informational or Literary</w:t>
            </w:r>
            <w:r>
              <w:rPr>
                <w:rFonts w:ascii="Times New Roman" w:hAnsi="Times New Roman" w:cs="Times New Roman"/>
                <w:i/>
                <w:sz w:val="20"/>
                <w:szCs w:val="20"/>
              </w:rPr>
              <w:t>.</w:t>
            </w:r>
            <w:r w:rsidRPr="006A6EF9">
              <w:rPr>
                <w:rFonts w:ascii="Times New Roman" w:hAnsi="Times New Roman" w:cs="Times New Roman"/>
                <w:i/>
                <w:sz w:val="20"/>
                <w:szCs w:val="20"/>
              </w:rPr>
              <w:t xml:space="preserve">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5835" w:type="dxa"/>
            <w:gridSpan w:val="2"/>
            <w:tcBorders>
              <w:top w:val="single" w:sz="18" w:space="0" w:color="auto"/>
              <w:left w:val="single" w:sz="18" w:space="0" w:color="auto"/>
              <w:bottom w:val="single" w:sz="18" w:space="0" w:color="auto"/>
              <w:right w:val="single" w:sz="18" w:space="0" w:color="auto"/>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Secondary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may be to develop a skill or connect to writing from resources or research writing.</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4770" w:type="dxa"/>
            <w:tcBorders>
              <w:top w:val="single" w:sz="18" w:space="0" w:color="auto"/>
              <w:left w:val="single" w:sz="18" w:space="0" w:color="auto"/>
              <w:bottom w:val="single" w:sz="18" w:space="0" w:color="auto"/>
              <w:right w:val="single" w:sz="18" w:space="0" w:color="auto"/>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Routine Writing</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daily writing or writing that is done several times over a week.</w:t>
            </w:r>
          </w:p>
        </w:tc>
      </w:tr>
      <w:tr w:rsidR="00874A69" w:rsidRPr="006A6EF9" w:rsidTr="00874A69">
        <w:tc>
          <w:tcPr>
            <w:tcW w:w="14310" w:type="dxa"/>
            <w:gridSpan w:val="4"/>
            <w:tcBorders>
              <w:top w:val="single" w:sz="18" w:space="0" w:color="auto"/>
              <w:left w:val="single" w:sz="18" w:space="0" w:color="auto"/>
              <w:bottom w:val="single" w:sz="18" w:space="0" w:color="auto"/>
              <w:right w:val="single" w:sz="18" w:space="0" w:color="auto"/>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Instructional Best Practices and Exemplars</w:t>
            </w:r>
          </w:p>
        </w:tc>
      </w:tr>
      <w:tr w:rsidR="00874A69" w:rsidRPr="006A6EF9" w:rsidTr="00874A69">
        <w:trPr>
          <w:trHeight w:val="240"/>
        </w:trPr>
        <w:tc>
          <w:tcPr>
            <w:tcW w:w="14310" w:type="dxa"/>
            <w:gridSpan w:val="4"/>
            <w:tcBorders>
              <w:top w:val="single" w:sz="18" w:space="0" w:color="auto"/>
              <w:left w:val="single" w:sz="18" w:space="0" w:color="auto"/>
              <w:bottom w:val="single" w:sz="18" w:space="0" w:color="auto"/>
              <w:right w:val="single" w:sz="18" w:space="0" w:color="auto"/>
            </w:tcBorders>
            <w:shd w:val="clear" w:color="auto" w:fill="FFFFFF"/>
          </w:tcPr>
          <w:p w:rsidR="00874A69" w:rsidRDefault="00874A69" w:rsidP="00874A69">
            <w:pPr>
              <w:pStyle w:val="Normal1"/>
              <w:spacing w:after="0" w:line="240" w:lineRule="auto"/>
              <w:rPr>
                <w:rFonts w:ascii="Times New Roman" w:hAnsi="Times New Roman" w:cs="Times New Roman"/>
                <w:i/>
                <w:sz w:val="20"/>
                <w:szCs w:val="20"/>
              </w:rPr>
            </w:pPr>
            <w:r w:rsidRPr="006A6EF9">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874A69" w:rsidRDefault="00874A69" w:rsidP="00874A69">
            <w:pPr>
              <w:pStyle w:val="Normal1"/>
              <w:spacing w:after="0" w:line="240" w:lineRule="auto"/>
              <w:rPr>
                <w:rFonts w:ascii="Times New Roman" w:hAnsi="Times New Roman" w:cs="Times New Roman"/>
                <w:i/>
                <w:sz w:val="20"/>
                <w:szCs w:val="20"/>
              </w:rPr>
            </w:pPr>
          </w:p>
          <w:p w:rsidR="00874A69" w:rsidRDefault="00874A69" w:rsidP="00874A69">
            <w:pPr>
              <w:pStyle w:val="Normal1"/>
              <w:spacing w:after="0" w:line="240" w:lineRule="auto"/>
              <w:rPr>
                <w:rFonts w:ascii="Times New Roman" w:hAnsi="Times New Roman" w:cs="Times New Roman"/>
                <w:i/>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r>
    </w:tbl>
    <w:p w:rsidR="00874A69" w:rsidRDefault="00874A69" w:rsidP="00874A69">
      <w:pPr>
        <w:spacing w:after="0" w:line="240" w:lineRule="auto"/>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0"/>
        <w:gridCol w:w="3300"/>
        <w:gridCol w:w="2700"/>
        <w:gridCol w:w="4770"/>
      </w:tblGrid>
      <w:tr w:rsidR="00874A69" w:rsidRPr="006A6EF9" w:rsidTr="00874A69">
        <w:trPr>
          <w:tblHeader/>
        </w:trPr>
        <w:tc>
          <w:tcPr>
            <w:tcW w:w="14310" w:type="dxa"/>
            <w:gridSpan w:val="4"/>
            <w:tcBorders>
              <w:top w:val="single" w:sz="4" w:space="0" w:color="auto"/>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bookmarkStart w:id="8" w:name="h.1fob9te" w:colFirst="0" w:colLast="0"/>
            <w:bookmarkEnd w:id="8"/>
            <w:r>
              <w:br w:type="page"/>
            </w:r>
            <w:r w:rsidRPr="00172C6B">
              <w:rPr>
                <w:rFonts w:ascii="Times New Roman" w:hAnsi="Times New Roman" w:cs="Times New Roman"/>
                <w:b/>
              </w:rPr>
              <w:t>U</w:t>
            </w:r>
            <w:r>
              <w:rPr>
                <w:rFonts w:ascii="Times New Roman" w:hAnsi="Times New Roman" w:cs="Times New Roman"/>
                <w:b/>
                <w:sz w:val="20"/>
                <w:szCs w:val="20"/>
              </w:rPr>
              <w:t>nit</w:t>
            </w:r>
            <w:r w:rsidRPr="006A6EF9">
              <w:rPr>
                <w:rFonts w:ascii="Times New Roman" w:hAnsi="Times New Roman" w:cs="Times New Roman"/>
                <w:b/>
                <w:sz w:val="20"/>
                <w:szCs w:val="20"/>
              </w:rPr>
              <w:t xml:space="preserve"> 2</w:t>
            </w:r>
            <w:r>
              <w:rPr>
                <w:rFonts w:ascii="Times New Roman" w:hAnsi="Times New Roman" w:cs="Times New Roman"/>
                <w:sz w:val="20"/>
                <w:szCs w:val="20"/>
              </w:rPr>
              <w:t xml:space="preserve"> </w:t>
            </w:r>
            <w:r w:rsidRPr="006A6EF9">
              <w:rPr>
                <w:rFonts w:ascii="Times New Roman" w:hAnsi="Times New Roman" w:cs="Times New Roman"/>
                <w:b/>
                <w:sz w:val="20"/>
                <w:szCs w:val="20"/>
              </w:rPr>
              <w:t xml:space="preserve">Grade </w:t>
            </w:r>
            <w:r>
              <w:rPr>
                <w:rFonts w:ascii="Times New Roman" w:hAnsi="Times New Roman" w:cs="Times New Roman"/>
                <w:b/>
                <w:sz w:val="20"/>
                <w:szCs w:val="20"/>
              </w:rPr>
              <w:t>5</w:t>
            </w:r>
          </w:p>
        </w:tc>
      </w:tr>
      <w:tr w:rsidR="00874A69" w:rsidRPr="006A6EF9" w:rsidTr="00874A69">
        <w:tc>
          <w:tcPr>
            <w:tcW w:w="684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6A6EF9">
              <w:rPr>
                <w:rFonts w:ascii="Times New Roman" w:hAnsi="Times New Roman" w:cs="Times New Roman"/>
                <w:b/>
                <w:sz w:val="20"/>
                <w:szCs w:val="20"/>
              </w:rPr>
              <w:t xml:space="preserve">Reading Standards </w:t>
            </w:r>
            <w:hyperlink w:anchor="id.123fs5x3s7e6">
              <w:r w:rsidR="003679A9">
                <w:rPr>
                  <w:rFonts w:ascii="Times New Roman" w:hAnsi="Times New Roman" w:cs="Times New Roman"/>
                  <w:b/>
                  <w:color w:val="1155CC"/>
                  <w:sz w:val="20"/>
                  <w:szCs w:val="20"/>
                  <w:u w:val="single"/>
                </w:rPr>
                <w:t xml:space="preserve"> </w:t>
              </w:r>
            </w:hyperlink>
          </w:p>
        </w:tc>
        <w:tc>
          <w:tcPr>
            <w:tcW w:w="747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6A6EF9">
              <w:rPr>
                <w:rFonts w:ascii="Times New Roman" w:hAnsi="Times New Roman" w:cs="Times New Roman"/>
                <w:b/>
                <w:sz w:val="20"/>
                <w:szCs w:val="20"/>
              </w:rPr>
              <w:t>Reading Critical Knowledge and Skills</w:t>
            </w:r>
          </w:p>
        </w:tc>
      </w:tr>
      <w:tr w:rsidR="00874A69" w:rsidRPr="006A6EF9" w:rsidTr="00874A69">
        <w:tc>
          <w:tcPr>
            <w:tcW w:w="3540"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RL.5.1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the text says explicitly and when drawing inferences from the text.</w:t>
            </w:r>
          </w:p>
          <w:p w:rsidR="00874A69" w:rsidRPr="0042634B" w:rsidRDefault="00874A69" w:rsidP="00874A69">
            <w:pPr>
              <w:pStyle w:val="Normal1"/>
              <w:spacing w:after="0" w:line="240" w:lineRule="auto"/>
              <w:rPr>
                <w:rFonts w:ascii="Times New Roman" w:hAnsi="Times New Roman" w:cs="Times New Roman"/>
                <w:sz w:val="20"/>
                <w:szCs w:val="20"/>
              </w:rPr>
            </w:pPr>
          </w:p>
        </w:tc>
        <w:tc>
          <w:tcPr>
            <w:tcW w:w="3300"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the text says explicitly and when drawing inferences from the text.</w:t>
            </w:r>
          </w:p>
          <w:p w:rsidR="00874A69" w:rsidRPr="0042634B" w:rsidRDefault="00874A69" w:rsidP="00874A69">
            <w:pPr>
              <w:pStyle w:val="Normal1"/>
              <w:widowControl w:val="0"/>
              <w:spacing w:after="0" w:line="240" w:lineRule="auto"/>
              <w:rPr>
                <w:rFonts w:ascii="Times New Roman" w:hAnsi="Times New Roman" w:cs="Times New Roman"/>
                <w:sz w:val="20"/>
                <w:szCs w:val="20"/>
              </w:rPr>
            </w:pPr>
          </w:p>
        </w:tc>
        <w:tc>
          <w:tcPr>
            <w:tcW w:w="7470" w:type="dxa"/>
            <w:gridSpan w:val="2"/>
            <w:shd w:val="clear" w:color="auto" w:fill="FFFFFF"/>
          </w:tcPr>
          <w:p w:rsidR="00874A69" w:rsidRDefault="001B588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Read texts closely </w:t>
            </w:r>
            <w:r w:rsidR="00874A69" w:rsidRPr="006A6EF9">
              <w:rPr>
                <w:rFonts w:ascii="Times New Roman" w:hAnsi="Times New Roman" w:cs="Times New Roman"/>
                <w:sz w:val="20"/>
                <w:szCs w:val="20"/>
              </w:rPr>
              <w:t>(questioning, determining importance, looking for patterns) t</w:t>
            </w:r>
            <w:r w:rsidR="00874A69">
              <w:rPr>
                <w:rFonts w:ascii="Times New Roman" w:hAnsi="Times New Roman" w:cs="Times New Roman"/>
                <w:sz w:val="20"/>
                <w:szCs w:val="20"/>
              </w:rPr>
              <w:t>o make meaning of what was read</w:t>
            </w:r>
          </w:p>
          <w:p w:rsidR="00874A69" w:rsidRPr="0088133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 xml:space="preserve">Make personal connections, make connections to other texts, and/or make global connections when relevant </w:t>
            </w:r>
          </w:p>
          <w:p w:rsidR="00874A69" w:rsidRPr="006A6EF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Use quotes or references from a text when explaining what the text says explicitly and/or when explaining inferences drawn from the text</w:t>
            </w:r>
          </w:p>
        </w:tc>
      </w:tr>
      <w:tr w:rsidR="002F35F5" w:rsidRPr="006A6EF9" w:rsidTr="00874A69">
        <w:trPr>
          <w:trHeight w:val="1089"/>
        </w:trPr>
        <w:tc>
          <w:tcPr>
            <w:tcW w:w="3540" w:type="dxa"/>
            <w:vMerge w:val="restart"/>
            <w:shd w:val="clear" w:color="auto" w:fill="FFFFFF"/>
          </w:tcPr>
          <w:p w:rsidR="002F35F5" w:rsidRPr="0042634B" w:rsidRDefault="002F35F5" w:rsidP="00874A69">
            <w:pPr>
              <w:spacing w:after="0" w:line="240" w:lineRule="auto"/>
              <w:rPr>
                <w:rFonts w:ascii="Times New Roman" w:hAnsi="Times New Roman" w:cs="Times New Roman"/>
                <w:color w:val="FF0000"/>
                <w:sz w:val="20"/>
                <w:szCs w:val="20"/>
              </w:rPr>
            </w:pPr>
            <w:r w:rsidRPr="0042634B">
              <w:rPr>
                <w:rFonts w:ascii="Times New Roman" w:hAnsi="Times New Roman" w:cs="Times New Roman"/>
                <w:color w:val="FF0000"/>
                <w:sz w:val="20"/>
                <w:szCs w:val="20"/>
              </w:rPr>
              <w:t>RL.5.2. Determine the key details in a story, drama or poem to identify the theme and to summarize the text.</w:t>
            </w:r>
          </w:p>
          <w:p w:rsidR="002F35F5" w:rsidRPr="0042634B" w:rsidRDefault="002F35F5" w:rsidP="00874A69">
            <w:pPr>
              <w:pStyle w:val="Normal1"/>
              <w:widowControl w:val="0"/>
              <w:spacing w:after="0" w:line="240" w:lineRule="auto"/>
              <w:rPr>
                <w:rFonts w:ascii="Times New Roman" w:hAnsi="Times New Roman" w:cs="Times New Roman"/>
                <w:sz w:val="20"/>
                <w:szCs w:val="20"/>
              </w:rPr>
            </w:pPr>
          </w:p>
        </w:tc>
        <w:tc>
          <w:tcPr>
            <w:tcW w:w="3300" w:type="dxa"/>
            <w:vMerge w:val="restart"/>
            <w:shd w:val="clear" w:color="auto" w:fill="FFFFFF"/>
          </w:tcPr>
          <w:p w:rsidR="002F35F5" w:rsidRPr="0042634B" w:rsidRDefault="002F35F5" w:rsidP="00874A69">
            <w:pPr>
              <w:pStyle w:val="Normal1"/>
              <w:widowControl w:val="0"/>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RI.5.2</w:t>
            </w:r>
            <w:r>
              <w:rPr>
                <w:rFonts w:ascii="Times New Roman" w:hAnsi="Times New Roman" w:cs="Times New Roman"/>
                <w:sz w:val="20"/>
                <w:szCs w:val="20"/>
              </w:rPr>
              <w:t xml:space="preserve">. </w:t>
            </w:r>
            <w:r w:rsidRPr="0042634B">
              <w:rPr>
                <w:rFonts w:ascii="Times New Roman" w:hAnsi="Times New Roman" w:cs="Times New Roman"/>
                <w:color w:val="202020"/>
                <w:sz w:val="20"/>
                <w:szCs w:val="20"/>
              </w:rPr>
              <w:t>Determine two or more main ideas of a text and explain how they are supported by key details; summarize the text.</w:t>
            </w:r>
          </w:p>
        </w:tc>
        <w:tc>
          <w:tcPr>
            <w:tcW w:w="7470" w:type="dxa"/>
            <w:gridSpan w:val="2"/>
            <w:shd w:val="clear" w:color="auto" w:fill="FFFFFF"/>
          </w:tcPr>
          <w:p w:rsidR="002F35F5" w:rsidRPr="003A5699" w:rsidRDefault="002F35F5" w:rsidP="00881339">
            <w:pPr>
              <w:pStyle w:val="Normal1"/>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RL.5.2:</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key details in a text</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Analyze the actions and thoughts of characters or speakers in texts, looking for patterns</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the theme of the text</w:t>
            </w:r>
          </w:p>
          <w:p w:rsidR="002F35F5" w:rsidRPr="003A5699" w:rsidRDefault="002F35F5" w:rsidP="00881339">
            <w:pPr>
              <w:pStyle w:val="Normal1"/>
              <w:numPr>
                <w:ilvl w:val="0"/>
                <w:numId w:val="68"/>
              </w:numPr>
              <w:spacing w:after="0" w:line="240" w:lineRule="auto"/>
              <w:ind w:left="727"/>
              <w:contextualSpacing/>
              <w:rPr>
                <w:rFonts w:ascii="Times New Roman" w:hAnsi="Times New Roman" w:cs="Times New Roman"/>
                <w:color w:val="auto"/>
                <w:sz w:val="20"/>
                <w:szCs w:val="20"/>
              </w:rPr>
            </w:pPr>
            <w:r w:rsidRPr="00881339">
              <w:rPr>
                <w:rFonts w:ascii="Times New Roman" w:hAnsi="Times New Roman" w:cs="Times New Roman"/>
                <w:sz w:val="20"/>
                <w:szCs w:val="20"/>
              </w:rPr>
              <w:t>Determine central message or theme</w:t>
            </w:r>
          </w:p>
        </w:tc>
      </w:tr>
      <w:tr w:rsidR="002F35F5" w:rsidRPr="006A6EF9" w:rsidTr="00874A69">
        <w:trPr>
          <w:trHeight w:val="1089"/>
        </w:trPr>
        <w:tc>
          <w:tcPr>
            <w:tcW w:w="3540" w:type="dxa"/>
            <w:vMerge/>
            <w:shd w:val="clear" w:color="auto" w:fill="FFFFFF"/>
          </w:tcPr>
          <w:p w:rsidR="002F35F5" w:rsidRPr="0042634B" w:rsidRDefault="002F35F5" w:rsidP="00874A69">
            <w:pPr>
              <w:spacing w:after="0" w:line="240" w:lineRule="auto"/>
              <w:rPr>
                <w:rFonts w:ascii="Times New Roman" w:hAnsi="Times New Roman" w:cs="Times New Roman"/>
                <w:color w:val="FF0000"/>
                <w:sz w:val="20"/>
                <w:szCs w:val="20"/>
              </w:rPr>
            </w:pPr>
          </w:p>
        </w:tc>
        <w:tc>
          <w:tcPr>
            <w:tcW w:w="3300" w:type="dxa"/>
            <w:vMerge/>
            <w:shd w:val="clear" w:color="auto" w:fill="FFFFFF"/>
          </w:tcPr>
          <w:p w:rsidR="002F35F5" w:rsidRPr="0042634B" w:rsidRDefault="002F35F5" w:rsidP="00874A69">
            <w:pPr>
              <w:pStyle w:val="Normal1"/>
              <w:widowControl w:val="0"/>
              <w:spacing w:after="0" w:line="240" w:lineRule="auto"/>
              <w:rPr>
                <w:rFonts w:ascii="Times New Roman" w:hAnsi="Times New Roman" w:cs="Times New Roman"/>
                <w:sz w:val="20"/>
                <w:szCs w:val="20"/>
              </w:rPr>
            </w:pPr>
          </w:p>
        </w:tc>
        <w:tc>
          <w:tcPr>
            <w:tcW w:w="7470" w:type="dxa"/>
            <w:gridSpan w:val="2"/>
            <w:shd w:val="clear" w:color="auto" w:fill="FFFFFF"/>
          </w:tcPr>
          <w:p w:rsidR="002F35F5" w:rsidRPr="00881339" w:rsidRDefault="002F35F5" w:rsidP="00881339">
            <w:pPr>
              <w:pStyle w:val="Normal1"/>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RI.5.2:</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Summarize the key points of a text</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details to support the main idea</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Identify at least two main ideas in informational texts</w:t>
            </w:r>
          </w:p>
          <w:p w:rsidR="002F35F5" w:rsidRPr="0088133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881339">
              <w:rPr>
                <w:rFonts w:ascii="Times New Roman" w:hAnsi="Times New Roman" w:cs="Times New Roman"/>
                <w:sz w:val="20"/>
                <w:szCs w:val="20"/>
              </w:rPr>
              <w:t>Explain how the author supports main ideas in informational text with key details</w:t>
            </w:r>
          </w:p>
        </w:tc>
      </w:tr>
      <w:tr w:rsidR="002F35F5" w:rsidRPr="006A6EF9" w:rsidTr="002F35F5">
        <w:trPr>
          <w:trHeight w:val="1421"/>
        </w:trPr>
        <w:tc>
          <w:tcPr>
            <w:tcW w:w="3540" w:type="dxa"/>
            <w:shd w:val="clear" w:color="auto" w:fill="FFFFFF"/>
          </w:tcPr>
          <w:p w:rsidR="002F35F5" w:rsidRPr="006A6EF9" w:rsidRDefault="002F35F5" w:rsidP="00874A69">
            <w:pPr>
              <w:pStyle w:val="Normal1"/>
              <w:spacing w:after="0" w:line="240" w:lineRule="auto"/>
              <w:rPr>
                <w:rFonts w:ascii="Times New Roman" w:hAnsi="Times New Roman" w:cs="Times New Roman"/>
                <w:sz w:val="20"/>
                <w:szCs w:val="20"/>
              </w:rPr>
            </w:pPr>
          </w:p>
        </w:tc>
        <w:tc>
          <w:tcPr>
            <w:tcW w:w="3300" w:type="dxa"/>
            <w:shd w:val="clear" w:color="auto" w:fill="FFFFFF"/>
          </w:tcPr>
          <w:p w:rsidR="002F35F5" w:rsidRPr="006A6EF9" w:rsidRDefault="002F35F5"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Explain the relationships or interactions between two or more individuals, events, ideas, or concepts in a historical, scientific, or technical text based on specific information in the text.</w:t>
            </w:r>
          </w:p>
        </w:tc>
        <w:tc>
          <w:tcPr>
            <w:tcW w:w="7470" w:type="dxa"/>
            <w:gridSpan w:val="2"/>
            <w:shd w:val="clear" w:color="auto" w:fill="FFFFFF"/>
          </w:tcPr>
          <w:p w:rsidR="002F35F5" w:rsidRPr="006A6EF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Identify the relationships or interactions between people, places and ideas in text</w:t>
            </w:r>
          </w:p>
          <w:p w:rsidR="002F35F5" w:rsidRPr="00131DE2"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Explain the relationship to analyze the text</w:t>
            </w:r>
          </w:p>
        </w:tc>
      </w:tr>
      <w:tr w:rsidR="00874A69" w:rsidRPr="006A6EF9" w:rsidTr="00874A69">
        <w:tc>
          <w:tcPr>
            <w:tcW w:w="3540"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p>
        </w:tc>
        <w:tc>
          <w:tcPr>
            <w:tcW w:w="3300" w:type="dxa"/>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RI.5.4</w:t>
            </w:r>
            <w:r>
              <w:rPr>
                <w:rFonts w:ascii="Times New Roman" w:hAnsi="Times New Roman" w:cs="Times New Roman"/>
                <w:sz w:val="20"/>
                <w:szCs w:val="20"/>
              </w:rPr>
              <w:t xml:space="preserve">. </w:t>
            </w:r>
            <w:r w:rsidRPr="006A6EF9">
              <w:rPr>
                <w:rFonts w:ascii="Times New Roman" w:hAnsi="Times New Roman" w:cs="Times New Roman"/>
                <w:sz w:val="20"/>
                <w:szCs w:val="20"/>
              </w:rPr>
              <w:t>Determine the meaning of general academic and domain-specific words and phrases in a text relevant to a grade 5 topic or subject area.</w:t>
            </w:r>
          </w:p>
        </w:tc>
        <w:tc>
          <w:tcPr>
            <w:tcW w:w="7470" w:type="dxa"/>
            <w:gridSpan w:val="2"/>
            <w:shd w:val="clear" w:color="auto" w:fill="FFFFFF"/>
          </w:tcPr>
          <w:p w:rsidR="00874A69" w:rsidRPr="006A6EF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 xml:space="preserve">Demonstrate the ability to determine the meaning of words and phrases as they are used in a text (e.g., figurative, academic, domain-specific)  </w:t>
            </w:r>
          </w:p>
          <w:p w:rsidR="00874A69" w:rsidRPr="006A6EF9"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Identify metaphors and similes</w:t>
            </w:r>
          </w:p>
          <w:p w:rsidR="00874A69" w:rsidRPr="002164A0" w:rsidRDefault="00874A69"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Analyze similes and metaphors in text and how it impacts the reader</w:t>
            </w:r>
          </w:p>
        </w:tc>
      </w:tr>
      <w:tr w:rsidR="002F35F5" w:rsidRPr="006A6EF9" w:rsidTr="002F35F5">
        <w:trPr>
          <w:trHeight w:val="1358"/>
        </w:trPr>
        <w:tc>
          <w:tcPr>
            <w:tcW w:w="3540" w:type="dxa"/>
            <w:shd w:val="clear" w:color="auto" w:fill="FFFFFF"/>
          </w:tcPr>
          <w:p w:rsidR="002F35F5" w:rsidRPr="006A6EF9" w:rsidRDefault="002F35F5" w:rsidP="00874A69">
            <w:pPr>
              <w:pStyle w:val="Normal1"/>
              <w:spacing w:after="0" w:line="240" w:lineRule="auto"/>
              <w:rPr>
                <w:rFonts w:ascii="Times New Roman" w:hAnsi="Times New Roman" w:cs="Times New Roman"/>
                <w:sz w:val="20"/>
                <w:szCs w:val="20"/>
              </w:rPr>
            </w:pPr>
          </w:p>
        </w:tc>
        <w:tc>
          <w:tcPr>
            <w:tcW w:w="3300" w:type="dxa"/>
            <w:shd w:val="clear" w:color="auto" w:fill="FFFFFF"/>
          </w:tcPr>
          <w:p w:rsidR="002F35F5" w:rsidRPr="006A6EF9" w:rsidRDefault="00BA1FDF" w:rsidP="00874A69">
            <w:pPr>
              <w:pStyle w:val="Normal1"/>
              <w:widowControl w:val="0"/>
              <w:spacing w:after="0" w:line="240" w:lineRule="auto"/>
              <w:rPr>
                <w:rFonts w:ascii="Times New Roman" w:hAnsi="Times New Roman" w:cs="Times New Roman"/>
                <w:sz w:val="20"/>
                <w:szCs w:val="20"/>
              </w:rPr>
            </w:pPr>
            <w:hyperlink r:id="rId87">
              <w:r w:rsidR="002F35F5" w:rsidRPr="006A6EF9">
                <w:rPr>
                  <w:rFonts w:ascii="Times New Roman" w:hAnsi="Times New Roman" w:cs="Times New Roman"/>
                  <w:color w:val="373737"/>
                  <w:sz w:val="20"/>
                  <w:szCs w:val="20"/>
                </w:rPr>
                <w:t>RI.5.5</w:t>
              </w:r>
            </w:hyperlink>
            <w:r w:rsidR="002F35F5">
              <w:rPr>
                <w:rFonts w:ascii="Times New Roman" w:hAnsi="Times New Roman" w:cs="Times New Roman"/>
                <w:sz w:val="20"/>
                <w:szCs w:val="20"/>
              </w:rPr>
              <w:t xml:space="preserve">. </w:t>
            </w:r>
            <w:r w:rsidR="002F35F5" w:rsidRPr="006A6EF9">
              <w:rPr>
                <w:rFonts w:ascii="Times New Roman" w:hAnsi="Times New Roman" w:cs="Times New Roman"/>
                <w:color w:val="202020"/>
                <w:sz w:val="20"/>
                <w:szCs w:val="20"/>
              </w:rPr>
              <w:t>Compare and contrast the overall structure (e.g., chronology, comparison, cause/effect, problem/solution) of events, ideas, concepts, or information in two or more texts.</w:t>
            </w:r>
          </w:p>
        </w:tc>
        <w:tc>
          <w:tcPr>
            <w:tcW w:w="7470" w:type="dxa"/>
            <w:gridSpan w:val="2"/>
            <w:shd w:val="clear" w:color="auto" w:fill="FFFFFF"/>
          </w:tcPr>
          <w:p w:rsidR="002F35F5" w:rsidRPr="006A6EF9"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 xml:space="preserve">Find the similarities and differences in the structure of two or more texts </w:t>
            </w:r>
          </w:p>
          <w:p w:rsidR="002F35F5" w:rsidRPr="00131DE2" w:rsidRDefault="002F35F5" w:rsidP="00881339">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Determine the impact of the structure on text meaning</w:t>
            </w:r>
          </w:p>
        </w:tc>
      </w:tr>
      <w:tr w:rsidR="002F35F5" w:rsidRPr="006A6EF9" w:rsidTr="002F35F5">
        <w:trPr>
          <w:trHeight w:val="1232"/>
        </w:trPr>
        <w:tc>
          <w:tcPr>
            <w:tcW w:w="3540" w:type="dxa"/>
            <w:shd w:val="clear" w:color="auto" w:fill="FFFFFF"/>
          </w:tcPr>
          <w:p w:rsidR="002F35F5" w:rsidRPr="006A6EF9" w:rsidRDefault="002F35F5" w:rsidP="00874A69">
            <w:pPr>
              <w:pStyle w:val="Normal1"/>
              <w:spacing w:after="0" w:line="240" w:lineRule="auto"/>
              <w:rPr>
                <w:rFonts w:ascii="Times New Roman" w:hAnsi="Times New Roman" w:cs="Times New Roman"/>
                <w:sz w:val="20"/>
                <w:szCs w:val="20"/>
              </w:rPr>
            </w:pPr>
          </w:p>
        </w:tc>
        <w:tc>
          <w:tcPr>
            <w:tcW w:w="3300" w:type="dxa"/>
            <w:shd w:val="clear" w:color="auto" w:fill="FFFFFF"/>
          </w:tcPr>
          <w:p w:rsidR="002F35F5" w:rsidRPr="006A6EF9" w:rsidRDefault="002F35F5"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Analyze multiple accounts of the same event or topic, noting important similarities and differences in the point of view they represent.</w:t>
            </w:r>
          </w:p>
        </w:tc>
        <w:tc>
          <w:tcPr>
            <w:tcW w:w="7470" w:type="dxa"/>
            <w:gridSpan w:val="2"/>
            <w:shd w:val="clear" w:color="auto" w:fill="FFFFFF"/>
          </w:tcPr>
          <w:p w:rsidR="002F35F5" w:rsidRPr="006A6EF9" w:rsidRDefault="002F35F5" w:rsidP="001B5885">
            <w:pPr>
              <w:pStyle w:val="Normal1"/>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RI.5.6:</w:t>
            </w:r>
          </w:p>
          <w:p w:rsidR="002F35F5" w:rsidRPr="006A6EF9" w:rsidRDefault="002F35F5"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 xml:space="preserve">Discuss the similarities and differences unique to the various perspectives presented in text </w:t>
            </w:r>
          </w:p>
          <w:p w:rsidR="002F35F5" w:rsidRPr="00131DE2" w:rsidRDefault="002F35F5"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Give descriptions about how the information is presented for each perspective</w:t>
            </w:r>
          </w:p>
        </w:tc>
      </w:tr>
      <w:tr w:rsidR="00874A69" w:rsidRPr="006A6EF9" w:rsidTr="00874A69">
        <w:tc>
          <w:tcPr>
            <w:tcW w:w="3540"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br w:type="page"/>
            </w:r>
          </w:p>
        </w:tc>
        <w:tc>
          <w:tcPr>
            <w:tcW w:w="3300" w:type="dxa"/>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RI.5.7</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Draw on information from multiple print or digital sources, demonstrating the ability to locate an answer to a question quickly or to solve a problem efficiently.</w:t>
            </w:r>
          </w:p>
        </w:tc>
        <w:tc>
          <w:tcPr>
            <w:tcW w:w="7470" w:type="dxa"/>
            <w:gridSpan w:val="2"/>
            <w:shd w:val="clear" w:color="auto" w:fill="FFFFFF"/>
          </w:tcPr>
          <w:p w:rsidR="00874A69" w:rsidRPr="006A6EF9" w:rsidRDefault="001B5885"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 xml:space="preserve">Read texts closely </w:t>
            </w:r>
            <w:r w:rsidR="00874A69" w:rsidRPr="006A6EF9">
              <w:rPr>
                <w:rFonts w:ascii="Times New Roman" w:hAnsi="Times New Roman" w:cs="Times New Roman"/>
                <w:sz w:val="20"/>
                <w:szCs w:val="20"/>
              </w:rPr>
              <w:t>to determine the main ideas and important details</w:t>
            </w:r>
          </w:p>
          <w:p w:rsidR="00874A69" w:rsidRPr="006A6EF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Synthesize information from multiple sources</w:t>
            </w:r>
          </w:p>
          <w:p w:rsidR="00874A69" w:rsidRPr="006A6EF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 xml:space="preserve">Use media efficiently to answer questions and to solve problems </w:t>
            </w:r>
          </w:p>
        </w:tc>
      </w:tr>
      <w:tr w:rsidR="00874A69" w:rsidRPr="006A6EF9" w:rsidTr="00874A69">
        <w:tc>
          <w:tcPr>
            <w:tcW w:w="3540"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p>
        </w:tc>
        <w:tc>
          <w:tcPr>
            <w:tcW w:w="3300" w:type="dxa"/>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RI.5.8</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Explain how an author uses reasons and evidence to support particular points in a text, identifying which reasons and evidence support which point(s).</w:t>
            </w:r>
          </w:p>
        </w:tc>
        <w:tc>
          <w:tcPr>
            <w:tcW w:w="7470" w:type="dxa"/>
            <w:gridSpan w:val="2"/>
            <w:shd w:val="clear" w:color="auto" w:fill="FFFFFF"/>
          </w:tcPr>
          <w:p w:rsidR="00874A69" w:rsidRPr="006A6EF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Identify the points or claims an author makes in a text</w:t>
            </w:r>
          </w:p>
          <w:p w:rsidR="00874A69" w:rsidRPr="006A6EF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Identify reasons and evidence for those points or claims made</w:t>
            </w:r>
          </w:p>
          <w:p w:rsidR="00874A69" w:rsidRPr="006A6EF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Prove each point with evidence from the text</w:t>
            </w:r>
          </w:p>
          <w:p w:rsidR="00874A69" w:rsidRPr="006A6EF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Explain how an author uses proof to support a point in the text</w:t>
            </w:r>
          </w:p>
        </w:tc>
      </w:tr>
      <w:tr w:rsidR="00874A69" w:rsidRPr="006A6EF9" w:rsidTr="00874A69">
        <w:tc>
          <w:tcPr>
            <w:tcW w:w="3540" w:type="dxa"/>
            <w:shd w:val="clear" w:color="auto" w:fill="FFFFFF"/>
          </w:tcPr>
          <w:p w:rsidR="00874A69" w:rsidRPr="00BA0859" w:rsidRDefault="00874A69" w:rsidP="00874A69">
            <w:pPr>
              <w:spacing w:after="0" w:line="240" w:lineRule="auto"/>
              <w:rPr>
                <w:rFonts w:ascii="Times New Roman" w:hAnsi="Times New Roman" w:cs="Times New Roman"/>
                <w:color w:val="FF0000"/>
                <w:sz w:val="20"/>
                <w:szCs w:val="20"/>
              </w:rPr>
            </w:pPr>
          </w:p>
        </w:tc>
        <w:tc>
          <w:tcPr>
            <w:tcW w:w="3300" w:type="dxa"/>
            <w:shd w:val="clear" w:color="auto" w:fill="FFFFFF"/>
          </w:tcPr>
          <w:p w:rsidR="00874A69" w:rsidRPr="00BA0859" w:rsidRDefault="00874A69" w:rsidP="00874A69">
            <w:pPr>
              <w:spacing w:after="0" w:line="240" w:lineRule="auto"/>
              <w:rPr>
                <w:rFonts w:ascii="Times New Roman" w:hAnsi="Times New Roman" w:cs="Times New Roman"/>
                <w:sz w:val="20"/>
                <w:szCs w:val="20"/>
              </w:rPr>
            </w:pPr>
            <w:r w:rsidRPr="00BA0859">
              <w:rPr>
                <w:rFonts w:ascii="Times New Roman" w:hAnsi="Times New Roman" w:cs="Times New Roman"/>
                <w:sz w:val="20"/>
                <w:szCs w:val="20"/>
              </w:rPr>
              <w:t xml:space="preserve">RI.5.9 Integrate </w:t>
            </w:r>
            <w:r w:rsidRPr="00BA0859">
              <w:rPr>
                <w:rFonts w:ascii="Times New Roman" w:hAnsi="Times New Roman" w:cs="Times New Roman"/>
                <w:color w:val="FF0000"/>
                <w:sz w:val="20"/>
                <w:szCs w:val="20"/>
              </w:rPr>
              <w:t>and reflect on (e.g. practical knowledge, historical/cultural context, and background knowledge)</w:t>
            </w:r>
            <w:r w:rsidRPr="00BA0859">
              <w:rPr>
                <w:rFonts w:ascii="Times New Roman" w:hAnsi="Times New Roman" w:cs="Times New Roman"/>
                <w:sz w:val="20"/>
                <w:szCs w:val="20"/>
              </w:rPr>
              <w:t xml:space="preserve"> information from several texts on the same topic in order to write or speak about the subject knowledgeably.</w:t>
            </w:r>
          </w:p>
        </w:tc>
        <w:tc>
          <w:tcPr>
            <w:tcW w:w="7470" w:type="dxa"/>
            <w:gridSpan w:val="2"/>
            <w:shd w:val="clear" w:color="auto" w:fill="FFFFFF"/>
          </w:tcPr>
          <w:p w:rsidR="00874A6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Find similarities and differences in themes and topics when reading stories of the same genre</w:t>
            </w:r>
          </w:p>
          <w:p w:rsidR="00874A69" w:rsidRPr="00BA085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Connect the text to other knowledge</w:t>
            </w:r>
            <w:r>
              <w:rPr>
                <w:rFonts w:ascii="Times New Roman" w:hAnsi="Times New Roman" w:cs="Times New Roman"/>
                <w:sz w:val="20"/>
                <w:szCs w:val="20"/>
              </w:rPr>
              <w:t xml:space="preserve"> </w:t>
            </w:r>
            <w:r w:rsidRPr="001B5885">
              <w:rPr>
                <w:rFonts w:ascii="Times New Roman" w:hAnsi="Times New Roman" w:cs="Times New Roman"/>
                <w:sz w:val="20"/>
                <w:szCs w:val="20"/>
              </w:rPr>
              <w:t>(e.g. practical knowledge, historical/cultural context, and background knowledge)</w:t>
            </w:r>
          </w:p>
          <w:p w:rsidR="00874A69" w:rsidRPr="00BA0859"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 xml:space="preserve">Combine information from several texts about the same subject in a written or oral response that demonstrates knowledge of the subject </w:t>
            </w:r>
          </w:p>
        </w:tc>
      </w:tr>
      <w:tr w:rsidR="00874A69" w:rsidRPr="006A6EF9" w:rsidTr="00874A69">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Know and apply grade-level phonics and word analysis skills in decoding words.</w:t>
            </w:r>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RF.5.3.A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combined knowledge of all letter-sound correspondences, syllabication patterns, and morphology (e.g., roots and affixes) to read accurately unfamiliar multisyllabic words in context and out of context.</w:t>
            </w:r>
          </w:p>
        </w:tc>
        <w:tc>
          <w:tcPr>
            <w:tcW w:w="7470" w:type="dxa"/>
            <w:gridSpan w:val="2"/>
            <w:shd w:val="clear" w:color="auto" w:fill="FFFFFF"/>
          </w:tcPr>
          <w:p w:rsidR="00874A69" w:rsidRPr="001B5885"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Identify specific strategies for decoding words in texts</w:t>
            </w:r>
          </w:p>
          <w:p w:rsidR="00874A69" w:rsidRPr="001B5885" w:rsidRDefault="00874A69"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Apply the specific strategies for decoding and spelling multisyllabic words</w:t>
            </w:r>
          </w:p>
        </w:tc>
      </w:tr>
      <w:tr w:rsidR="00874A69" w:rsidRPr="006A6EF9" w:rsidTr="00874A69">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Read with sufficient accuracy and fluency to support comprehension.</w:t>
            </w:r>
          </w:p>
          <w:p w:rsidR="00874A69" w:rsidRPr="003B51A0"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text with purpose and understanding.</w:t>
            </w:r>
          </w:p>
          <w:p w:rsidR="00874A69" w:rsidRPr="003B51A0"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RF.5.4.B</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prose and poetry orally with accuracy, appropriate rate, and expression on successive readings.</w:t>
            </w:r>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RF.5.4.C</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context to confirm or self-correct word recognition and understanding, rereading as necessary.</w:t>
            </w:r>
          </w:p>
        </w:tc>
        <w:tc>
          <w:tcPr>
            <w:tcW w:w="7470" w:type="dxa"/>
            <w:gridSpan w:val="2"/>
            <w:shd w:val="clear" w:color="auto" w:fill="FFFFFF"/>
          </w:tcPr>
          <w:p w:rsidR="002F35F5" w:rsidRPr="001B5885" w:rsidRDefault="002F35F5"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Use various strategies to understand text and read with purpose</w:t>
            </w:r>
          </w:p>
          <w:p w:rsidR="002F35F5" w:rsidRPr="001B5885" w:rsidRDefault="002F35F5"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Accurately read grade-level poetry and prose aloud</w:t>
            </w:r>
          </w:p>
          <w:p w:rsidR="002F35F5" w:rsidRPr="001B5885" w:rsidRDefault="002F35F5"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Use an appropriate rate and expression when reading aloud</w:t>
            </w:r>
          </w:p>
          <w:p w:rsidR="002F35F5" w:rsidRPr="001B5885" w:rsidRDefault="002F35F5" w:rsidP="001B5885">
            <w:pPr>
              <w:pStyle w:val="Normal1"/>
              <w:numPr>
                <w:ilvl w:val="0"/>
                <w:numId w:val="68"/>
              </w:numPr>
              <w:spacing w:after="0" w:line="240" w:lineRule="auto"/>
              <w:ind w:left="727"/>
              <w:contextualSpacing/>
              <w:rPr>
                <w:rFonts w:ascii="Times New Roman" w:hAnsi="Times New Roman" w:cs="Times New Roman"/>
                <w:sz w:val="20"/>
                <w:szCs w:val="20"/>
              </w:rPr>
            </w:pPr>
            <w:r w:rsidRPr="001B5885">
              <w:rPr>
                <w:rFonts w:ascii="Times New Roman" w:hAnsi="Times New Roman" w:cs="Times New Roman"/>
                <w:sz w:val="20"/>
                <w:szCs w:val="20"/>
              </w:rPr>
              <w:t>Use various strategies to support word recognition and understanding</w:t>
            </w:r>
          </w:p>
          <w:p w:rsidR="00874A69" w:rsidRPr="006A6EF9" w:rsidRDefault="002F35F5" w:rsidP="001B588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1B5885">
              <w:rPr>
                <w:rFonts w:ascii="Times New Roman" w:hAnsi="Times New Roman" w:cs="Times New Roman"/>
                <w:sz w:val="20"/>
                <w:szCs w:val="20"/>
              </w:rPr>
              <w:t>Reread texts when appropriate to support increased accuracy, fluency, and comprehension</w:t>
            </w:r>
          </w:p>
        </w:tc>
      </w:tr>
      <w:tr w:rsidR="00874A69" w:rsidRPr="006A6EF9" w:rsidTr="00874A69">
        <w:trPr>
          <w:trHeight w:val="240"/>
        </w:trPr>
        <w:tc>
          <w:tcPr>
            <w:tcW w:w="684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Unit 2</w:t>
            </w:r>
            <w:r w:rsidRPr="006A6EF9">
              <w:rPr>
                <w:rFonts w:ascii="Times New Roman" w:hAnsi="Times New Roman" w:cs="Times New Roman"/>
                <w:b/>
                <w:sz w:val="20"/>
                <w:szCs w:val="20"/>
              </w:rPr>
              <w:t xml:space="preserve"> Writing Standards </w:t>
            </w:r>
            <w:hyperlink w:anchor="id.123fs5x3s7e6">
              <w:r w:rsidR="003679A9">
                <w:rPr>
                  <w:rFonts w:ascii="Times New Roman" w:hAnsi="Times New Roman" w:cs="Times New Roman"/>
                  <w:b/>
                  <w:color w:val="1155CC"/>
                  <w:sz w:val="20"/>
                  <w:szCs w:val="20"/>
                  <w:u w:val="single"/>
                </w:rPr>
                <w:t xml:space="preserve"> </w:t>
              </w:r>
            </w:hyperlink>
          </w:p>
        </w:tc>
        <w:tc>
          <w:tcPr>
            <w:tcW w:w="747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6A6EF9">
              <w:rPr>
                <w:rFonts w:ascii="Times New Roman" w:hAnsi="Times New Roman" w:cs="Times New Roman"/>
                <w:b/>
                <w:sz w:val="20"/>
                <w:szCs w:val="20"/>
              </w:rPr>
              <w:t xml:space="preserve">Writing Critical Knowledge and Skills </w:t>
            </w:r>
          </w:p>
        </w:tc>
      </w:tr>
      <w:tr w:rsidR="00874A69" w:rsidRPr="006A6EF9" w:rsidTr="00874A69">
        <w:trPr>
          <w:trHeight w:val="240"/>
        </w:trPr>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br w:type="page"/>
            </w:r>
            <w:r w:rsidRPr="006A6EF9">
              <w:rPr>
                <w:rFonts w:ascii="Times New Roman" w:hAnsi="Times New Roman" w:cs="Times New Roman"/>
                <w:sz w:val="20"/>
                <w:szCs w:val="20"/>
              </w:rPr>
              <w:t>W.5.2</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Write informative/explanatory texts to examine a topic and convey ideas and information clearly.</w:t>
            </w:r>
          </w:p>
          <w:p w:rsidR="00874A69" w:rsidRPr="003A1E62"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W.5.2.A</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 xml:space="preserve">Introduce a topic clearly, provide a general observation and focus, and group related information logically; include </w:t>
            </w:r>
            <w:r w:rsidR="00874A69">
              <w:rPr>
                <w:rFonts w:ascii="Times New Roman" w:hAnsi="Times New Roman" w:cs="Times New Roman"/>
                <w:color w:val="FF0000"/>
                <w:sz w:val="20"/>
                <w:szCs w:val="20"/>
              </w:rPr>
              <w:t>text features</w:t>
            </w:r>
            <w:r w:rsidR="00874A69" w:rsidRPr="003A1E62">
              <w:rPr>
                <w:rFonts w:ascii="Times New Roman" w:hAnsi="Times New Roman" w:cs="Times New Roman"/>
                <w:sz w:val="20"/>
                <w:szCs w:val="20"/>
              </w:rPr>
              <w:t xml:space="preserve"> (e.g., headings), illustrations, and multimedia when useful to aiding comprehension.</w:t>
            </w:r>
          </w:p>
          <w:p w:rsidR="00874A69" w:rsidRPr="003A1E62"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W.5.2.B</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Develop the topic with facts, definitions, concrete details, quotations, or other information and examples related to the topic.</w:t>
            </w:r>
          </w:p>
          <w:p w:rsidR="00874A69" w:rsidRPr="003A1E62" w:rsidRDefault="003C31A8" w:rsidP="003C31A8">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W.5.2.C</w:t>
            </w:r>
            <w:r w:rsidR="00874A69">
              <w:rPr>
                <w:rFonts w:ascii="Times New Roman" w:hAnsi="Times New Roman" w:cs="Times New Roman"/>
                <w:sz w:val="20"/>
                <w:szCs w:val="20"/>
              </w:rPr>
              <w:t>.</w:t>
            </w:r>
            <w:r w:rsidR="00874A69" w:rsidRPr="003A1E62">
              <w:rPr>
                <w:rFonts w:ascii="Times New Roman" w:hAnsi="Times New Roman" w:cs="Times New Roman"/>
                <w:sz w:val="20"/>
                <w:szCs w:val="20"/>
              </w:rPr>
              <w:t xml:space="preserve">Link ideas within </w:t>
            </w:r>
            <w:r w:rsidR="00874A69" w:rsidRPr="003A1E62">
              <w:rPr>
                <w:rFonts w:ascii="Times New Roman" w:hAnsi="Times New Roman" w:cs="Times New Roman"/>
                <w:color w:val="FF0000"/>
                <w:sz w:val="20"/>
                <w:szCs w:val="20"/>
              </w:rPr>
              <w:t>paragraphs or sections</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of information using words, phrases, and clauses (e.g., in contrast, especially).</w:t>
            </w:r>
          </w:p>
          <w:p w:rsidR="00874A69" w:rsidRPr="003A1E62"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W.5.2.D</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Use precise language and domain-specific vocabulary to inform about or explain the topic.</w:t>
            </w:r>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W.5.2.E</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Provide a</w:t>
            </w:r>
            <w:r w:rsidR="00874A69">
              <w:rPr>
                <w:rFonts w:ascii="Times New Roman" w:hAnsi="Times New Roman" w:cs="Times New Roman"/>
                <w:sz w:val="20"/>
                <w:szCs w:val="20"/>
              </w:rPr>
              <w:t xml:space="preserve"> </w:t>
            </w:r>
            <w:r w:rsidR="00874A69" w:rsidRPr="003A1E62">
              <w:rPr>
                <w:rFonts w:ascii="Times New Roman" w:hAnsi="Times New Roman" w:cs="Times New Roman"/>
                <w:color w:val="FF0000"/>
                <w:sz w:val="20"/>
                <w:szCs w:val="20"/>
              </w:rPr>
              <w:t>conclusion</w:t>
            </w:r>
            <w:r w:rsidR="00874A69" w:rsidRPr="003A1E62">
              <w:rPr>
                <w:rFonts w:ascii="Times New Roman" w:hAnsi="Times New Roman" w:cs="Times New Roman"/>
                <w:sz w:val="20"/>
                <w:szCs w:val="20"/>
              </w:rPr>
              <w:t xml:space="preserve"> related to the information or explanation presented.</w:t>
            </w:r>
          </w:p>
        </w:tc>
        <w:tc>
          <w:tcPr>
            <w:tcW w:w="7470" w:type="dxa"/>
            <w:gridSpan w:val="2"/>
            <w:shd w:val="clear" w:color="auto" w:fill="FFFFFF"/>
          </w:tcPr>
          <w:p w:rsidR="00874A69" w:rsidRPr="00172C6B" w:rsidRDefault="00874A69" w:rsidP="008B1525">
            <w:pPr>
              <w:pStyle w:val="Normal1"/>
              <w:numPr>
                <w:ilvl w:val="0"/>
                <w:numId w:val="68"/>
              </w:numPr>
              <w:spacing w:after="0" w:line="240" w:lineRule="auto"/>
              <w:ind w:left="727"/>
              <w:contextualSpacing/>
              <w:rPr>
                <w:rFonts w:ascii="Times New Roman" w:hAnsi="Times New Roman" w:cs="Times New Roman"/>
                <w:sz w:val="20"/>
                <w:szCs w:val="20"/>
              </w:rPr>
            </w:pPr>
            <w:r>
              <w:rPr>
                <w:rFonts w:ascii="Times New Roman" w:hAnsi="Times New Roman" w:cs="Times New Roman"/>
                <w:sz w:val="20"/>
                <w:szCs w:val="20"/>
              </w:rPr>
              <w:t>Organize ideas using various strategies</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color w:val="202020"/>
                <w:sz w:val="20"/>
                <w:szCs w:val="20"/>
              </w:rPr>
              <w:t xml:space="preserve">Introduce a topic clearly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Compose a clear thesis statement</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color w:val="202020"/>
                <w:sz w:val="20"/>
                <w:szCs w:val="20"/>
              </w:rPr>
              <w:t>Provide a general observation and focus</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color w:val="202020"/>
                <w:sz w:val="20"/>
                <w:szCs w:val="20"/>
              </w:rPr>
              <w:t xml:space="preserve">Group related information logically </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Pr>
                <w:rFonts w:ascii="Times New Roman" w:hAnsi="Times New Roman" w:cs="Times New Roman"/>
                <w:color w:val="202020"/>
                <w:sz w:val="20"/>
                <w:szCs w:val="20"/>
              </w:rPr>
              <w:t>Use</w:t>
            </w:r>
            <w:r w:rsidRPr="00172C6B">
              <w:rPr>
                <w:rFonts w:ascii="Times New Roman" w:hAnsi="Times New Roman" w:cs="Times New Roman"/>
                <w:color w:val="202020"/>
                <w:sz w:val="20"/>
                <w:szCs w:val="20"/>
              </w:rPr>
              <w:t xml:space="preserve"> </w:t>
            </w:r>
            <w:r w:rsidRPr="002F35F5">
              <w:rPr>
                <w:rFonts w:ascii="Times New Roman" w:hAnsi="Times New Roman" w:cs="Times New Roman"/>
                <w:color w:val="auto"/>
                <w:sz w:val="20"/>
                <w:szCs w:val="20"/>
              </w:rPr>
              <w:t>text features such as  (e.g., headings), illustrations, and multimedia to support the information when appropriate</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Purposefully select information to develop the topic</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 xml:space="preserve">Link ideas within paragraphs and sections of information </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 xml:space="preserve">Use transitional words, phrases, and clauses </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Select specific language and vocabulary to convey ideas and information</w:t>
            </w:r>
          </w:p>
          <w:p w:rsidR="00874A69" w:rsidRPr="006A6EF9" w:rsidRDefault="00874A69" w:rsidP="00881339">
            <w:pPr>
              <w:pStyle w:val="Normal1"/>
              <w:numPr>
                <w:ilvl w:val="0"/>
                <w:numId w:val="68"/>
              </w:numPr>
              <w:spacing w:after="0" w:line="240" w:lineRule="auto"/>
              <w:ind w:left="727"/>
              <w:rPr>
                <w:rFonts w:ascii="Times New Roman" w:hAnsi="Times New Roman" w:cs="Times New Roman"/>
                <w:sz w:val="20"/>
                <w:szCs w:val="20"/>
              </w:rPr>
            </w:pPr>
            <w:r w:rsidRPr="002F35F5">
              <w:rPr>
                <w:rFonts w:ascii="Times New Roman" w:hAnsi="Times New Roman" w:cs="Times New Roman"/>
                <w:color w:val="auto"/>
                <w:sz w:val="20"/>
                <w:szCs w:val="20"/>
              </w:rPr>
              <w:t xml:space="preserve">Write a conclusion </w:t>
            </w:r>
            <w:r w:rsidR="00881339">
              <w:rPr>
                <w:rFonts w:ascii="Times New Roman" w:hAnsi="Times New Roman" w:cs="Times New Roman"/>
                <w:color w:val="auto"/>
                <w:sz w:val="20"/>
                <w:szCs w:val="20"/>
              </w:rPr>
              <w:t>that is related to the information or explanation</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470" w:type="dxa"/>
            <w:gridSpan w:val="2"/>
            <w:shd w:val="clear" w:color="auto" w:fill="FFFFFF"/>
          </w:tcPr>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Produce writing that is clear and understandable to the reader</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 xml:space="preserve">Unpack writing  tasks (type of writing assignment)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 xml:space="preserve">Unpack writing purpose (the writer’s designated reason for writing)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Focus the organization and development of a topic to reflect the task and purpose</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W.5.5</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With guidance and support from peers and adults, develop and strengthen writing as needed by planning, revising, editing, rewriting, or trying a new approach. (Editing for conventions should demonstrate command of Language standards 1-3 up to and including grade 5 </w:t>
            </w:r>
            <w:hyperlink r:id="rId88">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w:t>
            </w:r>
          </w:p>
        </w:tc>
        <w:tc>
          <w:tcPr>
            <w:tcW w:w="7470" w:type="dxa"/>
            <w:gridSpan w:val="2"/>
            <w:shd w:val="clear" w:color="auto" w:fill="FFFFFF"/>
          </w:tcPr>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Practice revising and editing skills</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Change word ch</w:t>
            </w:r>
            <w:r>
              <w:rPr>
                <w:rFonts w:ascii="Times New Roman" w:hAnsi="Times New Roman" w:cs="Times New Roman"/>
                <w:color w:val="202020"/>
                <w:sz w:val="20"/>
                <w:szCs w:val="20"/>
              </w:rPr>
              <w:t xml:space="preserve">oice and sentence structure in </w:t>
            </w:r>
            <w:r w:rsidRPr="006A6EF9">
              <w:rPr>
                <w:rFonts w:ascii="Times New Roman" w:hAnsi="Times New Roman" w:cs="Times New Roman"/>
                <w:color w:val="202020"/>
                <w:sz w:val="20"/>
                <w:szCs w:val="20"/>
              </w:rPr>
              <w:t>writing to strengthen the piece</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Use a variety of graphic organizers (story frames, story mountains, story maps)</w:t>
            </w:r>
            <w:r>
              <w:rPr>
                <w:rFonts w:ascii="Times New Roman" w:hAnsi="Times New Roman" w:cs="Times New Roman"/>
                <w:color w:val="202020"/>
                <w:sz w:val="20"/>
                <w:szCs w:val="20"/>
              </w:rPr>
              <w:t xml:space="preserve"> </w:t>
            </w:r>
            <w:r w:rsidRPr="006A6EF9">
              <w:rPr>
                <w:rFonts w:ascii="Times New Roman" w:hAnsi="Times New Roman" w:cs="Times New Roman"/>
                <w:color w:val="202020"/>
                <w:sz w:val="20"/>
                <w:szCs w:val="20"/>
              </w:rPr>
              <w:t xml:space="preserve">to assist with developing a plan for writing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Recognize spelling, grammar, and punctuation errors</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 xml:space="preserve">Employ strategies for correcting errors with assistance (conferences, check sheets, peer editing) </w:t>
            </w:r>
          </w:p>
        </w:tc>
      </w:tr>
      <w:tr w:rsidR="00874A69" w:rsidRPr="006A6EF9" w:rsidTr="00874A69">
        <w:trPr>
          <w:trHeight w:val="240"/>
        </w:trPr>
        <w:tc>
          <w:tcPr>
            <w:tcW w:w="6840" w:type="dxa"/>
            <w:gridSpan w:val="2"/>
            <w:shd w:val="clear" w:color="auto" w:fill="FFFFFF"/>
          </w:tcPr>
          <w:p w:rsidR="00874A69" w:rsidRPr="006A6EF9" w:rsidRDefault="00874A69" w:rsidP="002F35F5">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With some guidance and support from adults</w:t>
            </w:r>
            <w:r>
              <w:rPr>
                <w:rFonts w:ascii="Times New Roman" w:hAnsi="Times New Roman" w:cs="Times New Roman"/>
                <w:color w:val="202020"/>
                <w:sz w:val="20"/>
                <w:szCs w:val="20"/>
              </w:rPr>
              <w:t xml:space="preserve"> </w:t>
            </w:r>
            <w:r>
              <w:rPr>
                <w:rFonts w:ascii="Times New Roman" w:hAnsi="Times New Roman" w:cs="Times New Roman"/>
                <w:color w:val="FF0000"/>
                <w:sz w:val="20"/>
                <w:szCs w:val="20"/>
              </w:rPr>
              <w:t>and peers</w:t>
            </w:r>
            <w:r w:rsidRPr="006A6EF9">
              <w:rPr>
                <w:rFonts w:ascii="Times New Roman" w:hAnsi="Times New Roman" w:cs="Times New Roman"/>
                <w:color w:val="202020"/>
                <w:sz w:val="20"/>
                <w:szCs w:val="20"/>
              </w:rPr>
              <w:t>, use technology, including the Internet, to produce and publish writing as well as to inter</w:t>
            </w:r>
            <w:r>
              <w:rPr>
                <w:rFonts w:ascii="Times New Roman" w:hAnsi="Times New Roman" w:cs="Times New Roman"/>
                <w:color w:val="202020"/>
                <w:sz w:val="20"/>
                <w:szCs w:val="20"/>
              </w:rPr>
              <w:t>act and collaborate with others.</w:t>
            </w:r>
            <w:r w:rsidRPr="006A6EF9">
              <w:rPr>
                <w:rFonts w:ascii="Times New Roman" w:hAnsi="Times New Roman" w:cs="Times New Roman"/>
                <w:color w:val="202020"/>
                <w:sz w:val="20"/>
                <w:szCs w:val="20"/>
              </w:rPr>
              <w:t xml:space="preserve"> </w:t>
            </w:r>
          </w:p>
        </w:tc>
        <w:tc>
          <w:tcPr>
            <w:tcW w:w="7470" w:type="dxa"/>
            <w:gridSpan w:val="2"/>
            <w:shd w:val="clear" w:color="auto" w:fill="FFFFFF"/>
          </w:tcPr>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6A6EF9">
              <w:rPr>
                <w:rFonts w:ascii="Times New Roman" w:hAnsi="Times New Roman" w:cs="Times New Roman"/>
                <w:color w:val="202020"/>
                <w:sz w:val="20"/>
                <w:szCs w:val="20"/>
              </w:rPr>
              <w:t xml:space="preserve">Use digital </w:t>
            </w:r>
            <w:r w:rsidRPr="002F35F5">
              <w:rPr>
                <w:rFonts w:ascii="Times New Roman" w:hAnsi="Times New Roman" w:cs="Times New Roman"/>
                <w:color w:val="auto"/>
                <w:sz w:val="20"/>
                <w:szCs w:val="20"/>
              </w:rPr>
              <w:t>tools to collaborate on written works</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Ask for guidance when appropriate</w:t>
            </w:r>
          </w:p>
          <w:p w:rsidR="00874A69" w:rsidRPr="002F35F5" w:rsidRDefault="00874A69" w:rsidP="008B1525">
            <w:pPr>
              <w:pStyle w:val="Normal1"/>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Use technology for producing and publishing writing, and collaborating with others</w:t>
            </w:r>
          </w:p>
          <w:p w:rsidR="00874A69" w:rsidRPr="002F35F5" w:rsidRDefault="00874A69" w:rsidP="002F35F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2F35F5">
              <w:rPr>
                <w:rFonts w:ascii="Times New Roman" w:hAnsi="Times New Roman" w:cs="Times New Roman"/>
                <w:color w:val="auto"/>
                <w:sz w:val="20"/>
                <w:szCs w:val="20"/>
              </w:rPr>
              <w:t>Demonstrate keyboarding skills</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W.5.8</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Recall relevant information from experiences or gather relevant information from print and digital sources; summarize or paraphrase information in notes and finished work, and provide a list of sources.</w:t>
            </w:r>
          </w:p>
        </w:tc>
        <w:tc>
          <w:tcPr>
            <w:tcW w:w="7470" w:type="dxa"/>
            <w:gridSpan w:val="2"/>
            <w:shd w:val="clear" w:color="auto" w:fill="FFFFFF"/>
          </w:tcPr>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sz w:val="20"/>
                <w:szCs w:val="20"/>
              </w:rPr>
              <w:t xml:space="preserve">Locate information from print and digital sources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sz w:val="20"/>
                <w:szCs w:val="20"/>
              </w:rPr>
              <w:t xml:space="preserve">Integrate information from personal experiences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sz w:val="20"/>
                <w:szCs w:val="20"/>
              </w:rPr>
              <w:t xml:space="preserve">Include a list of sources used </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sz w:val="20"/>
                <w:szCs w:val="20"/>
              </w:rPr>
              <w:t>Take notes on information gathered from the sources to support the topic</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Synthesize information to avoid plagiarism</w:t>
            </w:r>
          </w:p>
          <w:p w:rsidR="00874A69" w:rsidRPr="006A6EF9" w:rsidRDefault="00874A69" w:rsidP="008B1525">
            <w:pPr>
              <w:pStyle w:val="Normal1"/>
              <w:numPr>
                <w:ilvl w:val="0"/>
                <w:numId w:val="68"/>
              </w:numPr>
              <w:spacing w:after="0" w:line="240" w:lineRule="auto"/>
              <w:ind w:left="727"/>
              <w:contextualSpacing/>
              <w:rPr>
                <w:rFonts w:ascii="Times New Roman" w:hAnsi="Times New Roman" w:cs="Times New Roman"/>
                <w:color w:val="202020"/>
                <w:sz w:val="20"/>
                <w:szCs w:val="20"/>
              </w:rPr>
            </w:pPr>
            <w:r w:rsidRPr="006A6EF9">
              <w:rPr>
                <w:rFonts w:ascii="Times New Roman" w:hAnsi="Times New Roman" w:cs="Times New Roman"/>
                <w:sz w:val="20"/>
                <w:szCs w:val="20"/>
              </w:rPr>
              <w:t>Organize information into categories</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B5695B">
              <w:rPr>
                <w:rFonts w:ascii="Times New Roman" w:hAnsi="Times New Roman" w:cs="Times New Roman"/>
                <w:sz w:val="20"/>
                <w:szCs w:val="20"/>
              </w:rPr>
              <w:t xml:space="preserve">W.5.10. Write routinely over extended time frames (time for research, reflection, </w:t>
            </w:r>
            <w:r w:rsidRPr="00B5695B">
              <w:rPr>
                <w:rFonts w:ascii="Times New Roman" w:hAnsi="Times New Roman" w:cs="Times New Roman"/>
                <w:color w:val="FF0000"/>
                <w:sz w:val="20"/>
                <w:szCs w:val="20"/>
              </w:rPr>
              <w:t>metacognition/self-correction</w:t>
            </w:r>
            <w:r w:rsidRPr="00B5695B">
              <w:rPr>
                <w:rFonts w:ascii="Times New Roman" w:hAnsi="Times New Roman" w:cs="Times New Roman"/>
                <w:sz w:val="20"/>
                <w:szCs w:val="20"/>
              </w:rPr>
              <w:t xml:space="preserve"> and revision) and shorter time frames (a single sitting or a day or two) for a range of discipline-specific tasks, purposes, and audiences.</w:t>
            </w:r>
          </w:p>
        </w:tc>
        <w:tc>
          <w:tcPr>
            <w:tcW w:w="7470" w:type="dxa"/>
            <w:gridSpan w:val="2"/>
            <w:shd w:val="clear" w:color="auto" w:fill="FFFFFF"/>
          </w:tcPr>
          <w:p w:rsidR="00874A69" w:rsidRPr="006A6EF9" w:rsidRDefault="00874A69" w:rsidP="008B1525">
            <w:pPr>
              <w:pStyle w:val="Normal1"/>
              <w:widowControl w:val="0"/>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Produce numerous pieces of writing over various time frames</w:t>
            </w:r>
          </w:p>
          <w:p w:rsidR="00874A69" w:rsidRDefault="00874A69" w:rsidP="008B1525">
            <w:pPr>
              <w:pStyle w:val="Normal1"/>
              <w:widowControl w:val="0"/>
              <w:numPr>
                <w:ilvl w:val="0"/>
                <w:numId w:val="68"/>
              </w:numPr>
              <w:spacing w:after="0" w:line="240" w:lineRule="auto"/>
              <w:ind w:left="727"/>
              <w:contextualSpacing/>
              <w:rPr>
                <w:rFonts w:ascii="Times New Roman" w:hAnsi="Times New Roman" w:cs="Times New Roman"/>
                <w:sz w:val="20"/>
                <w:szCs w:val="20"/>
              </w:rPr>
            </w:pPr>
            <w:r w:rsidRPr="006A6EF9">
              <w:rPr>
                <w:rFonts w:ascii="Times New Roman" w:hAnsi="Times New Roman" w:cs="Times New Roman"/>
                <w:sz w:val="20"/>
                <w:szCs w:val="20"/>
              </w:rPr>
              <w:t>Develop skills in research</w:t>
            </w:r>
          </w:p>
          <w:p w:rsidR="00874A69" w:rsidRPr="002F35F5" w:rsidRDefault="00874A69" w:rsidP="008B1525">
            <w:pPr>
              <w:pStyle w:val="Normal1"/>
              <w:widowControl w:val="0"/>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Reflect on the choices made while writing</w:t>
            </w:r>
          </w:p>
          <w:p w:rsidR="00874A69" w:rsidRPr="002F35F5" w:rsidRDefault="00874A69" w:rsidP="008B1525">
            <w:pPr>
              <w:pStyle w:val="Normal1"/>
              <w:widowControl w:val="0"/>
              <w:numPr>
                <w:ilvl w:val="0"/>
                <w:numId w:val="68"/>
              </w:numPr>
              <w:spacing w:after="0" w:line="240" w:lineRule="auto"/>
              <w:ind w:left="727"/>
              <w:contextualSpacing/>
              <w:rPr>
                <w:rFonts w:ascii="Times New Roman" w:hAnsi="Times New Roman" w:cs="Times New Roman"/>
                <w:color w:val="auto"/>
                <w:sz w:val="20"/>
                <w:szCs w:val="20"/>
              </w:rPr>
            </w:pPr>
            <w:r w:rsidRPr="002F35F5">
              <w:rPr>
                <w:rFonts w:ascii="Times New Roman" w:hAnsi="Times New Roman" w:cs="Times New Roman"/>
                <w:color w:val="auto"/>
                <w:sz w:val="20"/>
                <w:szCs w:val="20"/>
              </w:rPr>
              <w:t>Reflect on and revise writing</w:t>
            </w:r>
          </w:p>
          <w:p w:rsidR="00874A69" w:rsidRPr="006A6EF9" w:rsidRDefault="00874A69" w:rsidP="008B1525">
            <w:pPr>
              <w:pStyle w:val="Normal1"/>
              <w:widowControl w:val="0"/>
              <w:numPr>
                <w:ilvl w:val="0"/>
                <w:numId w:val="68"/>
              </w:numPr>
              <w:spacing w:after="0" w:line="240" w:lineRule="auto"/>
              <w:ind w:left="727"/>
              <w:contextualSpacing/>
              <w:rPr>
                <w:rFonts w:ascii="Times New Roman" w:hAnsi="Times New Roman" w:cs="Times New Roman"/>
                <w:sz w:val="20"/>
                <w:szCs w:val="20"/>
              </w:rPr>
            </w:pPr>
            <w:r w:rsidRPr="002F35F5">
              <w:rPr>
                <w:rFonts w:ascii="Times New Roman" w:hAnsi="Times New Roman" w:cs="Times New Roman"/>
                <w:color w:val="auto"/>
                <w:sz w:val="20"/>
                <w:szCs w:val="20"/>
              </w:rPr>
              <w:t>Develop a topic related to the content</w:t>
            </w:r>
            <w:r w:rsidRPr="006A6EF9">
              <w:rPr>
                <w:rFonts w:ascii="Times New Roman" w:hAnsi="Times New Roman" w:cs="Times New Roman"/>
                <w:sz w:val="20"/>
                <w:szCs w:val="20"/>
              </w:rPr>
              <w:t xml:space="preserve"> area they are writing about to reflect task, audience, and purpose</w:t>
            </w:r>
          </w:p>
        </w:tc>
      </w:tr>
      <w:tr w:rsidR="00874A69" w:rsidRPr="006A6EF9" w:rsidTr="00874A69">
        <w:trPr>
          <w:trHeight w:val="240"/>
        </w:trPr>
        <w:tc>
          <w:tcPr>
            <w:tcW w:w="684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6A6EF9">
              <w:rPr>
                <w:rFonts w:ascii="Times New Roman" w:hAnsi="Times New Roman" w:cs="Times New Roman"/>
                <w:b/>
                <w:sz w:val="20"/>
                <w:szCs w:val="20"/>
              </w:rPr>
              <w:t xml:space="preserve">Speaking and Listening  Standards </w:t>
            </w:r>
            <w:hyperlink w:anchor="id.fn39h5puvqgw">
              <w:r w:rsidR="003679A9">
                <w:rPr>
                  <w:rFonts w:ascii="Times New Roman" w:hAnsi="Times New Roman" w:cs="Times New Roman"/>
                  <w:b/>
                  <w:color w:val="1155CC"/>
                  <w:sz w:val="20"/>
                  <w:szCs w:val="20"/>
                  <w:u w:val="single"/>
                </w:rPr>
                <w:t xml:space="preserve"> </w:t>
              </w:r>
            </w:hyperlink>
          </w:p>
        </w:tc>
        <w:tc>
          <w:tcPr>
            <w:tcW w:w="747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6A6EF9">
              <w:rPr>
                <w:rFonts w:ascii="Times New Roman" w:hAnsi="Times New Roman" w:cs="Times New Roman"/>
                <w:b/>
                <w:sz w:val="20"/>
                <w:szCs w:val="20"/>
              </w:rPr>
              <w:t>Speaking and Listening Critical Knowledge and Skills</w:t>
            </w:r>
          </w:p>
        </w:tc>
      </w:tr>
      <w:tr w:rsidR="00874A69" w:rsidRPr="006A6EF9" w:rsidTr="00874A69">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SL.5.1</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Engage effectively in a range of collaborative discussions (one-on-one, in groups, and teacher-led) with diverse partners on </w:t>
            </w:r>
            <w:r w:rsidRPr="006A6EF9">
              <w:rPr>
                <w:rFonts w:ascii="Times New Roman" w:hAnsi="Times New Roman" w:cs="Times New Roman"/>
                <w:i/>
                <w:color w:val="202020"/>
                <w:sz w:val="20"/>
                <w:szCs w:val="20"/>
              </w:rPr>
              <w:t>grade 5 topics and texts</w:t>
            </w:r>
            <w:r w:rsidRPr="006A6EF9">
              <w:rPr>
                <w:rFonts w:ascii="Times New Roman" w:hAnsi="Times New Roman" w:cs="Times New Roman"/>
                <w:color w:val="202020"/>
                <w:sz w:val="20"/>
                <w:szCs w:val="20"/>
              </w:rPr>
              <w:t>, building on others' ideas and expressing their own clearly.</w:t>
            </w:r>
          </w:p>
          <w:p w:rsidR="00874A69" w:rsidRPr="00B5695B" w:rsidRDefault="003C31A8" w:rsidP="00874A69">
            <w:pPr>
              <w:pStyle w:val="Normal1"/>
              <w:widowControl w:val="0"/>
              <w:spacing w:after="0" w:line="240" w:lineRule="auto"/>
              <w:ind w:left="637"/>
              <w:contextualSpacing/>
              <w:rPr>
                <w:rFonts w:ascii="Times New Roman" w:hAnsi="Times New Roman" w:cs="Times New Roman"/>
                <w:color w:val="FF0000"/>
                <w:sz w:val="20"/>
                <w:szCs w:val="20"/>
              </w:rPr>
            </w:pPr>
            <w:r>
              <w:rPr>
                <w:rFonts w:ascii="Times New Roman" w:hAnsi="Times New Roman" w:cs="Times New Roman"/>
                <w:color w:val="FF0000"/>
                <w:sz w:val="20"/>
                <w:szCs w:val="20"/>
              </w:rPr>
              <w:t>SL.5.1.A</w:t>
            </w:r>
            <w:r w:rsidR="00874A69">
              <w:rPr>
                <w:rFonts w:ascii="Times New Roman" w:hAnsi="Times New Roman" w:cs="Times New Roman"/>
                <w:color w:val="FF0000"/>
                <w:sz w:val="20"/>
                <w:szCs w:val="20"/>
              </w:rPr>
              <w:t xml:space="preserve">. </w:t>
            </w:r>
            <w:r w:rsidR="00874A69" w:rsidRPr="00B5695B">
              <w:rPr>
                <w:rFonts w:ascii="Times New Roman" w:hAnsi="Times New Roman" w:cs="Times New Roman"/>
                <w:color w:val="FF0000"/>
                <w:sz w:val="20"/>
                <w:szCs w:val="20"/>
              </w:rPr>
              <w:t>Explicitly draw on previously read text or material and other information known about the topic to explore ideas under discussion</w:t>
            </w:r>
            <w:r w:rsidR="00874A69">
              <w:rPr>
                <w:rFonts w:ascii="Times New Roman" w:hAnsi="Times New Roman" w:cs="Times New Roman"/>
                <w:color w:val="FF0000"/>
                <w:sz w:val="20"/>
                <w:szCs w:val="20"/>
              </w:rPr>
              <w:t>.</w:t>
            </w:r>
          </w:p>
          <w:p w:rsidR="00874A69" w:rsidRPr="006A6EF9" w:rsidRDefault="003C31A8"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SL.5.1.B</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Follow agreed-upon rules for discussions and carry out assigned roles</w:t>
            </w:r>
            <w:r w:rsidR="00874A69">
              <w:rPr>
                <w:rFonts w:ascii="Times New Roman" w:hAnsi="Times New Roman" w:cs="Times New Roman"/>
                <w:color w:val="202020"/>
                <w:sz w:val="20"/>
                <w:szCs w:val="20"/>
              </w:rPr>
              <w:t>.</w:t>
            </w:r>
          </w:p>
          <w:p w:rsidR="00874A69" w:rsidRPr="006A6EF9" w:rsidRDefault="003C31A8"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SL.5.1.C</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Pose and respond to specific questions by making comments that contribute to the discussion and elaborate</w:t>
            </w:r>
            <w:r w:rsidR="00874A69">
              <w:rPr>
                <w:rFonts w:ascii="Times New Roman" w:hAnsi="Times New Roman" w:cs="Times New Roman"/>
                <w:color w:val="202020"/>
                <w:sz w:val="20"/>
                <w:szCs w:val="20"/>
              </w:rPr>
              <w:t xml:space="preserve"> on the remarks of others.</w:t>
            </w:r>
            <w:hyperlink r:id="rId89"/>
          </w:p>
          <w:p w:rsidR="00874A69" w:rsidRPr="006A6EF9" w:rsidRDefault="003C31A8"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SL.5.1.D</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Review the key ideas expressed and draw conclusions in light of information and knowledge gained from the discussions</w:t>
            </w:r>
            <w:r w:rsidR="00874A69">
              <w:rPr>
                <w:rFonts w:ascii="Times New Roman" w:hAnsi="Times New Roman" w:cs="Times New Roman"/>
                <w:color w:val="202020"/>
                <w:sz w:val="20"/>
                <w:szCs w:val="20"/>
              </w:rPr>
              <w:t>.</w:t>
            </w:r>
          </w:p>
        </w:tc>
        <w:tc>
          <w:tcPr>
            <w:tcW w:w="7470" w:type="dxa"/>
            <w:gridSpan w:val="2"/>
            <w:shd w:val="clear" w:color="auto" w:fill="FFFFFF"/>
          </w:tcPr>
          <w:p w:rsidR="00874A6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Use previous knowledge to expand discussions about a topic</w:t>
            </w:r>
          </w:p>
          <w:p w:rsidR="00874A6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E</w:t>
            </w:r>
            <w:r w:rsidRPr="00882246">
              <w:rPr>
                <w:rFonts w:ascii="Times New Roman" w:hAnsi="Times New Roman" w:cs="Times New Roman"/>
                <w:sz w:val="20"/>
                <w:szCs w:val="20"/>
              </w:rPr>
              <w:t>ngage in conversations about gra</w:t>
            </w:r>
            <w:r>
              <w:rPr>
                <w:rFonts w:ascii="Times New Roman" w:hAnsi="Times New Roman" w:cs="Times New Roman"/>
                <w:sz w:val="20"/>
                <w:szCs w:val="20"/>
              </w:rPr>
              <w:t>de-appropriate topics and texts</w:t>
            </w:r>
          </w:p>
          <w:p w:rsidR="00874A6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882246">
              <w:rPr>
                <w:rFonts w:ascii="Times New Roman" w:hAnsi="Times New Roman" w:cs="Times New Roman"/>
                <w:sz w:val="20"/>
                <w:szCs w:val="20"/>
              </w:rPr>
              <w:t xml:space="preserve"> </w:t>
            </w:r>
            <w:r>
              <w:rPr>
                <w:rFonts w:ascii="Times New Roman" w:hAnsi="Times New Roman" w:cs="Times New Roman"/>
                <w:sz w:val="20"/>
                <w:szCs w:val="20"/>
              </w:rPr>
              <w:t>Participate</w:t>
            </w:r>
            <w:r w:rsidRPr="00882246">
              <w:rPr>
                <w:rFonts w:ascii="Times New Roman" w:hAnsi="Times New Roman" w:cs="Times New Roman"/>
                <w:sz w:val="20"/>
                <w:szCs w:val="20"/>
              </w:rPr>
              <w:t xml:space="preserve"> in a variety of</w:t>
            </w:r>
            <w:r>
              <w:rPr>
                <w:rFonts w:ascii="Times New Roman" w:hAnsi="Times New Roman" w:cs="Times New Roman"/>
                <w:sz w:val="20"/>
                <w:szCs w:val="20"/>
              </w:rPr>
              <w:t xml:space="preserve"> rich, structured conversations</w:t>
            </w:r>
          </w:p>
          <w:p w:rsidR="00874A6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882246">
              <w:rPr>
                <w:rFonts w:ascii="Times New Roman" w:hAnsi="Times New Roman" w:cs="Times New Roman"/>
                <w:sz w:val="20"/>
                <w:szCs w:val="20"/>
              </w:rPr>
              <w:t xml:space="preserve"> </w:t>
            </w:r>
            <w:r>
              <w:rPr>
                <w:rFonts w:ascii="Times New Roman" w:hAnsi="Times New Roman" w:cs="Times New Roman"/>
                <w:sz w:val="20"/>
                <w:szCs w:val="20"/>
              </w:rPr>
              <w:t>E</w:t>
            </w:r>
            <w:r w:rsidRPr="00882246">
              <w:rPr>
                <w:rFonts w:ascii="Times New Roman" w:hAnsi="Times New Roman" w:cs="Times New Roman"/>
                <w:sz w:val="20"/>
                <w:szCs w:val="20"/>
              </w:rPr>
              <w:t>ngage as part of a whole class, in small groups, and with a partner, sharing the roles of pa</w:t>
            </w:r>
            <w:r>
              <w:rPr>
                <w:rFonts w:ascii="Times New Roman" w:hAnsi="Times New Roman" w:cs="Times New Roman"/>
                <w:sz w:val="20"/>
                <w:szCs w:val="20"/>
              </w:rPr>
              <w:t>rticipant, leader, and observer</w:t>
            </w:r>
          </w:p>
          <w:p w:rsidR="00874A69" w:rsidRPr="006A6EF9" w:rsidRDefault="00874A69" w:rsidP="008B1525">
            <w:pPr>
              <w:pStyle w:val="Normal1"/>
              <w:widowControl w:val="0"/>
              <w:numPr>
                <w:ilvl w:val="0"/>
                <w:numId w:val="38"/>
              </w:numPr>
              <w:spacing w:after="0" w:line="240" w:lineRule="auto"/>
              <w:rPr>
                <w:rFonts w:ascii="Times New Roman" w:hAnsi="Times New Roman" w:cs="Times New Roman"/>
                <w:sz w:val="20"/>
                <w:szCs w:val="20"/>
              </w:rPr>
            </w:pPr>
            <w:r>
              <w:rPr>
                <w:rFonts w:ascii="Times New Roman" w:hAnsi="Times New Roman" w:cs="Times New Roman"/>
                <w:sz w:val="20"/>
                <w:szCs w:val="20"/>
              </w:rPr>
              <w:t>Engage</w:t>
            </w:r>
            <w:r w:rsidRPr="00882246">
              <w:rPr>
                <w:rFonts w:ascii="Times New Roman" w:hAnsi="Times New Roman" w:cs="Times New Roman"/>
                <w:sz w:val="20"/>
                <w:szCs w:val="20"/>
              </w:rPr>
              <w:t xml:space="preserve"> in collaborative conversations (such as book groups, literature circles, buddy reading), and develop skills in active (close) listening and group discussion (looking at the speaker, turn taking, linking ideas to the speaker’s idea, sharing the floor, etc)</w:t>
            </w:r>
          </w:p>
        </w:tc>
      </w:tr>
      <w:tr w:rsidR="00874A69" w:rsidRPr="006A6EF9" w:rsidTr="00874A69">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SL.5.2. </w:t>
            </w:r>
            <w:r w:rsidRPr="006A6EF9">
              <w:rPr>
                <w:rFonts w:ascii="Times New Roman" w:hAnsi="Times New Roman" w:cs="Times New Roman"/>
                <w:color w:val="202020"/>
                <w:sz w:val="20"/>
                <w:szCs w:val="20"/>
              </w:rPr>
              <w:t>Summarize a written text read aloud or information presented in diverse media and formats, including visually, quantitatively, and orally</w:t>
            </w:r>
            <w:r>
              <w:rPr>
                <w:rFonts w:ascii="Times New Roman" w:hAnsi="Times New Roman" w:cs="Times New Roman"/>
                <w:color w:val="202020"/>
                <w:sz w:val="20"/>
                <w:szCs w:val="20"/>
              </w:rPr>
              <w:t xml:space="preserve"> </w:t>
            </w:r>
            <w:r w:rsidRPr="00B5695B">
              <w:rPr>
                <w:rFonts w:ascii="Times New Roman" w:hAnsi="Times New Roman" w:cs="Times New Roman"/>
                <w:color w:val="FF0000"/>
                <w:sz w:val="20"/>
                <w:szCs w:val="20"/>
              </w:rPr>
              <w:t>(e.g., visually, quantitatively, and orally).</w:t>
            </w:r>
          </w:p>
        </w:tc>
        <w:tc>
          <w:tcPr>
            <w:tcW w:w="7470" w:type="dxa"/>
            <w:gridSpan w:val="2"/>
            <w:shd w:val="clear" w:color="auto" w:fill="FFFFFF"/>
          </w:tcPr>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Identify the key points and supporting details of a text presented orally</w:t>
            </w:r>
          </w:p>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Summarize a written text read aloud or information presented in multiple formats</w:t>
            </w:r>
          </w:p>
        </w:tc>
      </w:tr>
      <w:tr w:rsidR="00874A69" w:rsidRPr="006A6EF9" w:rsidTr="00874A69">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Report on a topic or text or present an opinion, sequencing ideas logically and using appropriate facts and relevant, descriptive details to support main ideas or themes; speak clearly at an understandable pace.</w:t>
            </w:r>
          </w:p>
        </w:tc>
        <w:tc>
          <w:tcPr>
            <w:tcW w:w="7470" w:type="dxa"/>
            <w:gridSpan w:val="2"/>
            <w:shd w:val="clear" w:color="auto" w:fill="FFFFFF"/>
          </w:tcPr>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Report on a topic or text, telling a story, or recounting an event in an organized, logical manner </w:t>
            </w:r>
          </w:p>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Present information orally and in coherent, spoken sentences</w:t>
            </w:r>
          </w:p>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Use an appropriate pace when presenting</w:t>
            </w:r>
          </w:p>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Present and logically support personal opinions </w:t>
            </w:r>
          </w:p>
        </w:tc>
      </w:tr>
      <w:tr w:rsidR="00874A69" w:rsidRPr="006A6EF9" w:rsidTr="00874A69">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Adapt speech to a variety of contexts and tasks, using formal English when appropriate to task and situation. (See grade 5 Language standards 1 and 3 </w:t>
            </w:r>
            <w:hyperlink r:id="rId90">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 xml:space="preserve"> for specific expectations.)</w:t>
            </w:r>
          </w:p>
        </w:tc>
        <w:tc>
          <w:tcPr>
            <w:tcW w:w="7470" w:type="dxa"/>
            <w:gridSpan w:val="2"/>
            <w:shd w:val="clear" w:color="auto" w:fill="FFFFFF"/>
          </w:tcPr>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Speak for a variety of purposes</w:t>
            </w:r>
          </w:p>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Distinguish between formal and informal discourse</w:t>
            </w:r>
          </w:p>
          <w:p w:rsidR="00874A69" w:rsidRPr="006A6EF9" w:rsidRDefault="00874A69" w:rsidP="008B1525">
            <w:pPr>
              <w:pStyle w:val="Normal1"/>
              <w:widowControl w:val="0"/>
              <w:numPr>
                <w:ilvl w:val="0"/>
                <w:numId w:val="3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Adapt speech to a variety of contexts and tasks</w:t>
            </w:r>
          </w:p>
        </w:tc>
      </w:tr>
      <w:tr w:rsidR="00874A69" w:rsidRPr="006A6EF9" w:rsidTr="00874A69">
        <w:tc>
          <w:tcPr>
            <w:tcW w:w="684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2 </w:t>
            </w:r>
            <w:r w:rsidRPr="006A6EF9">
              <w:rPr>
                <w:rFonts w:ascii="Times New Roman" w:hAnsi="Times New Roman" w:cs="Times New Roman"/>
                <w:b/>
                <w:sz w:val="20"/>
                <w:szCs w:val="20"/>
              </w:rPr>
              <w:t xml:space="preserve">Language Standards </w:t>
            </w:r>
            <w:hyperlink w:anchor="id.fn39h5puvqgw">
              <w:r w:rsidR="003679A9">
                <w:rPr>
                  <w:rFonts w:ascii="Times New Roman" w:hAnsi="Times New Roman" w:cs="Times New Roman"/>
                  <w:b/>
                  <w:color w:val="1155CC"/>
                  <w:sz w:val="20"/>
                  <w:szCs w:val="20"/>
                  <w:u w:val="single"/>
                </w:rPr>
                <w:t xml:space="preserve"> </w:t>
              </w:r>
            </w:hyperlink>
          </w:p>
        </w:tc>
        <w:tc>
          <w:tcPr>
            <w:tcW w:w="7470" w:type="dxa"/>
            <w:gridSpan w:val="2"/>
            <w:shd w:val="clear" w:color="auto" w:fill="DDD9C3"/>
          </w:tcPr>
          <w:p w:rsidR="00874A69" w:rsidRPr="00E37E7E" w:rsidRDefault="00874A69" w:rsidP="00874A69">
            <w:pPr>
              <w:pStyle w:val="Normal1"/>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Unit 2 </w:t>
            </w:r>
            <w:r w:rsidRPr="00E37E7E">
              <w:rPr>
                <w:rFonts w:ascii="Times New Roman" w:hAnsi="Times New Roman" w:cs="Times New Roman"/>
                <w:b/>
                <w:sz w:val="20"/>
                <w:szCs w:val="20"/>
              </w:rPr>
              <w:t>Language Critical Knowledge and Skills</w:t>
            </w:r>
          </w:p>
        </w:tc>
      </w:tr>
      <w:tr w:rsidR="00874A69" w:rsidRPr="006A6EF9" w:rsidTr="00874A69">
        <w:tc>
          <w:tcPr>
            <w:tcW w:w="6840" w:type="dxa"/>
            <w:gridSpan w:val="2"/>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91">
              <w:r w:rsidR="00874A69" w:rsidRPr="006A6EF9">
                <w:rPr>
                  <w:rFonts w:ascii="Times New Roman" w:hAnsi="Times New Roman" w:cs="Times New Roman"/>
                  <w:color w:val="373737"/>
                  <w:sz w:val="20"/>
                  <w:szCs w:val="20"/>
                </w:rPr>
                <w:t>L.5.1</w:t>
              </w:r>
            </w:hyperlink>
            <w:r w:rsidR="00874A69">
              <w:rPr>
                <w:rFonts w:ascii="Times New Roman" w:hAnsi="Times New Roman" w:cs="Times New Roman"/>
                <w:sz w:val="20"/>
                <w:szCs w:val="20"/>
              </w:rPr>
              <w:t xml:space="preserve">. </w:t>
            </w:r>
            <w:hyperlink r:id="rId92"/>
            <w:r w:rsidR="00874A69" w:rsidRPr="006A6EF9">
              <w:rPr>
                <w:rFonts w:ascii="Times New Roman" w:hAnsi="Times New Roman" w:cs="Times New Roman"/>
                <w:color w:val="202020"/>
                <w:sz w:val="20"/>
                <w:szCs w:val="20"/>
              </w:rPr>
              <w:t>Demonstrate command of the conventions of standard English grammar and usage when writing or speaking.</w:t>
            </w:r>
          </w:p>
          <w:p w:rsidR="00874A69" w:rsidRPr="0032473E" w:rsidRDefault="003C31A8"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L.5.1.A</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Explain the function of conjunctions, prepositions, and interjections in general and their function in particular sentences.</w:t>
            </w:r>
          </w:p>
          <w:p w:rsidR="00874A69" w:rsidRPr="0032473E" w:rsidRDefault="003C31A8"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L.5.1.C</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Use verb tense to convey various times, sequences, states, and conditions.</w:t>
            </w:r>
          </w:p>
          <w:p w:rsidR="00874A69" w:rsidRPr="006A6EF9" w:rsidRDefault="00874A69" w:rsidP="00874A69">
            <w:pPr>
              <w:pStyle w:val="Normal1"/>
              <w:spacing w:after="0" w:line="240" w:lineRule="auto"/>
              <w:ind w:left="547"/>
              <w:rPr>
                <w:rFonts w:ascii="Times New Roman" w:hAnsi="Times New Roman" w:cs="Times New Roman"/>
                <w:sz w:val="20"/>
                <w:szCs w:val="20"/>
              </w:rPr>
            </w:pPr>
          </w:p>
        </w:tc>
        <w:tc>
          <w:tcPr>
            <w:tcW w:w="7470" w:type="dxa"/>
            <w:gridSpan w:val="2"/>
            <w:shd w:val="clear" w:color="auto" w:fill="FFFFFF"/>
          </w:tcPr>
          <w:p w:rsidR="00874A69" w:rsidRDefault="00874A69" w:rsidP="008B1525">
            <w:pPr>
              <w:pStyle w:val="Normal1"/>
              <w:widowControl w:val="0"/>
              <w:numPr>
                <w:ilvl w:val="0"/>
                <w:numId w:val="39"/>
              </w:numPr>
              <w:spacing w:after="0" w:line="240" w:lineRule="auto"/>
              <w:contextualSpacing/>
              <w:rPr>
                <w:rFonts w:ascii="Times New Roman" w:hAnsi="Times New Roman" w:cs="Times New Roman"/>
                <w:color w:val="202020"/>
                <w:sz w:val="20"/>
                <w:szCs w:val="20"/>
              </w:rPr>
            </w:pPr>
            <w:r>
              <w:rPr>
                <w:rFonts w:ascii="Times New Roman" w:hAnsi="Times New Roman" w:cs="Times New Roman"/>
                <w:color w:val="202020"/>
                <w:sz w:val="20"/>
                <w:szCs w:val="20"/>
              </w:rPr>
              <w:t xml:space="preserve"> Define</w:t>
            </w:r>
            <w:r w:rsidRPr="006A6EF9">
              <w:rPr>
                <w:rFonts w:ascii="Times New Roman" w:hAnsi="Times New Roman" w:cs="Times New Roman"/>
                <w:color w:val="202020"/>
                <w:sz w:val="20"/>
                <w:szCs w:val="20"/>
              </w:rPr>
              <w:t xml:space="preserve"> conjunctions, prepositions, and </w:t>
            </w:r>
            <w:r>
              <w:rPr>
                <w:rFonts w:ascii="Times New Roman" w:hAnsi="Times New Roman" w:cs="Times New Roman"/>
                <w:color w:val="202020"/>
                <w:sz w:val="20"/>
                <w:szCs w:val="20"/>
              </w:rPr>
              <w:t>interjections</w:t>
            </w:r>
          </w:p>
          <w:p w:rsidR="00874A69" w:rsidRDefault="00874A69" w:rsidP="008B1525">
            <w:pPr>
              <w:pStyle w:val="Normal1"/>
              <w:widowControl w:val="0"/>
              <w:numPr>
                <w:ilvl w:val="0"/>
                <w:numId w:val="39"/>
              </w:numPr>
              <w:spacing w:after="0" w:line="240" w:lineRule="auto"/>
              <w:contextualSpacing/>
              <w:rPr>
                <w:rFonts w:ascii="Times New Roman" w:hAnsi="Times New Roman" w:cs="Times New Roman"/>
                <w:color w:val="202020"/>
                <w:sz w:val="20"/>
                <w:szCs w:val="20"/>
              </w:rPr>
            </w:pPr>
            <w:r>
              <w:rPr>
                <w:rFonts w:ascii="Times New Roman" w:hAnsi="Times New Roman" w:cs="Times New Roman"/>
                <w:color w:val="202020"/>
                <w:sz w:val="20"/>
                <w:szCs w:val="20"/>
              </w:rPr>
              <w:t>Identify conjunctions, prepositions, and interjections</w:t>
            </w:r>
            <w:r w:rsidRPr="006A6EF9">
              <w:rPr>
                <w:rFonts w:ascii="Times New Roman" w:hAnsi="Times New Roman" w:cs="Times New Roman"/>
                <w:color w:val="202020"/>
                <w:sz w:val="20"/>
                <w:szCs w:val="20"/>
              </w:rPr>
              <w:t xml:space="preserve"> in sentences</w:t>
            </w:r>
          </w:p>
          <w:p w:rsidR="00874A69" w:rsidRDefault="00874A69" w:rsidP="008B1525">
            <w:pPr>
              <w:pStyle w:val="Normal1"/>
              <w:widowControl w:val="0"/>
              <w:numPr>
                <w:ilvl w:val="0"/>
                <w:numId w:val="39"/>
              </w:numPr>
              <w:spacing w:after="0" w:line="240" w:lineRule="auto"/>
              <w:contextualSpacing/>
              <w:rPr>
                <w:rFonts w:ascii="Times New Roman" w:hAnsi="Times New Roman" w:cs="Times New Roman"/>
                <w:color w:val="202020"/>
                <w:sz w:val="20"/>
                <w:szCs w:val="20"/>
              </w:rPr>
            </w:pPr>
            <w:r>
              <w:rPr>
                <w:rFonts w:ascii="Times New Roman" w:hAnsi="Times New Roman" w:cs="Times New Roman"/>
                <w:color w:val="202020"/>
                <w:sz w:val="20"/>
                <w:szCs w:val="20"/>
              </w:rPr>
              <w:t>Explain the purpose of conjunctions, prepositions, and interjections in sentences</w:t>
            </w:r>
          </w:p>
          <w:p w:rsidR="00874A69" w:rsidRDefault="00874A69" w:rsidP="008B1525">
            <w:pPr>
              <w:pStyle w:val="Normal1"/>
              <w:widowControl w:val="0"/>
              <w:numPr>
                <w:ilvl w:val="0"/>
                <w:numId w:val="39"/>
              </w:numPr>
              <w:spacing w:after="0" w:line="240" w:lineRule="auto"/>
              <w:contextualSpacing/>
              <w:rPr>
                <w:rFonts w:ascii="Times New Roman" w:hAnsi="Times New Roman" w:cs="Times New Roman"/>
                <w:color w:val="202020"/>
                <w:sz w:val="20"/>
                <w:szCs w:val="20"/>
              </w:rPr>
            </w:pPr>
            <w:r>
              <w:rPr>
                <w:rFonts w:ascii="Times New Roman" w:hAnsi="Times New Roman" w:cs="Times New Roman"/>
                <w:color w:val="202020"/>
                <w:sz w:val="20"/>
                <w:szCs w:val="20"/>
              </w:rPr>
              <w:t>Identify the tense of verbs</w:t>
            </w:r>
            <w:r w:rsidR="00226EF5">
              <w:rPr>
                <w:rFonts w:ascii="Times New Roman" w:hAnsi="Times New Roman" w:cs="Times New Roman"/>
                <w:color w:val="202020"/>
                <w:sz w:val="20"/>
                <w:szCs w:val="20"/>
              </w:rPr>
              <w:t xml:space="preserve"> describe time, sequences, states, and conditions in reading</w:t>
            </w:r>
          </w:p>
          <w:p w:rsidR="00874A69" w:rsidRPr="00226EF5" w:rsidRDefault="00874A69" w:rsidP="00226EF5">
            <w:pPr>
              <w:pStyle w:val="Normal1"/>
              <w:widowControl w:val="0"/>
              <w:numPr>
                <w:ilvl w:val="0"/>
                <w:numId w:val="39"/>
              </w:numPr>
              <w:spacing w:after="0" w:line="240" w:lineRule="auto"/>
              <w:contextualSpacing/>
              <w:rPr>
                <w:rFonts w:ascii="Times New Roman" w:hAnsi="Times New Roman" w:cs="Times New Roman"/>
                <w:color w:val="202020"/>
                <w:sz w:val="20"/>
                <w:szCs w:val="20"/>
              </w:rPr>
            </w:pPr>
            <w:r>
              <w:rPr>
                <w:rFonts w:ascii="Times New Roman" w:hAnsi="Times New Roman" w:cs="Times New Roman"/>
                <w:color w:val="202020"/>
                <w:sz w:val="20"/>
                <w:szCs w:val="20"/>
              </w:rPr>
              <w:t>C</w:t>
            </w:r>
            <w:r w:rsidRPr="006A6EF9">
              <w:rPr>
                <w:rFonts w:ascii="Times New Roman" w:hAnsi="Times New Roman" w:cs="Times New Roman"/>
                <w:color w:val="202020"/>
                <w:sz w:val="20"/>
                <w:szCs w:val="20"/>
              </w:rPr>
              <w:t>onvey various times, sequences, states, and conditions</w:t>
            </w:r>
            <w:r>
              <w:rPr>
                <w:rFonts w:ascii="Times New Roman" w:hAnsi="Times New Roman" w:cs="Times New Roman"/>
                <w:color w:val="202020"/>
                <w:sz w:val="20"/>
                <w:szCs w:val="20"/>
              </w:rPr>
              <w:t xml:space="preserve"> using verb tenses</w:t>
            </w:r>
            <w:r w:rsidR="00226EF5">
              <w:rPr>
                <w:rFonts w:ascii="Times New Roman" w:hAnsi="Times New Roman" w:cs="Times New Roman"/>
                <w:color w:val="202020"/>
                <w:sz w:val="20"/>
                <w:szCs w:val="20"/>
              </w:rPr>
              <w:t xml:space="preserve"> in writing</w:t>
            </w:r>
          </w:p>
        </w:tc>
      </w:tr>
      <w:tr w:rsidR="00874A69" w:rsidRPr="006A6EF9" w:rsidTr="00874A69">
        <w:tc>
          <w:tcPr>
            <w:tcW w:w="6840" w:type="dxa"/>
            <w:gridSpan w:val="2"/>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93">
              <w:r w:rsidR="00874A69" w:rsidRPr="006A6EF9">
                <w:rPr>
                  <w:rFonts w:ascii="Times New Roman" w:hAnsi="Times New Roman" w:cs="Times New Roman"/>
                  <w:color w:val="373737"/>
                  <w:sz w:val="20"/>
                  <w:szCs w:val="20"/>
                </w:rPr>
                <w:t>L.5.2</w:t>
              </w:r>
            </w:hyperlink>
            <w:r w:rsidR="00874A69">
              <w:rPr>
                <w:rFonts w:ascii="Times New Roman" w:hAnsi="Times New Roman" w:cs="Times New Roman"/>
                <w:sz w:val="20"/>
                <w:szCs w:val="20"/>
              </w:rPr>
              <w:t xml:space="preserve">. </w:t>
            </w:r>
            <w:hyperlink r:id="rId94"/>
            <w:r w:rsidR="00874A69" w:rsidRPr="006A6EF9">
              <w:rPr>
                <w:rFonts w:ascii="Times New Roman" w:hAnsi="Times New Roman" w:cs="Times New Roman"/>
                <w:color w:val="202020"/>
                <w:sz w:val="20"/>
                <w:szCs w:val="20"/>
              </w:rPr>
              <w:t>Demonstrate command of the conventions of standard English capitalization, punctuation, and spelling when writing.</w:t>
            </w:r>
          </w:p>
          <w:p w:rsidR="00874A69" w:rsidRPr="00BE7E93" w:rsidRDefault="00874A69" w:rsidP="00874A69">
            <w:pPr>
              <w:pStyle w:val="Normal1"/>
              <w:spacing w:after="0" w:line="240" w:lineRule="auto"/>
              <w:ind w:left="547"/>
              <w:rPr>
                <w:rFonts w:ascii="Times New Roman" w:hAnsi="Times New Roman" w:cs="Times New Roman"/>
                <w:sz w:val="20"/>
                <w:szCs w:val="20"/>
              </w:rPr>
            </w:pPr>
            <w:r w:rsidRPr="00BE7E93">
              <w:rPr>
                <w:rFonts w:ascii="Times New Roman" w:hAnsi="Times New Roman" w:cs="Times New Roman"/>
                <w:sz w:val="20"/>
                <w:szCs w:val="20"/>
              </w:rPr>
              <w:t>L.5.2.</w:t>
            </w:r>
            <w:r w:rsidR="00A7391F">
              <w:rPr>
                <w:rFonts w:ascii="Times New Roman" w:hAnsi="Times New Roman" w:cs="Times New Roman"/>
                <w:sz w:val="20"/>
                <w:szCs w:val="20"/>
              </w:rPr>
              <w:t>B</w:t>
            </w:r>
            <w:r>
              <w:rPr>
                <w:rFonts w:ascii="Times New Roman" w:hAnsi="Times New Roman" w:cs="Times New Roman"/>
                <w:sz w:val="20"/>
                <w:szCs w:val="20"/>
              </w:rPr>
              <w:t xml:space="preserve">. </w:t>
            </w:r>
            <w:r w:rsidRPr="00BE7E93">
              <w:rPr>
                <w:rFonts w:ascii="Times New Roman" w:hAnsi="Times New Roman" w:cs="Times New Roman"/>
                <w:sz w:val="20"/>
                <w:szCs w:val="20"/>
              </w:rPr>
              <w:t>Use a comma to separate an introductory element from the rest of the sentence.</w:t>
            </w:r>
          </w:p>
          <w:p w:rsidR="00874A69" w:rsidRPr="006A6EF9" w:rsidRDefault="00A7391F"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L.5.2.E</w:t>
            </w:r>
            <w:r w:rsidR="00874A69">
              <w:rPr>
                <w:rFonts w:ascii="Times New Roman" w:hAnsi="Times New Roman" w:cs="Times New Roman"/>
                <w:sz w:val="20"/>
                <w:szCs w:val="20"/>
              </w:rPr>
              <w:t xml:space="preserve">. </w:t>
            </w:r>
            <w:r w:rsidR="00874A69" w:rsidRPr="00BE7E93">
              <w:rPr>
                <w:rFonts w:ascii="Times New Roman" w:hAnsi="Times New Roman" w:cs="Times New Roman"/>
                <w:sz w:val="20"/>
                <w:szCs w:val="20"/>
              </w:rPr>
              <w:t>Spell grade-appropriate words correctly, consulting references as needed.</w:t>
            </w:r>
          </w:p>
        </w:tc>
        <w:tc>
          <w:tcPr>
            <w:tcW w:w="7470" w:type="dxa"/>
            <w:gridSpan w:val="2"/>
            <w:shd w:val="clear" w:color="auto" w:fill="FFFFFF"/>
          </w:tcPr>
          <w:p w:rsidR="00874A69" w:rsidRPr="006A6EF9" w:rsidRDefault="00874A69" w:rsidP="008B1525">
            <w:pPr>
              <w:pStyle w:val="Normal1"/>
              <w:widowControl w:val="0"/>
              <w:numPr>
                <w:ilvl w:val="0"/>
                <w:numId w:val="39"/>
              </w:numPr>
              <w:spacing w:after="0" w:line="240" w:lineRule="auto"/>
              <w:contextualSpacing/>
              <w:rPr>
                <w:rFonts w:ascii="Times New Roman" w:hAnsi="Times New Roman" w:cs="Times New Roman"/>
                <w:color w:val="202020"/>
                <w:sz w:val="20"/>
                <w:szCs w:val="20"/>
              </w:rPr>
            </w:pPr>
            <w:r>
              <w:rPr>
                <w:rFonts w:ascii="Times New Roman" w:hAnsi="Times New Roman" w:cs="Times New Roman"/>
                <w:color w:val="202020"/>
                <w:sz w:val="20"/>
                <w:szCs w:val="20"/>
              </w:rPr>
              <w:t xml:space="preserve">Outline comma rules for setting off introductory words and phrases, the words </w:t>
            </w:r>
            <w:r>
              <w:rPr>
                <w:rFonts w:ascii="Times New Roman" w:hAnsi="Times New Roman" w:cs="Times New Roman"/>
                <w:i/>
                <w:color w:val="202020"/>
                <w:sz w:val="20"/>
                <w:szCs w:val="20"/>
              </w:rPr>
              <w:t xml:space="preserve">yes </w:t>
            </w:r>
            <w:r>
              <w:rPr>
                <w:rFonts w:ascii="Times New Roman" w:hAnsi="Times New Roman" w:cs="Times New Roman"/>
                <w:color w:val="202020"/>
                <w:sz w:val="20"/>
                <w:szCs w:val="20"/>
              </w:rPr>
              <w:t xml:space="preserve">and </w:t>
            </w:r>
            <w:r>
              <w:rPr>
                <w:rFonts w:ascii="Times New Roman" w:hAnsi="Times New Roman" w:cs="Times New Roman"/>
                <w:i/>
                <w:color w:val="202020"/>
                <w:sz w:val="20"/>
                <w:szCs w:val="20"/>
              </w:rPr>
              <w:t xml:space="preserve">no, </w:t>
            </w:r>
            <w:r>
              <w:rPr>
                <w:rFonts w:ascii="Times New Roman" w:hAnsi="Times New Roman" w:cs="Times New Roman"/>
                <w:color w:val="202020"/>
                <w:sz w:val="20"/>
                <w:szCs w:val="20"/>
              </w:rPr>
              <w:t>tag questions, and direct address</w:t>
            </w:r>
          </w:p>
          <w:p w:rsidR="00874A69" w:rsidRPr="00ED3666" w:rsidRDefault="00874A69" w:rsidP="008B1525">
            <w:pPr>
              <w:pStyle w:val="Normal1"/>
              <w:widowControl w:val="0"/>
              <w:numPr>
                <w:ilvl w:val="0"/>
                <w:numId w:val="39"/>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Identify introductory words and phrases</w:t>
            </w:r>
          </w:p>
          <w:p w:rsidR="00874A69" w:rsidRPr="006A6EF9" w:rsidRDefault="00874A69" w:rsidP="008B1525">
            <w:pPr>
              <w:pStyle w:val="Normal1"/>
              <w:widowControl w:val="0"/>
              <w:numPr>
                <w:ilvl w:val="0"/>
                <w:numId w:val="39"/>
              </w:numPr>
              <w:spacing w:after="0" w:line="240" w:lineRule="auto"/>
              <w:contextualSpacing/>
              <w:rPr>
                <w:rFonts w:ascii="Times New Roman" w:hAnsi="Times New Roman" w:cs="Times New Roman"/>
                <w:sz w:val="20"/>
                <w:szCs w:val="20"/>
              </w:rPr>
            </w:pPr>
            <w:r>
              <w:rPr>
                <w:rFonts w:ascii="Times New Roman" w:hAnsi="Times New Roman" w:cs="Times New Roman"/>
                <w:color w:val="202020"/>
                <w:sz w:val="20"/>
                <w:szCs w:val="20"/>
              </w:rPr>
              <w:t>S</w:t>
            </w:r>
            <w:r w:rsidRPr="006A6EF9">
              <w:rPr>
                <w:rFonts w:ascii="Times New Roman" w:hAnsi="Times New Roman" w:cs="Times New Roman"/>
                <w:color w:val="202020"/>
                <w:sz w:val="20"/>
                <w:szCs w:val="20"/>
              </w:rPr>
              <w:t>eparate an introductory element from the rest of the sentence</w:t>
            </w:r>
            <w:r>
              <w:rPr>
                <w:rFonts w:ascii="Times New Roman" w:hAnsi="Times New Roman" w:cs="Times New Roman"/>
                <w:color w:val="202020"/>
                <w:sz w:val="20"/>
                <w:szCs w:val="20"/>
              </w:rPr>
              <w:t xml:space="preserve"> by using commas</w:t>
            </w:r>
            <w:hyperlink r:id="rId95"/>
          </w:p>
          <w:p w:rsidR="00874A69" w:rsidRDefault="00874A69" w:rsidP="008B1525">
            <w:pPr>
              <w:pStyle w:val="Normal1"/>
              <w:numPr>
                <w:ilvl w:val="0"/>
                <w:numId w:val="39"/>
              </w:numPr>
              <w:spacing w:after="0" w:line="240" w:lineRule="auto"/>
              <w:contextualSpacing/>
              <w:rPr>
                <w:rFonts w:ascii="Times New Roman" w:hAnsi="Times New Roman" w:cs="Times New Roman"/>
                <w:color w:val="202020"/>
                <w:sz w:val="20"/>
                <w:szCs w:val="20"/>
              </w:rPr>
            </w:pPr>
            <w:r w:rsidRPr="00293DA9">
              <w:rPr>
                <w:rFonts w:ascii="Times New Roman" w:hAnsi="Times New Roman" w:cs="Times New Roman"/>
                <w:color w:val="202020"/>
                <w:sz w:val="20"/>
                <w:szCs w:val="20"/>
              </w:rPr>
              <w:t>Spell gra</w:t>
            </w:r>
            <w:r>
              <w:rPr>
                <w:rFonts w:ascii="Times New Roman" w:hAnsi="Times New Roman" w:cs="Times New Roman"/>
                <w:color w:val="202020"/>
                <w:sz w:val="20"/>
                <w:szCs w:val="20"/>
              </w:rPr>
              <w:t>de-appropriate words correctly</w:t>
            </w:r>
          </w:p>
          <w:p w:rsidR="00874A69" w:rsidRPr="006A6EF9" w:rsidRDefault="00874A69" w:rsidP="008B1525">
            <w:pPr>
              <w:pStyle w:val="Normal1"/>
              <w:widowControl w:val="0"/>
              <w:numPr>
                <w:ilvl w:val="0"/>
                <w:numId w:val="39"/>
              </w:numPr>
              <w:spacing w:after="0" w:line="240" w:lineRule="auto"/>
              <w:rPr>
                <w:rFonts w:ascii="Times New Roman" w:hAnsi="Times New Roman" w:cs="Times New Roman"/>
                <w:color w:val="202020"/>
                <w:sz w:val="20"/>
                <w:szCs w:val="20"/>
              </w:rPr>
            </w:pPr>
            <w:r>
              <w:rPr>
                <w:rFonts w:ascii="Times New Roman" w:hAnsi="Times New Roman" w:cs="Times New Roman"/>
                <w:color w:val="202020"/>
                <w:sz w:val="20"/>
                <w:szCs w:val="20"/>
              </w:rPr>
              <w:t>Use</w:t>
            </w:r>
            <w:r w:rsidRPr="00293DA9">
              <w:rPr>
                <w:rFonts w:ascii="Times New Roman" w:hAnsi="Times New Roman" w:cs="Times New Roman"/>
                <w:color w:val="202020"/>
                <w:sz w:val="20"/>
                <w:szCs w:val="20"/>
              </w:rPr>
              <w:t xml:space="preserve"> references as needed</w:t>
            </w:r>
            <w:r>
              <w:rPr>
                <w:rFonts w:ascii="Times New Roman" w:hAnsi="Times New Roman" w:cs="Times New Roman"/>
                <w:color w:val="202020"/>
                <w:sz w:val="20"/>
                <w:szCs w:val="20"/>
              </w:rPr>
              <w:t xml:space="preserve"> to aid in spelling</w:t>
            </w:r>
          </w:p>
        </w:tc>
      </w:tr>
      <w:tr w:rsidR="00874A69" w:rsidRPr="006A6EF9" w:rsidTr="00874A69">
        <w:tc>
          <w:tcPr>
            <w:tcW w:w="6840" w:type="dxa"/>
            <w:gridSpan w:val="2"/>
            <w:shd w:val="clear" w:color="auto" w:fill="FFFFFF"/>
          </w:tcPr>
          <w:p w:rsidR="00874A69" w:rsidRPr="00040692" w:rsidRDefault="00874A69" w:rsidP="00874A69">
            <w:pPr>
              <w:pStyle w:val="Normal1"/>
              <w:spacing w:after="0" w:line="240" w:lineRule="auto"/>
              <w:rPr>
                <w:rFonts w:ascii="Times New Roman" w:hAnsi="Times New Roman" w:cs="Times New Roman"/>
                <w:color w:val="auto"/>
                <w:sz w:val="20"/>
                <w:szCs w:val="20"/>
              </w:rPr>
            </w:pPr>
            <w:r w:rsidRPr="00040692">
              <w:rPr>
                <w:rFonts w:ascii="Times New Roman" w:hAnsi="Times New Roman" w:cs="Times New Roman"/>
                <w:color w:val="auto"/>
                <w:sz w:val="20"/>
                <w:szCs w:val="20"/>
              </w:rPr>
              <w:t>L.5.3. Use knowledge of language and its conventions when writing, speaking, or listening.</w:t>
            </w:r>
          </w:p>
          <w:p w:rsidR="00874A69" w:rsidRPr="00040692" w:rsidRDefault="00A7391F" w:rsidP="00874A69">
            <w:pPr>
              <w:pStyle w:val="Normal1"/>
              <w:spacing w:after="0" w:line="240" w:lineRule="auto"/>
              <w:ind w:left="547"/>
              <w:rPr>
                <w:rFonts w:ascii="Times New Roman" w:hAnsi="Times New Roman" w:cs="Times New Roman"/>
                <w:color w:val="auto"/>
                <w:sz w:val="20"/>
                <w:szCs w:val="20"/>
              </w:rPr>
            </w:pPr>
            <w:r>
              <w:rPr>
                <w:rFonts w:ascii="Times New Roman" w:hAnsi="Times New Roman" w:cs="Times New Roman"/>
                <w:color w:val="auto"/>
                <w:sz w:val="20"/>
                <w:szCs w:val="20"/>
              </w:rPr>
              <w:t>L.5.3.A</w:t>
            </w:r>
            <w:r w:rsidR="00874A69" w:rsidRPr="00040692">
              <w:rPr>
                <w:rFonts w:ascii="Times New Roman" w:hAnsi="Times New Roman" w:cs="Times New Roman"/>
                <w:color w:val="auto"/>
                <w:sz w:val="20"/>
                <w:szCs w:val="20"/>
              </w:rPr>
              <w:t>. Expand, combine, and reduce sentences for meaning, reader/listener interest, and style.</w:t>
            </w:r>
          </w:p>
          <w:p w:rsidR="00874A69" w:rsidRPr="00040692" w:rsidRDefault="00A7391F" w:rsidP="00874A69">
            <w:pPr>
              <w:pStyle w:val="Normal1"/>
              <w:spacing w:after="0" w:line="240" w:lineRule="auto"/>
              <w:ind w:left="547"/>
              <w:rPr>
                <w:rFonts w:ascii="Times New Roman" w:hAnsi="Times New Roman" w:cs="Times New Roman"/>
                <w:color w:val="auto"/>
                <w:sz w:val="20"/>
                <w:szCs w:val="20"/>
              </w:rPr>
            </w:pPr>
            <w:r>
              <w:rPr>
                <w:rFonts w:ascii="Times New Roman" w:hAnsi="Times New Roman" w:cs="Times New Roman"/>
                <w:color w:val="auto"/>
                <w:sz w:val="20"/>
                <w:szCs w:val="20"/>
              </w:rPr>
              <w:t>L.5.3.B</w:t>
            </w:r>
            <w:r w:rsidR="00874A69" w:rsidRPr="00040692">
              <w:rPr>
                <w:rFonts w:ascii="Times New Roman" w:hAnsi="Times New Roman" w:cs="Times New Roman"/>
                <w:color w:val="auto"/>
                <w:sz w:val="20"/>
                <w:szCs w:val="20"/>
              </w:rPr>
              <w:t>. Compare and contrast the varieties of English (e.g., dialects, registers) used in stories, dramas, or poems.</w:t>
            </w:r>
          </w:p>
        </w:tc>
        <w:tc>
          <w:tcPr>
            <w:tcW w:w="7470" w:type="dxa"/>
            <w:gridSpan w:val="2"/>
            <w:shd w:val="clear" w:color="auto" w:fill="FFFFFF"/>
          </w:tcPr>
          <w:p w:rsidR="00874A69" w:rsidRDefault="00874A69" w:rsidP="008B1525">
            <w:pPr>
              <w:pStyle w:val="Normal1"/>
              <w:widowControl w:val="0"/>
              <w:numPr>
                <w:ilvl w:val="0"/>
                <w:numId w:val="39"/>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Identify sentences in writing that need revision</w:t>
            </w:r>
          </w:p>
          <w:p w:rsidR="00874A69" w:rsidRPr="00040692" w:rsidRDefault="00874A69" w:rsidP="008B1525">
            <w:pPr>
              <w:pStyle w:val="Normal1"/>
              <w:widowControl w:val="0"/>
              <w:numPr>
                <w:ilvl w:val="0"/>
                <w:numId w:val="39"/>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Revise writing by e</w:t>
            </w:r>
            <w:r w:rsidRPr="00040692">
              <w:rPr>
                <w:rFonts w:ascii="Times New Roman" w:hAnsi="Times New Roman" w:cs="Times New Roman"/>
                <w:color w:val="auto"/>
                <w:sz w:val="20"/>
                <w:szCs w:val="20"/>
              </w:rPr>
              <w:t>xpand</w:t>
            </w:r>
            <w:r>
              <w:rPr>
                <w:rFonts w:ascii="Times New Roman" w:hAnsi="Times New Roman" w:cs="Times New Roman"/>
                <w:color w:val="auto"/>
                <w:sz w:val="20"/>
                <w:szCs w:val="20"/>
              </w:rPr>
              <w:t>ing, combining</w:t>
            </w:r>
            <w:r w:rsidRPr="00040692">
              <w:rPr>
                <w:rFonts w:ascii="Times New Roman" w:hAnsi="Times New Roman" w:cs="Times New Roman"/>
                <w:color w:val="auto"/>
                <w:sz w:val="20"/>
                <w:szCs w:val="20"/>
              </w:rPr>
              <w:t>, and r</w:t>
            </w:r>
            <w:r>
              <w:rPr>
                <w:rFonts w:ascii="Times New Roman" w:hAnsi="Times New Roman" w:cs="Times New Roman"/>
                <w:color w:val="auto"/>
                <w:sz w:val="20"/>
                <w:szCs w:val="20"/>
              </w:rPr>
              <w:t xml:space="preserve">educing sentences </w:t>
            </w:r>
          </w:p>
          <w:p w:rsidR="00874A69" w:rsidRPr="00040692" w:rsidRDefault="00874A69" w:rsidP="008B1525">
            <w:pPr>
              <w:pStyle w:val="Normal1"/>
              <w:widowControl w:val="0"/>
              <w:numPr>
                <w:ilvl w:val="0"/>
                <w:numId w:val="39"/>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Determine similarities and differences in the presentation of English used in stories</w:t>
            </w:r>
          </w:p>
        </w:tc>
      </w:tr>
      <w:tr w:rsidR="00874A69" w:rsidRPr="006A6EF9" w:rsidTr="00874A69">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293DA9">
              <w:rPr>
                <w:rFonts w:ascii="Times New Roman" w:hAnsi="Times New Roman" w:cs="Times New Roman"/>
                <w:color w:val="373737"/>
                <w:sz w:val="20"/>
                <w:szCs w:val="20"/>
              </w:rPr>
              <w:t>L.4.4</w:t>
            </w:r>
            <w:r>
              <w:rPr>
                <w:rFonts w:ascii="Times New Roman" w:hAnsi="Times New Roman" w:cs="Times New Roman"/>
                <w:sz w:val="20"/>
                <w:szCs w:val="20"/>
              </w:rPr>
              <w:t xml:space="preserve">. </w:t>
            </w:r>
            <w:r w:rsidRPr="00293DA9">
              <w:rPr>
                <w:rFonts w:ascii="Times New Roman" w:hAnsi="Times New Roman" w:cs="Times New Roman"/>
                <w:color w:val="202020"/>
                <w:sz w:val="20"/>
                <w:szCs w:val="20"/>
              </w:rPr>
              <w:t>Determine or clarify the meaning of unknown and multiple-meaning wo</w:t>
            </w:r>
            <w:r>
              <w:rPr>
                <w:rFonts w:ascii="Times New Roman" w:hAnsi="Times New Roman" w:cs="Times New Roman"/>
                <w:color w:val="202020"/>
                <w:sz w:val="20"/>
                <w:szCs w:val="20"/>
              </w:rPr>
              <w:t>rds and phrases based on grade 5</w:t>
            </w:r>
            <w:r w:rsidRPr="00293DA9">
              <w:rPr>
                <w:rFonts w:ascii="Times New Roman" w:hAnsi="Times New Roman" w:cs="Times New Roman"/>
                <w:color w:val="202020"/>
                <w:sz w:val="20"/>
                <w:szCs w:val="20"/>
              </w:rPr>
              <w:t xml:space="preserve"> reading and content, choosing flexibly from a range of strategies.</w:t>
            </w:r>
          </w:p>
          <w:p w:rsidR="00874A69" w:rsidRPr="00293DA9" w:rsidRDefault="00A7391F"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Use context (e.g., definitions, examples, or restatements in text) as a clue to the meaning of a word or phrase.</w:t>
            </w:r>
          </w:p>
          <w:p w:rsidR="00874A69" w:rsidRPr="00293DA9" w:rsidRDefault="00A7391F" w:rsidP="00874A69">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Consult reference materials (e.g., dictionaries, glossaries, thesauruses), both print and digital, to find the pronunciation and determine or clarify the precise meaning of keywords and phrases</w:t>
            </w:r>
          </w:p>
        </w:tc>
        <w:tc>
          <w:tcPr>
            <w:tcW w:w="7470" w:type="dxa"/>
            <w:gridSpan w:val="2"/>
            <w:shd w:val="clear" w:color="auto" w:fill="FFFFFF"/>
          </w:tcPr>
          <w:p w:rsidR="00874A69" w:rsidRPr="00C13C1F" w:rsidRDefault="00874A69" w:rsidP="008B1525">
            <w:pPr>
              <w:pStyle w:val="Normal1"/>
              <w:numPr>
                <w:ilvl w:val="0"/>
                <w:numId w:val="39"/>
              </w:numPr>
              <w:spacing w:after="0" w:line="240" w:lineRule="auto"/>
              <w:contextualSpacing/>
              <w:rPr>
                <w:rFonts w:ascii="Times New Roman" w:eastAsia="Times New Roman" w:hAnsi="Times New Roman" w:cs="Times New Roman"/>
                <w:sz w:val="20"/>
                <w:szCs w:val="20"/>
              </w:rPr>
            </w:pPr>
            <w:r w:rsidRPr="00C13C1F">
              <w:rPr>
                <w:rFonts w:ascii="Times New Roman" w:eastAsia="Times New Roman" w:hAnsi="Times New Roman" w:cs="Times New Roman"/>
                <w:sz w:val="20"/>
                <w:szCs w:val="20"/>
              </w:rPr>
              <w:t>Decipher the meanings of words and phrases by using sentence context</w:t>
            </w:r>
          </w:p>
          <w:p w:rsidR="00874A69" w:rsidRPr="00C13C1F" w:rsidRDefault="00874A69" w:rsidP="008B1525">
            <w:pPr>
              <w:pStyle w:val="Normal1"/>
              <w:numPr>
                <w:ilvl w:val="0"/>
                <w:numId w:val="39"/>
              </w:numPr>
              <w:spacing w:after="0" w:line="240" w:lineRule="auto"/>
              <w:contextualSpacing/>
              <w:rPr>
                <w:rFonts w:ascii="Times New Roman" w:eastAsia="Times New Roman" w:hAnsi="Times New Roman" w:cs="Times New Roman"/>
                <w:sz w:val="20"/>
                <w:szCs w:val="20"/>
              </w:rPr>
            </w:pPr>
            <w:r w:rsidRPr="00C13C1F">
              <w:rPr>
                <w:rFonts w:ascii="Times New Roman" w:eastAsia="Times New Roman" w:hAnsi="Times New Roman" w:cs="Times New Roman"/>
                <w:sz w:val="20"/>
                <w:szCs w:val="20"/>
              </w:rPr>
              <w:t>Identify the purpose and use of glossaries and dictionaries</w:t>
            </w:r>
          </w:p>
          <w:p w:rsidR="00874A69" w:rsidRPr="00C13C1F" w:rsidRDefault="00874A69" w:rsidP="008B1525">
            <w:pPr>
              <w:pStyle w:val="Normal1"/>
              <w:numPr>
                <w:ilvl w:val="0"/>
                <w:numId w:val="39"/>
              </w:numPr>
              <w:spacing w:after="0" w:line="240" w:lineRule="auto"/>
              <w:contextualSpacing/>
              <w:rPr>
                <w:rFonts w:ascii="Times New Roman" w:eastAsia="Times New Roman" w:hAnsi="Times New Roman" w:cs="Times New Roman"/>
                <w:sz w:val="20"/>
                <w:szCs w:val="20"/>
              </w:rPr>
            </w:pPr>
            <w:r w:rsidRPr="00C13C1F">
              <w:rPr>
                <w:rFonts w:ascii="Times New Roman" w:eastAsia="Times New Roman" w:hAnsi="Times New Roman" w:cs="Times New Roman"/>
                <w:sz w:val="20"/>
                <w:szCs w:val="20"/>
              </w:rPr>
              <w:t>Determine the structure of glossaries and dictionaries</w:t>
            </w:r>
          </w:p>
          <w:p w:rsidR="00874A69" w:rsidRPr="00293DA9" w:rsidRDefault="00874A69" w:rsidP="008B1525">
            <w:pPr>
              <w:pStyle w:val="Normal1"/>
              <w:numPr>
                <w:ilvl w:val="0"/>
                <w:numId w:val="39"/>
              </w:numPr>
              <w:spacing w:after="0" w:line="240" w:lineRule="auto"/>
              <w:contextualSpacing/>
              <w:rPr>
                <w:rFonts w:ascii="Times New Roman" w:hAnsi="Times New Roman" w:cs="Times New Roman"/>
                <w:color w:val="202020"/>
                <w:sz w:val="20"/>
                <w:szCs w:val="20"/>
              </w:rPr>
            </w:pPr>
            <w:r w:rsidRPr="00C13C1F">
              <w:rPr>
                <w:rFonts w:ascii="Times New Roman" w:eastAsia="Times New Roman" w:hAnsi="Times New Roman" w:cs="Times New Roman"/>
                <w:sz w:val="20"/>
                <w:szCs w:val="20"/>
              </w:rPr>
              <w:t>Use both print and digital glossaries and dictionaries to define and clarify words</w:t>
            </w:r>
          </w:p>
        </w:tc>
      </w:tr>
      <w:tr w:rsidR="00874A69" w:rsidRPr="006A6EF9" w:rsidTr="00874A69">
        <w:tc>
          <w:tcPr>
            <w:tcW w:w="6840" w:type="dxa"/>
            <w:gridSpan w:val="2"/>
            <w:tcBorders>
              <w:bottom w:val="single" w:sz="18" w:space="0" w:color="000000"/>
            </w:tcBorders>
            <w:shd w:val="clear" w:color="auto" w:fill="FFFFFF"/>
          </w:tcPr>
          <w:p w:rsidR="00874A69" w:rsidRPr="006A6EF9" w:rsidRDefault="00BA1FDF" w:rsidP="00874A69">
            <w:pPr>
              <w:pStyle w:val="Normal1"/>
              <w:spacing w:after="0" w:line="240" w:lineRule="auto"/>
              <w:rPr>
                <w:rFonts w:ascii="Times New Roman" w:hAnsi="Times New Roman" w:cs="Times New Roman"/>
                <w:sz w:val="20"/>
                <w:szCs w:val="20"/>
              </w:rPr>
            </w:pPr>
            <w:hyperlink r:id="rId96">
              <w:r w:rsidR="00874A69" w:rsidRPr="006A6EF9">
                <w:rPr>
                  <w:rFonts w:ascii="Times New Roman" w:hAnsi="Times New Roman" w:cs="Times New Roman"/>
                  <w:color w:val="373737"/>
                  <w:sz w:val="20"/>
                  <w:szCs w:val="20"/>
                </w:rPr>
                <w:t>L.5.6</w:t>
              </w:r>
            </w:hyperlink>
            <w:r w:rsidR="00874A69">
              <w:rPr>
                <w:rFonts w:ascii="Times New Roman" w:hAnsi="Times New Roman" w:cs="Times New Roman"/>
                <w:sz w:val="20"/>
                <w:szCs w:val="20"/>
              </w:rPr>
              <w:t xml:space="preserve">. </w:t>
            </w:r>
            <w:r w:rsidR="00874A69" w:rsidRPr="006A6EF9">
              <w:rPr>
                <w:rFonts w:ascii="Times New Roman" w:hAnsi="Times New Roman" w:cs="Times New Roman"/>
                <w:color w:val="202020"/>
                <w:sz w:val="20"/>
                <w:szCs w:val="20"/>
              </w:rPr>
              <w:t xml:space="preserve">Acquire and use accurately grade-appropriate general academic and domain-specific words and phrases, including those that signal contrast, addition, and other logical relationships (e.g., </w:t>
            </w:r>
            <w:r w:rsidR="00874A69" w:rsidRPr="006A6EF9">
              <w:rPr>
                <w:rFonts w:ascii="Times New Roman" w:hAnsi="Times New Roman" w:cs="Times New Roman"/>
                <w:i/>
                <w:color w:val="202020"/>
                <w:sz w:val="20"/>
                <w:szCs w:val="20"/>
              </w:rPr>
              <w:t>however, although, nevertheless, similarly, moreover, in addition</w:t>
            </w:r>
            <w:r w:rsidR="00874A69" w:rsidRPr="006A6EF9">
              <w:rPr>
                <w:rFonts w:ascii="Times New Roman" w:hAnsi="Times New Roman" w:cs="Times New Roman"/>
                <w:color w:val="202020"/>
                <w:sz w:val="20"/>
                <w:szCs w:val="20"/>
              </w:rPr>
              <w:t>).</w:t>
            </w:r>
          </w:p>
        </w:tc>
        <w:tc>
          <w:tcPr>
            <w:tcW w:w="7470" w:type="dxa"/>
            <w:gridSpan w:val="2"/>
            <w:tcBorders>
              <w:bottom w:val="single" w:sz="18" w:space="0" w:color="000000"/>
            </w:tcBorders>
            <w:shd w:val="clear" w:color="auto" w:fill="FFFFFF"/>
          </w:tcPr>
          <w:p w:rsidR="00874A69" w:rsidRPr="006A6EF9" w:rsidRDefault="00874A69" w:rsidP="008B1525">
            <w:pPr>
              <w:pStyle w:val="Normal1"/>
              <w:numPr>
                <w:ilvl w:val="0"/>
                <w:numId w:val="39"/>
              </w:numPr>
              <w:spacing w:after="0" w:line="240" w:lineRule="auto"/>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Use 5th grade vocabulary fluently when discussing academic or domain-specific topics</w:t>
            </w:r>
          </w:p>
          <w:p w:rsidR="00874A69" w:rsidRPr="006A6EF9" w:rsidRDefault="00874A69" w:rsidP="008B1525">
            <w:pPr>
              <w:pStyle w:val="Normal1"/>
              <w:numPr>
                <w:ilvl w:val="0"/>
                <w:numId w:val="39"/>
              </w:numPr>
              <w:spacing w:after="0" w:line="240" w:lineRule="auto"/>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Choose the most accurate word when describing contrast, addition, or other relationships</w:t>
            </w:r>
          </w:p>
          <w:p w:rsidR="00874A69" w:rsidRPr="006A6EF9" w:rsidRDefault="00874A69" w:rsidP="008B1525">
            <w:pPr>
              <w:pStyle w:val="Normal1"/>
              <w:numPr>
                <w:ilvl w:val="0"/>
                <w:numId w:val="39"/>
              </w:numPr>
              <w:spacing w:after="0" w:line="240" w:lineRule="auto"/>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Choose the most accurate word when discussing a particular topic</w:t>
            </w:r>
          </w:p>
          <w:p w:rsidR="00874A69" w:rsidRPr="006A6EF9" w:rsidRDefault="00874A69" w:rsidP="008B1525">
            <w:pPr>
              <w:pStyle w:val="Normal1"/>
              <w:numPr>
                <w:ilvl w:val="0"/>
                <w:numId w:val="39"/>
              </w:numPr>
              <w:spacing w:after="0" w:line="240" w:lineRule="auto"/>
              <w:contextualSpacing/>
              <w:rPr>
                <w:rFonts w:ascii="Times New Roman" w:hAnsi="Times New Roman" w:cs="Times New Roman"/>
                <w:color w:val="202020"/>
                <w:sz w:val="20"/>
                <w:szCs w:val="20"/>
              </w:rPr>
            </w:pPr>
            <w:r w:rsidRPr="006A6EF9">
              <w:rPr>
                <w:rFonts w:ascii="Times New Roman" w:hAnsi="Times New Roman" w:cs="Times New Roman"/>
                <w:color w:val="202020"/>
                <w:sz w:val="20"/>
                <w:szCs w:val="20"/>
              </w:rPr>
              <w:t>Use knowledge of conjunctions to broaden vocabulary</w:t>
            </w:r>
          </w:p>
        </w:tc>
      </w:tr>
      <w:tr w:rsidR="00874A69" w:rsidRPr="006A6EF9" w:rsidTr="00874A69">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74A69" w:rsidRPr="006A6EF9" w:rsidRDefault="00874A69" w:rsidP="00874A69">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Unit 2 </w:t>
            </w:r>
            <w:r w:rsidR="00226EF5">
              <w:rPr>
                <w:rFonts w:ascii="Times New Roman" w:hAnsi="Times New Roman" w:cs="Times New Roman"/>
                <w:b/>
                <w:sz w:val="20"/>
                <w:szCs w:val="20"/>
              </w:rPr>
              <w:t xml:space="preserve">Grade 5 </w:t>
            </w:r>
            <w:r w:rsidRPr="006A6EF9">
              <w:rPr>
                <w:rFonts w:ascii="Times New Roman" w:hAnsi="Times New Roman" w:cs="Times New Roman"/>
                <w:b/>
                <w:sz w:val="20"/>
                <w:szCs w:val="20"/>
              </w:rPr>
              <w:t xml:space="preserve">What This May Look Like </w:t>
            </w:r>
            <w:hyperlink w:anchor="id.oldmz09mkrx6">
              <w:r w:rsidR="003679A9">
                <w:rPr>
                  <w:rFonts w:ascii="Times New Roman" w:hAnsi="Times New Roman" w:cs="Times New Roman"/>
                  <w:b/>
                  <w:color w:val="1155CC"/>
                  <w:sz w:val="20"/>
                  <w:szCs w:val="20"/>
                  <w:u w:val="single"/>
                </w:rPr>
                <w:t xml:space="preserve"> </w:t>
              </w:r>
            </w:hyperlink>
          </w:p>
        </w:tc>
      </w:tr>
      <w:tr w:rsidR="00874A69" w:rsidRPr="006A6EF9" w:rsidTr="00874A69">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Formative Assessment Plan</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Summative Assessment Plan</w:t>
            </w:r>
          </w:p>
        </w:tc>
      </w:tr>
      <w:tr w:rsidR="00874A69" w:rsidRPr="006A6EF9" w:rsidTr="00874A69">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Formative assessment informs instruction and is ongoing throughout a unit to determine how students are progressing against the standards</w:t>
            </w:r>
            <w:r w:rsidRPr="006A6EF9">
              <w:rPr>
                <w:rFonts w:ascii="Times New Roman" w:hAnsi="Times New Roman" w:cs="Times New Roman"/>
                <w:sz w:val="20"/>
                <w:szCs w:val="20"/>
              </w:rPr>
              <w:t>.</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Summative assessment is an opportunity for students to demonstrate mastery of the skills taught during a particular unit.</w:t>
            </w:r>
          </w:p>
        </w:tc>
      </w:tr>
      <w:tr w:rsidR="00874A69" w:rsidRPr="006A6EF9" w:rsidTr="00874A69">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Texts</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 xml:space="preserve">District/School Supplementary </w:t>
            </w:r>
            <w:r>
              <w:rPr>
                <w:rFonts w:ascii="Times New Roman" w:hAnsi="Times New Roman" w:cs="Times New Roman"/>
                <w:b/>
                <w:sz w:val="20"/>
                <w:szCs w:val="20"/>
              </w:rPr>
              <w:t>Resources</w:t>
            </w:r>
          </w:p>
        </w:tc>
      </w:tr>
      <w:tr w:rsidR="00874A69" w:rsidRPr="006A6EF9" w:rsidTr="00874A69">
        <w:tc>
          <w:tcPr>
            <w:tcW w:w="6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 xml:space="preserve">Districts or schools choose appropriate grade level texts that may be traditional texts as well as digital texts.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Districts or schoo</w:t>
            </w:r>
            <w:r>
              <w:rPr>
                <w:rFonts w:ascii="Times New Roman" w:hAnsi="Times New Roman" w:cs="Times New Roman"/>
                <w:i/>
                <w:sz w:val="20"/>
                <w:szCs w:val="20"/>
              </w:rPr>
              <w:t>ls choose supplementary resource</w:t>
            </w:r>
            <w:r w:rsidRPr="006A6EF9">
              <w:rPr>
                <w:rFonts w:ascii="Times New Roman" w:hAnsi="Times New Roman" w:cs="Times New Roman"/>
                <w:i/>
                <w:sz w:val="20"/>
                <w:szCs w:val="20"/>
              </w:rPr>
              <w:t>s that are not considered “texts</w:t>
            </w:r>
            <w:r>
              <w:rPr>
                <w:rFonts w:ascii="Times New Roman" w:hAnsi="Times New Roman" w:cs="Times New Roman"/>
                <w:i/>
                <w:sz w:val="20"/>
                <w:szCs w:val="20"/>
              </w:rPr>
              <w:t>.</w:t>
            </w:r>
            <w:r w:rsidRPr="006A6EF9">
              <w:rPr>
                <w:rFonts w:ascii="Times New Roman" w:hAnsi="Times New Roman" w:cs="Times New Roman"/>
                <w:i/>
                <w:sz w:val="20"/>
                <w:szCs w:val="20"/>
              </w:rPr>
              <w:t>”</w:t>
            </w:r>
          </w:p>
        </w:tc>
      </w:tr>
      <w:tr w:rsidR="00874A69" w:rsidRPr="006A6EF9" w:rsidTr="00874A69">
        <w:trPr>
          <w:trHeight w:val="8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sidRPr="006A6EF9">
              <w:rPr>
                <w:rFonts w:ascii="Times New Roman" w:hAnsi="Times New Roman" w:cs="Times New Roman"/>
                <w:b/>
                <w:sz w:val="20"/>
                <w:szCs w:val="20"/>
              </w:rPr>
              <w:t>District/School Writing Tasks</w:t>
            </w:r>
          </w:p>
        </w:tc>
      </w:tr>
      <w:tr w:rsidR="00874A69" w:rsidRPr="006A6EF9" w:rsidTr="00874A69">
        <w:tc>
          <w:tcPr>
            <w:tcW w:w="3540" w:type="dxa"/>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Primary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connected to the types of writing as indicated in the standards: Informational or Literary</w:t>
            </w:r>
            <w:r>
              <w:rPr>
                <w:rFonts w:ascii="Times New Roman" w:hAnsi="Times New Roman" w:cs="Times New Roman"/>
                <w:i/>
                <w:sz w:val="20"/>
                <w:szCs w:val="20"/>
              </w:rPr>
              <w:t>.</w:t>
            </w:r>
            <w:r w:rsidRPr="006A6EF9">
              <w:rPr>
                <w:rFonts w:ascii="Times New Roman" w:hAnsi="Times New Roman" w:cs="Times New Roman"/>
                <w:i/>
                <w:sz w:val="20"/>
                <w:szCs w:val="20"/>
              </w:rPr>
              <w:t xml:space="preserve">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600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Secondary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may be to develop a skill or connect to writing from resources or research writing.</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4770" w:type="dxa"/>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Routine Writing</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daily writing or writing that is done several times over a week.</w:t>
            </w:r>
          </w:p>
        </w:tc>
      </w:tr>
      <w:tr w:rsidR="00874A69" w:rsidRPr="006A6EF9" w:rsidTr="00874A69">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Instructional </w:t>
            </w:r>
            <w:r w:rsidR="003B77C3">
              <w:rPr>
                <w:rFonts w:ascii="Times New Roman" w:hAnsi="Times New Roman" w:cs="Times New Roman"/>
                <w:b/>
                <w:sz w:val="20"/>
                <w:szCs w:val="20"/>
              </w:rPr>
              <w:t xml:space="preserve">Best </w:t>
            </w:r>
            <w:r>
              <w:rPr>
                <w:rFonts w:ascii="Times New Roman" w:hAnsi="Times New Roman" w:cs="Times New Roman"/>
                <w:b/>
                <w:sz w:val="20"/>
                <w:szCs w:val="20"/>
              </w:rPr>
              <w:t>Practices and Exemplars</w:t>
            </w:r>
          </w:p>
        </w:tc>
      </w:tr>
      <w:tr w:rsidR="00874A69" w:rsidRPr="006A6EF9" w:rsidTr="00874A69">
        <w:trPr>
          <w:trHeight w:val="24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874A69" w:rsidRDefault="00874A69" w:rsidP="00874A69">
            <w:pPr>
              <w:pStyle w:val="Normal1"/>
              <w:spacing w:after="0" w:line="240" w:lineRule="auto"/>
              <w:rPr>
                <w:rFonts w:ascii="Times New Roman" w:hAnsi="Times New Roman" w:cs="Times New Roman"/>
                <w:i/>
                <w:sz w:val="20"/>
                <w:szCs w:val="20"/>
              </w:rPr>
            </w:pPr>
            <w:r w:rsidRPr="006A6EF9">
              <w:rPr>
                <w:rFonts w:ascii="Times New Roman" w:hAnsi="Times New Roman" w:cs="Times New Roman"/>
                <w:i/>
                <w:sz w:val="20"/>
                <w:szCs w:val="20"/>
              </w:rPr>
              <w:t>This is a place to capture examples of standards integration and instructional best practices</w:t>
            </w:r>
            <w:r>
              <w:rPr>
                <w:rFonts w:ascii="Times New Roman" w:hAnsi="Times New Roman" w:cs="Times New Roman"/>
                <w:i/>
                <w:sz w:val="20"/>
                <w:szCs w:val="20"/>
              </w:rPr>
              <w:t>.</w:t>
            </w:r>
          </w:p>
          <w:p w:rsidR="00874A69" w:rsidRDefault="00874A69" w:rsidP="00874A69">
            <w:pPr>
              <w:pStyle w:val="Normal1"/>
              <w:spacing w:after="0" w:line="240" w:lineRule="auto"/>
              <w:rPr>
                <w:rFonts w:ascii="Times New Roman" w:hAnsi="Times New Roman" w:cs="Times New Roman"/>
                <w:i/>
                <w:sz w:val="20"/>
                <w:szCs w:val="20"/>
              </w:rPr>
            </w:pPr>
          </w:p>
          <w:p w:rsidR="00874A69" w:rsidRDefault="00874A69" w:rsidP="00874A69">
            <w:pPr>
              <w:pStyle w:val="Normal1"/>
              <w:spacing w:after="0" w:line="240" w:lineRule="auto"/>
              <w:rPr>
                <w:rFonts w:ascii="Times New Roman" w:hAnsi="Times New Roman" w:cs="Times New Roman"/>
                <w:i/>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r>
    </w:tbl>
    <w:p w:rsidR="00874A69" w:rsidRDefault="00874A69" w:rsidP="00874A69">
      <w:pPr>
        <w:spacing w:after="0" w:line="240" w:lineRule="auto"/>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1170"/>
        <w:gridCol w:w="2070"/>
        <w:gridCol w:w="302"/>
        <w:gridCol w:w="13"/>
        <w:gridCol w:w="2385"/>
        <w:gridCol w:w="4770"/>
      </w:tblGrid>
      <w:tr w:rsidR="00874A69" w:rsidRPr="006A6EF9" w:rsidTr="00874A69">
        <w:trPr>
          <w:tblHeader/>
        </w:trPr>
        <w:tc>
          <w:tcPr>
            <w:tcW w:w="14310" w:type="dxa"/>
            <w:gridSpan w:val="7"/>
            <w:tcBorders>
              <w:top w:val="single" w:sz="4" w:space="0" w:color="auto"/>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bookmarkStart w:id="9" w:name="h.3znysh7" w:colFirst="0" w:colLast="0"/>
            <w:bookmarkStart w:id="10" w:name="id.7mxfpf26h1jp" w:colFirst="0" w:colLast="0"/>
            <w:bookmarkEnd w:id="9"/>
            <w:bookmarkEnd w:id="10"/>
            <w:r w:rsidRPr="006A6EF9">
              <w:rPr>
                <w:rFonts w:ascii="Times New Roman" w:hAnsi="Times New Roman" w:cs="Times New Roman"/>
                <w:b/>
                <w:sz w:val="20"/>
                <w:szCs w:val="20"/>
              </w:rPr>
              <w:t>Unit Plan 3</w:t>
            </w:r>
            <w:r>
              <w:rPr>
                <w:rFonts w:ascii="Times New Roman" w:hAnsi="Times New Roman" w:cs="Times New Roman"/>
                <w:sz w:val="20"/>
                <w:szCs w:val="20"/>
              </w:rPr>
              <w:t xml:space="preserve"> </w:t>
            </w:r>
            <w:r w:rsidRPr="006A6EF9">
              <w:rPr>
                <w:rFonts w:ascii="Times New Roman" w:hAnsi="Times New Roman" w:cs="Times New Roman"/>
                <w:b/>
                <w:sz w:val="20"/>
                <w:szCs w:val="20"/>
              </w:rPr>
              <w:t>Grade 5</w:t>
            </w:r>
          </w:p>
        </w:tc>
      </w:tr>
      <w:tr w:rsidR="00874A69" w:rsidRPr="006A6EF9" w:rsidTr="00874A69">
        <w:tc>
          <w:tcPr>
            <w:tcW w:w="6840" w:type="dxa"/>
            <w:gridSpan w:val="3"/>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6A6EF9">
              <w:rPr>
                <w:rFonts w:ascii="Times New Roman" w:hAnsi="Times New Roman" w:cs="Times New Roman"/>
                <w:b/>
                <w:sz w:val="20"/>
                <w:szCs w:val="20"/>
              </w:rPr>
              <w:t>Reading Standards</w:t>
            </w:r>
            <w:hyperlink w:anchor="id.k69q4ai8cak">
              <w:r w:rsidRPr="006A6EF9">
                <w:rPr>
                  <w:rFonts w:ascii="Times New Roman" w:hAnsi="Times New Roman" w:cs="Times New Roman"/>
                  <w:b/>
                  <w:color w:val="1155CC"/>
                  <w:sz w:val="20"/>
                  <w:szCs w:val="20"/>
                  <w:u w:val="single"/>
                </w:rPr>
                <w:t xml:space="preserve"> </w:t>
              </w:r>
              <w:r w:rsidR="003679A9">
                <w:rPr>
                  <w:rFonts w:ascii="Times New Roman" w:hAnsi="Times New Roman" w:cs="Times New Roman"/>
                  <w:b/>
                  <w:color w:val="1155CC"/>
                  <w:sz w:val="20"/>
                  <w:szCs w:val="20"/>
                  <w:u w:val="single"/>
                </w:rPr>
                <w:t xml:space="preserve"> </w:t>
              </w:r>
            </w:hyperlink>
          </w:p>
        </w:tc>
        <w:tc>
          <w:tcPr>
            <w:tcW w:w="7470" w:type="dxa"/>
            <w:gridSpan w:val="4"/>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6A6EF9">
              <w:rPr>
                <w:rFonts w:ascii="Times New Roman" w:hAnsi="Times New Roman" w:cs="Times New Roman"/>
                <w:b/>
                <w:sz w:val="20"/>
                <w:szCs w:val="20"/>
              </w:rPr>
              <w:t>Reading Critical Knowledge and Skills</w:t>
            </w:r>
          </w:p>
        </w:tc>
      </w:tr>
      <w:tr w:rsidR="00874A69" w:rsidRPr="006A6EF9" w:rsidTr="00874A69">
        <w:tc>
          <w:tcPr>
            <w:tcW w:w="3600"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RL.5.1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the text says explicitly and when drawing inferences from the text.</w:t>
            </w:r>
          </w:p>
          <w:p w:rsidR="00874A69" w:rsidRPr="0042634B" w:rsidRDefault="00874A69" w:rsidP="00874A69">
            <w:pPr>
              <w:pStyle w:val="Normal1"/>
              <w:spacing w:after="0" w:line="240" w:lineRule="auto"/>
              <w:rPr>
                <w:rFonts w:ascii="Times New Roman" w:hAnsi="Times New Roman" w:cs="Times New Roman"/>
                <w:sz w:val="20"/>
                <w:szCs w:val="20"/>
              </w:rPr>
            </w:pPr>
          </w:p>
        </w:tc>
        <w:tc>
          <w:tcPr>
            <w:tcW w:w="3240" w:type="dxa"/>
            <w:gridSpan w:val="2"/>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w:t>
            </w:r>
            <w:r>
              <w:rPr>
                <w:rFonts w:ascii="Times New Roman" w:hAnsi="Times New Roman" w:cs="Times New Roman"/>
                <w:sz w:val="20"/>
                <w:szCs w:val="20"/>
              </w:rPr>
              <w:t xml:space="preserve">e text says explicitly and when </w:t>
            </w:r>
            <w:r w:rsidRPr="0042634B">
              <w:rPr>
                <w:rFonts w:ascii="Times New Roman" w:hAnsi="Times New Roman" w:cs="Times New Roman"/>
                <w:sz w:val="20"/>
                <w:szCs w:val="20"/>
              </w:rPr>
              <w:t>drawing inferences from the text.</w:t>
            </w:r>
          </w:p>
          <w:p w:rsidR="00874A69" w:rsidRPr="0042634B" w:rsidRDefault="00874A69" w:rsidP="00874A69">
            <w:pPr>
              <w:pStyle w:val="Normal1"/>
              <w:widowControl w:val="0"/>
              <w:spacing w:after="0" w:line="240" w:lineRule="auto"/>
              <w:rPr>
                <w:rFonts w:ascii="Times New Roman" w:hAnsi="Times New Roman" w:cs="Times New Roman"/>
                <w:sz w:val="20"/>
                <w:szCs w:val="20"/>
              </w:rPr>
            </w:pPr>
          </w:p>
        </w:tc>
        <w:tc>
          <w:tcPr>
            <w:tcW w:w="7470" w:type="dxa"/>
            <w:gridSpan w:val="4"/>
            <w:shd w:val="clear" w:color="auto" w:fill="FFFFFF"/>
          </w:tcPr>
          <w:p w:rsidR="00874A69" w:rsidRPr="00226EF5" w:rsidRDefault="001B5885" w:rsidP="008B1525">
            <w:pPr>
              <w:pStyle w:val="Normal1"/>
              <w:numPr>
                <w:ilvl w:val="0"/>
                <w:numId w:val="40"/>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Read texts closely</w:t>
            </w:r>
            <w:r w:rsidRPr="003A5699">
              <w:rPr>
                <w:rFonts w:ascii="Times New Roman" w:hAnsi="Times New Roman" w:cs="Times New Roman"/>
                <w:color w:val="auto"/>
                <w:sz w:val="20"/>
                <w:szCs w:val="20"/>
              </w:rPr>
              <w:t xml:space="preserve"> </w:t>
            </w:r>
            <w:r w:rsidR="00874A69" w:rsidRPr="00226EF5">
              <w:rPr>
                <w:rFonts w:ascii="Times New Roman" w:hAnsi="Times New Roman" w:cs="Times New Roman"/>
                <w:color w:val="auto"/>
                <w:sz w:val="20"/>
                <w:szCs w:val="20"/>
              </w:rPr>
              <w:t>(questioning, determining importance, looking for patterns) to make meaning of what was read</w:t>
            </w:r>
          </w:p>
          <w:p w:rsidR="00874A69" w:rsidRPr="00226EF5" w:rsidRDefault="00874A69" w:rsidP="008B1525">
            <w:pPr>
              <w:pStyle w:val="Normal1"/>
              <w:numPr>
                <w:ilvl w:val="0"/>
                <w:numId w:val="4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Make personal connections, make connections to other texts, and/or make global connections when relevant </w:t>
            </w:r>
          </w:p>
          <w:p w:rsidR="00874A69" w:rsidRPr="00226EF5" w:rsidRDefault="00874A69" w:rsidP="008B1525">
            <w:pPr>
              <w:pStyle w:val="Normal1"/>
              <w:numPr>
                <w:ilvl w:val="0"/>
                <w:numId w:val="4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quotes or references from a text when explaining what the text says explicitly and/or when explaining inferences drawn from the text</w:t>
            </w:r>
          </w:p>
        </w:tc>
      </w:tr>
      <w:tr w:rsidR="002F35F5" w:rsidRPr="006A6EF9" w:rsidTr="00A7391F">
        <w:trPr>
          <w:trHeight w:val="296"/>
        </w:trPr>
        <w:tc>
          <w:tcPr>
            <w:tcW w:w="3600" w:type="dxa"/>
            <w:vMerge w:val="restart"/>
            <w:shd w:val="clear" w:color="auto" w:fill="FFFFFF"/>
          </w:tcPr>
          <w:p w:rsidR="002F35F5" w:rsidRPr="0042634B" w:rsidRDefault="002F35F5" w:rsidP="00874A69">
            <w:pPr>
              <w:spacing w:after="0" w:line="240" w:lineRule="auto"/>
              <w:rPr>
                <w:rFonts w:ascii="Times New Roman" w:hAnsi="Times New Roman" w:cs="Times New Roman"/>
                <w:color w:val="FF0000"/>
                <w:sz w:val="20"/>
                <w:szCs w:val="20"/>
              </w:rPr>
            </w:pPr>
            <w:r w:rsidRPr="0042634B">
              <w:rPr>
                <w:rFonts w:ascii="Times New Roman" w:hAnsi="Times New Roman" w:cs="Times New Roman"/>
                <w:color w:val="FF0000"/>
                <w:sz w:val="20"/>
                <w:szCs w:val="20"/>
              </w:rPr>
              <w:t>RL.5.2. Determine the key details in a story, drama or poem to identify the theme and to summarize the text.</w:t>
            </w:r>
          </w:p>
          <w:p w:rsidR="002F35F5" w:rsidRPr="0042634B" w:rsidRDefault="002F35F5" w:rsidP="00874A69">
            <w:pPr>
              <w:pStyle w:val="Normal1"/>
              <w:widowControl w:val="0"/>
              <w:spacing w:after="0" w:line="240" w:lineRule="auto"/>
              <w:rPr>
                <w:rFonts w:ascii="Times New Roman" w:hAnsi="Times New Roman" w:cs="Times New Roman"/>
                <w:sz w:val="20"/>
                <w:szCs w:val="20"/>
              </w:rPr>
            </w:pPr>
          </w:p>
        </w:tc>
        <w:tc>
          <w:tcPr>
            <w:tcW w:w="3240" w:type="dxa"/>
            <w:gridSpan w:val="2"/>
            <w:vMerge w:val="restart"/>
            <w:shd w:val="clear" w:color="auto" w:fill="FFFFFF"/>
          </w:tcPr>
          <w:p w:rsidR="002F35F5" w:rsidRPr="0042634B" w:rsidRDefault="002F35F5" w:rsidP="00874A69">
            <w:pPr>
              <w:pStyle w:val="Normal1"/>
              <w:widowControl w:val="0"/>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RI.5.2</w:t>
            </w:r>
            <w:r>
              <w:rPr>
                <w:rFonts w:ascii="Times New Roman" w:hAnsi="Times New Roman" w:cs="Times New Roman"/>
                <w:sz w:val="20"/>
                <w:szCs w:val="20"/>
              </w:rPr>
              <w:t xml:space="preserve">. </w:t>
            </w:r>
            <w:r w:rsidRPr="0042634B">
              <w:rPr>
                <w:rFonts w:ascii="Times New Roman" w:hAnsi="Times New Roman" w:cs="Times New Roman"/>
                <w:color w:val="202020"/>
                <w:sz w:val="20"/>
                <w:szCs w:val="20"/>
              </w:rPr>
              <w:t>Determine two or more main ideas of a text and explain how they are supported by key details; summarize the text.</w:t>
            </w:r>
          </w:p>
        </w:tc>
        <w:tc>
          <w:tcPr>
            <w:tcW w:w="7470" w:type="dxa"/>
            <w:gridSpan w:val="4"/>
            <w:shd w:val="clear" w:color="auto" w:fill="FFFFFF"/>
          </w:tcPr>
          <w:p w:rsidR="002F35F5" w:rsidRPr="00226EF5" w:rsidRDefault="002F35F5" w:rsidP="001B5885">
            <w:pPr>
              <w:pStyle w:val="Normal1"/>
              <w:spacing w:after="0" w:line="240" w:lineRule="auto"/>
              <w:ind w:left="360"/>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RL.5.2:</w:t>
            </w:r>
          </w:p>
          <w:p w:rsidR="002F35F5" w:rsidRPr="00226EF5" w:rsidRDefault="002F35F5" w:rsidP="001B5885">
            <w:pPr>
              <w:pStyle w:val="Normal1"/>
              <w:numPr>
                <w:ilvl w:val="0"/>
                <w:numId w:val="18"/>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the key details in a text</w:t>
            </w:r>
          </w:p>
          <w:p w:rsidR="002F35F5" w:rsidRPr="00226EF5" w:rsidRDefault="002F35F5" w:rsidP="001B5885">
            <w:pPr>
              <w:pStyle w:val="Normal1"/>
              <w:numPr>
                <w:ilvl w:val="0"/>
                <w:numId w:val="18"/>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Analyze the actions and thoughts of characters or speakers in texts, looking for patterns</w:t>
            </w:r>
          </w:p>
          <w:p w:rsidR="002F35F5" w:rsidRPr="00226EF5" w:rsidRDefault="002F35F5" w:rsidP="001B5885">
            <w:pPr>
              <w:pStyle w:val="Normal1"/>
              <w:numPr>
                <w:ilvl w:val="0"/>
                <w:numId w:val="18"/>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the theme of the text</w:t>
            </w:r>
          </w:p>
          <w:p w:rsidR="002F35F5" w:rsidRPr="00226EF5" w:rsidRDefault="002F35F5" w:rsidP="001B5885">
            <w:pPr>
              <w:pStyle w:val="Normal1"/>
              <w:numPr>
                <w:ilvl w:val="0"/>
                <w:numId w:val="18"/>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Determine central message or theme</w:t>
            </w:r>
          </w:p>
        </w:tc>
      </w:tr>
      <w:tr w:rsidR="002F35F5" w:rsidRPr="006A6EF9" w:rsidTr="00874A69">
        <w:trPr>
          <w:trHeight w:val="1089"/>
        </w:trPr>
        <w:tc>
          <w:tcPr>
            <w:tcW w:w="3600" w:type="dxa"/>
            <w:vMerge/>
            <w:shd w:val="clear" w:color="auto" w:fill="FFFFFF"/>
          </w:tcPr>
          <w:p w:rsidR="002F35F5" w:rsidRPr="0042634B" w:rsidRDefault="002F35F5" w:rsidP="00874A69">
            <w:pPr>
              <w:spacing w:after="0" w:line="240" w:lineRule="auto"/>
              <w:rPr>
                <w:rFonts w:ascii="Times New Roman" w:hAnsi="Times New Roman" w:cs="Times New Roman"/>
                <w:color w:val="FF0000"/>
                <w:sz w:val="20"/>
                <w:szCs w:val="20"/>
              </w:rPr>
            </w:pPr>
          </w:p>
        </w:tc>
        <w:tc>
          <w:tcPr>
            <w:tcW w:w="3240" w:type="dxa"/>
            <w:gridSpan w:val="2"/>
            <w:vMerge/>
            <w:shd w:val="clear" w:color="auto" w:fill="FFFFFF"/>
          </w:tcPr>
          <w:p w:rsidR="002F35F5" w:rsidRPr="0042634B" w:rsidRDefault="002F35F5" w:rsidP="00874A69">
            <w:pPr>
              <w:pStyle w:val="Normal1"/>
              <w:widowControl w:val="0"/>
              <w:spacing w:after="0" w:line="240" w:lineRule="auto"/>
              <w:rPr>
                <w:rFonts w:ascii="Times New Roman" w:hAnsi="Times New Roman" w:cs="Times New Roman"/>
                <w:sz w:val="20"/>
                <w:szCs w:val="20"/>
              </w:rPr>
            </w:pPr>
          </w:p>
        </w:tc>
        <w:tc>
          <w:tcPr>
            <w:tcW w:w="7470" w:type="dxa"/>
            <w:gridSpan w:val="4"/>
            <w:shd w:val="clear" w:color="auto" w:fill="FFFFFF"/>
          </w:tcPr>
          <w:p w:rsidR="002F35F5" w:rsidRPr="00226EF5" w:rsidRDefault="002F35F5" w:rsidP="001B5885">
            <w:pPr>
              <w:pStyle w:val="Normal1"/>
              <w:spacing w:after="0" w:line="240" w:lineRule="auto"/>
              <w:ind w:left="360"/>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RI.5.2:</w:t>
            </w:r>
          </w:p>
          <w:p w:rsidR="002F35F5" w:rsidRPr="00226EF5" w:rsidRDefault="002F35F5" w:rsidP="001B5885">
            <w:pPr>
              <w:pStyle w:val="Normal1"/>
              <w:numPr>
                <w:ilvl w:val="0"/>
                <w:numId w:val="19"/>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Summarize the key points of a text</w:t>
            </w:r>
          </w:p>
          <w:p w:rsidR="002F35F5" w:rsidRPr="00226EF5" w:rsidRDefault="002F35F5" w:rsidP="001B5885">
            <w:pPr>
              <w:pStyle w:val="Normal1"/>
              <w:numPr>
                <w:ilvl w:val="0"/>
                <w:numId w:val="19"/>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details to support the main idea</w:t>
            </w:r>
          </w:p>
          <w:p w:rsidR="002F35F5" w:rsidRPr="00226EF5" w:rsidRDefault="002F35F5" w:rsidP="001B5885">
            <w:pPr>
              <w:pStyle w:val="Normal1"/>
              <w:numPr>
                <w:ilvl w:val="0"/>
                <w:numId w:val="19"/>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at least two main ideas in informational texts</w:t>
            </w:r>
          </w:p>
          <w:p w:rsidR="002F35F5" w:rsidRPr="00226EF5" w:rsidRDefault="002F35F5" w:rsidP="001B5885">
            <w:pPr>
              <w:pStyle w:val="Normal1"/>
              <w:numPr>
                <w:ilvl w:val="0"/>
                <w:numId w:val="19"/>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Explain how the author supports main ideas in informational text with key details</w:t>
            </w:r>
          </w:p>
        </w:tc>
      </w:tr>
      <w:tr w:rsidR="009E6BFD" w:rsidRPr="006A6EF9" w:rsidTr="009E6BFD">
        <w:trPr>
          <w:trHeight w:val="1448"/>
        </w:trPr>
        <w:tc>
          <w:tcPr>
            <w:tcW w:w="3600" w:type="dxa"/>
            <w:shd w:val="clear" w:color="auto" w:fill="FFFFFF"/>
          </w:tcPr>
          <w:p w:rsidR="009E6BFD" w:rsidRPr="006A6EF9" w:rsidRDefault="009E6BFD"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Compare and contrast two or more characters, settings, or events in a story or drama, drawing on specific details in the text (e.g., how characters interact).</w:t>
            </w:r>
          </w:p>
        </w:tc>
        <w:tc>
          <w:tcPr>
            <w:tcW w:w="3240" w:type="dxa"/>
            <w:gridSpan w:val="2"/>
            <w:shd w:val="clear" w:color="auto" w:fill="FFFFFF"/>
          </w:tcPr>
          <w:p w:rsidR="009E6BFD" w:rsidRPr="006A6EF9" w:rsidRDefault="009E6BFD" w:rsidP="00874A69">
            <w:pPr>
              <w:pStyle w:val="Normal1"/>
              <w:widowControl w:val="0"/>
              <w:spacing w:after="0" w:line="240" w:lineRule="auto"/>
              <w:rPr>
                <w:rFonts w:ascii="Times New Roman" w:hAnsi="Times New Roman" w:cs="Times New Roman"/>
                <w:sz w:val="20"/>
                <w:szCs w:val="20"/>
              </w:rPr>
            </w:pPr>
          </w:p>
        </w:tc>
        <w:tc>
          <w:tcPr>
            <w:tcW w:w="7470" w:type="dxa"/>
            <w:gridSpan w:val="4"/>
            <w:shd w:val="clear" w:color="auto" w:fill="FFFFFF"/>
          </w:tcPr>
          <w:p w:rsidR="009E6BFD" w:rsidRPr="00226EF5" w:rsidRDefault="009E6BFD" w:rsidP="00874A69">
            <w:pPr>
              <w:pStyle w:val="Normal1"/>
              <w:spacing w:after="0" w:line="240" w:lineRule="auto"/>
              <w:ind w:left="360"/>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RL.5.3:</w:t>
            </w:r>
          </w:p>
          <w:p w:rsidR="009E6BFD" w:rsidRPr="00226EF5" w:rsidRDefault="009E6BFD"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Examine texts to find similarities and differences, focusing on characters, setting, events, individuals, ideas, and concepts</w:t>
            </w:r>
          </w:p>
          <w:p w:rsidR="009E6BFD" w:rsidRPr="00226EF5" w:rsidRDefault="009E6BFD"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Refer to specific details in the text when finding the similarities and differences between two or more characters, individuals, settings, ideas, concepts, or events</w:t>
            </w:r>
          </w:p>
        </w:tc>
      </w:tr>
      <w:tr w:rsidR="00874A69" w:rsidRPr="006A6EF9" w:rsidTr="00874A69">
        <w:tc>
          <w:tcPr>
            <w:tcW w:w="3600"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RL.5.4</w:t>
            </w:r>
            <w:r>
              <w:rPr>
                <w:rFonts w:ascii="Times New Roman" w:hAnsi="Times New Roman" w:cs="Times New Roman"/>
                <w:sz w:val="20"/>
                <w:szCs w:val="20"/>
              </w:rPr>
              <w:t xml:space="preserve">. </w:t>
            </w:r>
            <w:r w:rsidRPr="006A6EF9">
              <w:rPr>
                <w:rFonts w:ascii="Times New Roman" w:hAnsi="Times New Roman" w:cs="Times New Roman"/>
                <w:sz w:val="20"/>
                <w:szCs w:val="20"/>
              </w:rPr>
              <w:t>Determine the meaning of words and phrases as they are used in a text, including figurative language such as metaphors and similes</w:t>
            </w:r>
          </w:p>
        </w:tc>
        <w:tc>
          <w:tcPr>
            <w:tcW w:w="3240" w:type="dxa"/>
            <w:gridSpan w:val="2"/>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Demonstrate the ability to determine the meaning of words and phrases as they are used in a text (e.g., figurative, academic, domain-specific)  </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metaphors and similes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Analyze similes and metaphors in text and how it impacts the reader</w:t>
            </w:r>
          </w:p>
        </w:tc>
      </w:tr>
      <w:tr w:rsidR="009E6BFD" w:rsidRPr="006A6EF9" w:rsidTr="009E6BFD">
        <w:trPr>
          <w:trHeight w:val="1277"/>
        </w:trPr>
        <w:tc>
          <w:tcPr>
            <w:tcW w:w="3600" w:type="dxa"/>
            <w:shd w:val="clear" w:color="auto" w:fill="FFFFFF"/>
          </w:tcPr>
          <w:p w:rsidR="009E6BFD" w:rsidRPr="006A6EF9" w:rsidRDefault="00BA1FDF" w:rsidP="00874A69">
            <w:pPr>
              <w:pStyle w:val="Normal1"/>
              <w:spacing w:after="0" w:line="240" w:lineRule="auto"/>
              <w:rPr>
                <w:rFonts w:ascii="Times New Roman" w:hAnsi="Times New Roman" w:cs="Times New Roman"/>
                <w:sz w:val="20"/>
                <w:szCs w:val="20"/>
              </w:rPr>
            </w:pPr>
            <w:hyperlink r:id="rId97">
              <w:r w:rsidR="009E6BFD" w:rsidRPr="006A6EF9">
                <w:rPr>
                  <w:rFonts w:ascii="Times New Roman" w:hAnsi="Times New Roman" w:cs="Times New Roman"/>
                  <w:color w:val="373737"/>
                  <w:sz w:val="20"/>
                  <w:szCs w:val="20"/>
                </w:rPr>
                <w:t>RL.5.5</w:t>
              </w:r>
            </w:hyperlink>
            <w:r w:rsidR="009E6BFD">
              <w:rPr>
                <w:rFonts w:ascii="Times New Roman" w:hAnsi="Times New Roman" w:cs="Times New Roman"/>
                <w:sz w:val="20"/>
                <w:szCs w:val="20"/>
              </w:rPr>
              <w:t xml:space="preserve">. </w:t>
            </w:r>
            <w:hyperlink r:id="rId98"/>
            <w:r w:rsidR="009E6BFD" w:rsidRPr="006A6EF9">
              <w:rPr>
                <w:rFonts w:ascii="Times New Roman" w:hAnsi="Times New Roman" w:cs="Times New Roman"/>
                <w:color w:val="202020"/>
                <w:sz w:val="20"/>
                <w:szCs w:val="20"/>
              </w:rPr>
              <w:t>Explain how a series of chapters, scenes, or stanzas fits together to provide the overall structure of a particular story, drama, or poem</w:t>
            </w:r>
          </w:p>
        </w:tc>
        <w:tc>
          <w:tcPr>
            <w:tcW w:w="3240" w:type="dxa"/>
            <w:gridSpan w:val="2"/>
            <w:shd w:val="clear" w:color="auto" w:fill="FFFFFF"/>
          </w:tcPr>
          <w:p w:rsidR="009E6BFD" w:rsidRPr="006A6EF9" w:rsidRDefault="009E6BFD" w:rsidP="00874A69">
            <w:pPr>
              <w:pStyle w:val="Normal1"/>
              <w:widowControl w:val="0"/>
              <w:spacing w:after="0" w:line="240" w:lineRule="auto"/>
              <w:rPr>
                <w:rFonts w:ascii="Times New Roman" w:hAnsi="Times New Roman" w:cs="Times New Roman"/>
                <w:sz w:val="20"/>
                <w:szCs w:val="20"/>
              </w:rPr>
            </w:pPr>
          </w:p>
        </w:tc>
        <w:tc>
          <w:tcPr>
            <w:tcW w:w="7470" w:type="dxa"/>
            <w:gridSpan w:val="4"/>
            <w:shd w:val="clear" w:color="auto" w:fill="FFFFFF"/>
          </w:tcPr>
          <w:p w:rsidR="009E6BFD" w:rsidRPr="00226EF5" w:rsidRDefault="009E6BFD" w:rsidP="00874A69">
            <w:pPr>
              <w:pStyle w:val="Normal1"/>
              <w:spacing w:after="0" w:line="240" w:lineRule="auto"/>
              <w:ind w:left="360"/>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RL.5.5:</w:t>
            </w:r>
          </w:p>
          <w:p w:rsidR="009E6BFD" w:rsidRPr="00226EF5" w:rsidRDefault="009E6BFD"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how a text is organized (i.e.: chronological, comparative, cause/effect, etc)</w:t>
            </w:r>
          </w:p>
          <w:p w:rsidR="009E6BFD" w:rsidRPr="00226EF5" w:rsidRDefault="009E6BFD"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Explain how the text organization (i.e.: chapters, scenes, stanzas, concepts, ideas, events) fit into the overall structure of a text</w:t>
            </w:r>
          </w:p>
        </w:tc>
      </w:tr>
      <w:tr w:rsidR="009E6BFD" w:rsidRPr="006A6EF9" w:rsidTr="009E6BFD">
        <w:trPr>
          <w:trHeight w:val="971"/>
        </w:trPr>
        <w:tc>
          <w:tcPr>
            <w:tcW w:w="3600" w:type="dxa"/>
            <w:shd w:val="clear" w:color="auto" w:fill="FFFFFF"/>
          </w:tcPr>
          <w:p w:rsidR="009E6BFD" w:rsidRPr="006A6EF9" w:rsidRDefault="009E6BFD" w:rsidP="00874A69">
            <w:pPr>
              <w:pStyle w:val="Normal1"/>
              <w:spacing w:after="0" w:line="240" w:lineRule="auto"/>
              <w:rPr>
                <w:rFonts w:ascii="Times New Roman" w:hAnsi="Times New Roman" w:cs="Times New Roman"/>
                <w:sz w:val="20"/>
                <w:szCs w:val="20"/>
              </w:rPr>
            </w:pPr>
            <w:r>
              <w:br w:type="page"/>
            </w:r>
            <w:r w:rsidRPr="006A6EF9">
              <w:rPr>
                <w:rFonts w:ascii="Times New Roman" w:hAnsi="Times New Roman" w:cs="Times New Roman"/>
                <w:sz w:val="20"/>
                <w:szCs w:val="20"/>
              </w:rPr>
              <w:t>RL.5.6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Describe how a narrator's or speaker's point of view influences how events are described.</w:t>
            </w:r>
          </w:p>
        </w:tc>
        <w:tc>
          <w:tcPr>
            <w:tcW w:w="3240" w:type="dxa"/>
            <w:gridSpan w:val="2"/>
            <w:shd w:val="clear" w:color="auto" w:fill="FFFFFF"/>
          </w:tcPr>
          <w:p w:rsidR="009E6BFD" w:rsidRPr="006A6EF9" w:rsidRDefault="009E6BFD"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Analyze multiple accounts of the same event or topic, noting important similarities and differences in the point of view they represent.</w:t>
            </w:r>
          </w:p>
        </w:tc>
        <w:tc>
          <w:tcPr>
            <w:tcW w:w="7470" w:type="dxa"/>
            <w:gridSpan w:val="4"/>
            <w:shd w:val="clear" w:color="auto" w:fill="FFFFFF"/>
          </w:tcPr>
          <w:p w:rsidR="009E6BFD" w:rsidRPr="00226EF5" w:rsidRDefault="009E6BFD" w:rsidP="00874A69">
            <w:pPr>
              <w:pStyle w:val="Normal1"/>
              <w:spacing w:after="0" w:line="240" w:lineRule="auto"/>
              <w:ind w:left="360"/>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RL.5.6:</w:t>
            </w:r>
          </w:p>
          <w:p w:rsidR="009E6BFD" w:rsidRPr="00226EF5" w:rsidRDefault="009E6BFD"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the narrator’s point of view</w:t>
            </w:r>
          </w:p>
          <w:p w:rsidR="009E6BFD" w:rsidRPr="00226EF5" w:rsidRDefault="009E6BFD"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Explain how the point of view impacts the events in the text</w:t>
            </w:r>
          </w:p>
        </w:tc>
      </w:tr>
      <w:tr w:rsidR="00874A69" w:rsidRPr="006A6EF9" w:rsidTr="00874A69">
        <w:tc>
          <w:tcPr>
            <w:tcW w:w="3600"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RL.5.7</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Analyze how visual and multimedia elements contribute to the meaning, tone, or beauty of a text (e.g., graphic novel, multimedia presentation of fiction, folktale, myth, poem).</w:t>
            </w:r>
          </w:p>
        </w:tc>
        <w:tc>
          <w:tcPr>
            <w:tcW w:w="3240" w:type="dxa"/>
            <w:gridSpan w:val="2"/>
            <w:shd w:val="clear" w:color="auto" w:fill="FFFFFF"/>
          </w:tcPr>
          <w:p w:rsidR="00874A69" w:rsidRPr="006A6EF9" w:rsidRDefault="00874A69" w:rsidP="00874A69">
            <w:pPr>
              <w:pStyle w:val="Normal1"/>
              <w:spacing w:after="0" w:line="240" w:lineRule="auto"/>
              <w:ind w:left="60"/>
              <w:rPr>
                <w:rFonts w:ascii="Times New Roman" w:hAnsi="Times New Roman" w:cs="Times New Roman"/>
                <w:sz w:val="20"/>
                <w:szCs w:val="20"/>
              </w:rPr>
            </w:pP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Synthesize information from multiple sources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Use media efficiently to answer questions and to solve problems </w:t>
            </w:r>
          </w:p>
        </w:tc>
      </w:tr>
      <w:tr w:rsidR="00874A69" w:rsidRPr="006A6EF9" w:rsidTr="00874A69">
        <w:tc>
          <w:tcPr>
            <w:tcW w:w="3600" w:type="dxa"/>
            <w:shd w:val="clear" w:color="auto" w:fill="FFFFFF"/>
          </w:tcPr>
          <w:p w:rsidR="00874A69" w:rsidRPr="00BA0859" w:rsidRDefault="00874A69" w:rsidP="00874A69">
            <w:pPr>
              <w:spacing w:after="0" w:line="240" w:lineRule="auto"/>
              <w:rPr>
                <w:rFonts w:ascii="Times New Roman" w:hAnsi="Times New Roman" w:cs="Times New Roman"/>
                <w:color w:val="FF0000"/>
                <w:sz w:val="20"/>
                <w:szCs w:val="20"/>
              </w:rPr>
            </w:pPr>
            <w:r w:rsidRPr="00BA0859">
              <w:rPr>
                <w:rFonts w:ascii="Times New Roman" w:hAnsi="Times New Roman" w:cs="Times New Roman"/>
                <w:color w:val="FF0000"/>
                <w:sz w:val="20"/>
                <w:szCs w:val="20"/>
              </w:rPr>
              <w:t>RL.5.9. Compare, contrast and reflect on (e.g. practical knowledge, historical/cultural context, and background knowledge)</w:t>
            </w:r>
            <w:r w:rsidRPr="00BA0859">
              <w:rPr>
                <w:rFonts w:ascii="Times New Roman" w:hAnsi="Times New Roman" w:cs="Times New Roman"/>
                <w:sz w:val="20"/>
                <w:szCs w:val="20"/>
              </w:rPr>
              <w:t xml:space="preserve"> </w:t>
            </w:r>
            <w:r w:rsidRPr="00BA0859">
              <w:rPr>
                <w:rFonts w:ascii="Times New Roman" w:hAnsi="Times New Roman" w:cs="Times New Roman"/>
                <w:color w:val="FF0000"/>
                <w:sz w:val="20"/>
                <w:szCs w:val="20"/>
              </w:rPr>
              <w:t>the treatment of similar themes and topics (e.g., opposition of good and evil) and patterns of events (e.g., the quest) in stories, myths, and traditional literature from different cultures.</w:t>
            </w:r>
          </w:p>
        </w:tc>
        <w:tc>
          <w:tcPr>
            <w:tcW w:w="3240" w:type="dxa"/>
            <w:gridSpan w:val="2"/>
            <w:shd w:val="clear" w:color="auto" w:fill="FFFFFF"/>
          </w:tcPr>
          <w:p w:rsidR="00874A69" w:rsidRPr="00BA0859" w:rsidRDefault="00874A69" w:rsidP="00874A69">
            <w:pPr>
              <w:spacing w:after="0" w:line="240" w:lineRule="auto"/>
              <w:rPr>
                <w:rFonts w:ascii="Times New Roman" w:hAnsi="Times New Roman" w:cs="Times New Roman"/>
                <w:sz w:val="20"/>
                <w:szCs w:val="20"/>
              </w:rPr>
            </w:pP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Find similarities and differences in themes and topics when reading stories of the same genre</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Connect the text to other knowledge (e.g. practical knowledge, historical/cultural context, and background knowledge)</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the similarities and differences in the structure (e.g., the quest) of various traditional texts (e.g. stories, myths, and traditional literature from different cultures)</w:t>
            </w:r>
          </w:p>
        </w:tc>
      </w:tr>
      <w:tr w:rsidR="00874A69" w:rsidRPr="006A6EF9" w:rsidTr="00874A69">
        <w:tc>
          <w:tcPr>
            <w:tcW w:w="6840" w:type="dxa"/>
            <w:gridSpan w:val="3"/>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Know and apply grade-level phonics and word analysis skills in decoding words.</w:t>
            </w:r>
          </w:p>
          <w:p w:rsidR="00874A69" w:rsidRPr="006A6EF9"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RF.5.3.A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combined knowledge of all letter-sound correspondences, syllabication patterns, and morphology (e.g., roots and affixes) to read accurately unfamiliar multisyllabic words in context and out of context.</w:t>
            </w: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specific strategies for decoding words in texts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 Apply the specific strategies for decoding and spelling multisyllabic words</w:t>
            </w:r>
          </w:p>
        </w:tc>
      </w:tr>
      <w:tr w:rsidR="00874A69" w:rsidRPr="006A6EF9" w:rsidTr="00874A69">
        <w:tc>
          <w:tcPr>
            <w:tcW w:w="6840" w:type="dxa"/>
            <w:gridSpan w:val="3"/>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Read with sufficient accuracy and fluency to support comprehension.</w:t>
            </w:r>
          </w:p>
          <w:p w:rsidR="00874A69" w:rsidRPr="003B51A0"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text with purpose and understanding.</w:t>
            </w:r>
          </w:p>
          <w:p w:rsidR="00874A69" w:rsidRPr="003B51A0"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RF.5.4.B</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prose and poetry orally with accuracy, appropriate rate, and expression on successive readings.</w:t>
            </w:r>
          </w:p>
          <w:p w:rsidR="00874A69" w:rsidRPr="006A6EF9"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RF.5.4.C</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context to confirm or self-correct word recognition and understanding, rereading as necessary.</w:t>
            </w:r>
          </w:p>
        </w:tc>
        <w:tc>
          <w:tcPr>
            <w:tcW w:w="7470" w:type="dxa"/>
            <w:gridSpan w:val="4"/>
            <w:shd w:val="clear" w:color="auto" w:fill="FFFFFF"/>
          </w:tcPr>
          <w:p w:rsidR="002F35F5" w:rsidRPr="001B5885" w:rsidRDefault="002F35F5"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Use various strategies to understand text and read with purpose</w:t>
            </w:r>
          </w:p>
          <w:p w:rsidR="002F35F5" w:rsidRPr="001B5885" w:rsidRDefault="002F35F5"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Accurately read grade-level poetry and prose aloud</w:t>
            </w:r>
          </w:p>
          <w:p w:rsidR="002F35F5" w:rsidRPr="001B5885" w:rsidRDefault="002F35F5"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Use an appropriate rate and expression when reading aloud</w:t>
            </w:r>
          </w:p>
          <w:p w:rsidR="002F35F5" w:rsidRPr="001B5885" w:rsidRDefault="002F35F5"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Use various strategies to support word recognition and understanding</w:t>
            </w:r>
          </w:p>
          <w:p w:rsidR="00874A69" w:rsidRPr="00226EF5" w:rsidRDefault="002F35F5"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Reread texts when appropriate to support increased accuracy, fluency, and comprehension</w:t>
            </w:r>
          </w:p>
        </w:tc>
      </w:tr>
      <w:tr w:rsidR="00874A69" w:rsidRPr="006A6EF9" w:rsidTr="00874A69">
        <w:trPr>
          <w:trHeight w:val="240"/>
        </w:trPr>
        <w:tc>
          <w:tcPr>
            <w:tcW w:w="6840" w:type="dxa"/>
            <w:gridSpan w:val="3"/>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6A6EF9">
              <w:rPr>
                <w:rFonts w:ascii="Times New Roman" w:hAnsi="Times New Roman" w:cs="Times New Roman"/>
                <w:b/>
                <w:sz w:val="20"/>
                <w:szCs w:val="20"/>
              </w:rPr>
              <w:t xml:space="preserve">Writing Standards </w:t>
            </w:r>
            <w:hyperlink w:anchor="id.iwz54p8l7xf6">
              <w:r w:rsidR="003679A9">
                <w:rPr>
                  <w:rFonts w:ascii="Times New Roman" w:hAnsi="Times New Roman" w:cs="Times New Roman"/>
                  <w:b/>
                  <w:color w:val="1155CC"/>
                  <w:sz w:val="20"/>
                  <w:szCs w:val="20"/>
                  <w:u w:val="single"/>
                </w:rPr>
                <w:t xml:space="preserve"> </w:t>
              </w:r>
            </w:hyperlink>
          </w:p>
        </w:tc>
        <w:tc>
          <w:tcPr>
            <w:tcW w:w="7470" w:type="dxa"/>
            <w:gridSpan w:val="4"/>
            <w:shd w:val="clear" w:color="auto" w:fill="DDD9C3"/>
          </w:tcPr>
          <w:p w:rsidR="00874A69" w:rsidRPr="00226EF5" w:rsidRDefault="00874A69" w:rsidP="00874A69">
            <w:pPr>
              <w:pStyle w:val="Normal1"/>
              <w:spacing w:after="0" w:line="240" w:lineRule="auto"/>
              <w:rPr>
                <w:rFonts w:ascii="Times New Roman" w:hAnsi="Times New Roman" w:cs="Times New Roman"/>
                <w:color w:val="auto"/>
                <w:sz w:val="20"/>
                <w:szCs w:val="20"/>
              </w:rPr>
            </w:pPr>
            <w:r w:rsidRPr="00226EF5">
              <w:rPr>
                <w:rFonts w:ascii="Times New Roman" w:hAnsi="Times New Roman" w:cs="Times New Roman"/>
                <w:b/>
                <w:color w:val="auto"/>
                <w:sz w:val="20"/>
                <w:szCs w:val="20"/>
              </w:rPr>
              <w:t xml:space="preserve">Unit 3 Writing Critical Knowledge and Skills </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Write narratives to develop real or imagined experiences or events using effective technique, descriptive details, and clear event sequences.</w:t>
            </w:r>
          </w:p>
          <w:p w:rsidR="00874A69" w:rsidRPr="00172C6B"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W.5.3.A</w:t>
            </w:r>
            <w:r w:rsidR="00874A69">
              <w:rPr>
                <w:rFonts w:ascii="Times New Roman" w:hAnsi="Times New Roman" w:cs="Times New Roman"/>
                <w:sz w:val="20"/>
                <w:szCs w:val="20"/>
              </w:rPr>
              <w:t xml:space="preserve">. </w:t>
            </w:r>
            <w:r w:rsidR="00874A69" w:rsidRPr="00172C6B">
              <w:rPr>
                <w:rFonts w:ascii="Times New Roman" w:hAnsi="Times New Roman" w:cs="Times New Roman"/>
                <w:sz w:val="20"/>
                <w:szCs w:val="20"/>
              </w:rPr>
              <w:t>Orient the reader by establishing a situation and introducing a narrator and/or characters; organize an event sequence that unfolds naturally.</w:t>
            </w:r>
          </w:p>
          <w:p w:rsidR="00874A69" w:rsidRPr="00172C6B"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W.5.3.B</w:t>
            </w:r>
            <w:r w:rsidR="00874A69">
              <w:rPr>
                <w:rFonts w:ascii="Times New Roman" w:hAnsi="Times New Roman" w:cs="Times New Roman"/>
                <w:sz w:val="20"/>
                <w:szCs w:val="20"/>
              </w:rPr>
              <w:t xml:space="preserve">. </w:t>
            </w:r>
            <w:r w:rsidR="00874A69" w:rsidRPr="00172C6B">
              <w:rPr>
                <w:rFonts w:ascii="Times New Roman" w:hAnsi="Times New Roman" w:cs="Times New Roman"/>
                <w:sz w:val="20"/>
                <w:szCs w:val="20"/>
              </w:rPr>
              <w:t>Use narrative techniques, such as dialogue, description, and pacing, to develop experiences and events or show the responses of characters to situations.</w:t>
            </w:r>
          </w:p>
          <w:p w:rsidR="00874A69" w:rsidRPr="00172C6B"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W.5.3.C</w:t>
            </w:r>
            <w:r w:rsidR="00874A69">
              <w:rPr>
                <w:rFonts w:ascii="Times New Roman" w:hAnsi="Times New Roman" w:cs="Times New Roman"/>
                <w:sz w:val="20"/>
                <w:szCs w:val="20"/>
              </w:rPr>
              <w:t xml:space="preserve">. </w:t>
            </w:r>
            <w:r w:rsidR="00874A69" w:rsidRPr="00172C6B">
              <w:rPr>
                <w:rFonts w:ascii="Times New Roman" w:hAnsi="Times New Roman" w:cs="Times New Roman"/>
                <w:sz w:val="20"/>
                <w:szCs w:val="20"/>
              </w:rPr>
              <w:t>Use a variety of transitional words, phrases, and clauses to manage the sequence of events.</w:t>
            </w:r>
          </w:p>
          <w:p w:rsidR="00874A69" w:rsidRPr="00172C6B"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W.5.3.D</w:t>
            </w:r>
            <w:r w:rsidR="00874A69">
              <w:rPr>
                <w:rFonts w:ascii="Times New Roman" w:hAnsi="Times New Roman" w:cs="Times New Roman"/>
                <w:sz w:val="20"/>
                <w:szCs w:val="20"/>
              </w:rPr>
              <w:t xml:space="preserve">. </w:t>
            </w:r>
            <w:r w:rsidR="00874A69" w:rsidRPr="00172C6B">
              <w:rPr>
                <w:rFonts w:ascii="Times New Roman" w:hAnsi="Times New Roman" w:cs="Times New Roman"/>
                <w:sz w:val="20"/>
                <w:szCs w:val="20"/>
              </w:rPr>
              <w:t>Use concrete words and phrases and sensory details to convey experiences and events precisely.</w:t>
            </w:r>
          </w:p>
          <w:p w:rsidR="00874A69" w:rsidRPr="006A6EF9" w:rsidRDefault="00A7391F"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W.5.3.E</w:t>
            </w:r>
            <w:r w:rsidR="00874A69">
              <w:rPr>
                <w:rFonts w:ascii="Times New Roman" w:hAnsi="Times New Roman" w:cs="Times New Roman"/>
                <w:sz w:val="20"/>
                <w:szCs w:val="20"/>
              </w:rPr>
              <w:t xml:space="preserve">. </w:t>
            </w:r>
            <w:r w:rsidR="00874A69" w:rsidRPr="00172C6B">
              <w:rPr>
                <w:rFonts w:ascii="Times New Roman" w:hAnsi="Times New Roman" w:cs="Times New Roman"/>
                <w:sz w:val="20"/>
                <w:szCs w:val="20"/>
              </w:rPr>
              <w:t>Provide a conclusion that follows from the narrated experiences or events.</w:t>
            </w:r>
          </w:p>
        </w:tc>
        <w:tc>
          <w:tcPr>
            <w:tcW w:w="7470" w:type="dxa"/>
            <w:gridSpan w:val="4"/>
            <w:shd w:val="clear" w:color="auto" w:fill="FFFFFF"/>
          </w:tcPr>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Compose a story hook to engage the reader</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Establish the story’s background or situation</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Introduce a narrator and/or characters</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Purposefully arrange events to make the story flow</w:t>
            </w:r>
          </w:p>
          <w:p w:rsidR="00874A69" w:rsidRPr="00226EF5" w:rsidRDefault="00874A69" w:rsidP="008B152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Use dialogue and description to develop experiences and events</w:t>
            </w:r>
          </w:p>
          <w:p w:rsidR="00874A69" w:rsidRPr="00226EF5" w:rsidRDefault="00874A69" w:rsidP="008B152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Show the responses of characters to situations, when appropriate</w:t>
            </w:r>
          </w:p>
          <w:p w:rsidR="00874A69" w:rsidRPr="00226EF5" w:rsidRDefault="00874A69" w:rsidP="008B152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Use a variety of transitional words and phrases to manage the sequence of events</w:t>
            </w:r>
          </w:p>
          <w:p w:rsidR="00874A69" w:rsidRPr="00226EF5" w:rsidRDefault="00874A69" w:rsidP="008B152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Use concrete words and phrases to relay story details</w:t>
            </w:r>
          </w:p>
          <w:p w:rsidR="00874A69" w:rsidRPr="00226EF5" w:rsidRDefault="00874A69" w:rsidP="008B152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Use sensory details to convey experiences and events precisely</w:t>
            </w:r>
          </w:p>
          <w:p w:rsidR="00874A69" w:rsidRPr="00226EF5" w:rsidRDefault="00874A69" w:rsidP="008B1525">
            <w:pPr>
              <w:pStyle w:val="Normal1"/>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Provide a conclusion that follows from the narrated experiences or events</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470" w:type="dxa"/>
            <w:gridSpan w:val="4"/>
            <w:shd w:val="clear" w:color="auto" w:fill="FFFFFF"/>
          </w:tcPr>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Produce writing that is clear and understandable to the reader</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Unpack writing  tasks (type of writing assignment)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Unpack writing purpose (the writer’s designated reason for writing)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Focus the organization and development of a topic to reflect the task and purpose</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W.5.5</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With guidance and support from peers and adults, develop and strengthen writing as needed by planning, revising, editing, rewriting, or trying a new approach. (Editing for conventions should demonstrate command of Language standards 1-3 up to and including grade 5 </w:t>
            </w:r>
            <w:hyperlink r:id="rId99">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w:t>
            </w:r>
          </w:p>
        </w:tc>
        <w:tc>
          <w:tcPr>
            <w:tcW w:w="7470" w:type="dxa"/>
            <w:gridSpan w:val="4"/>
            <w:shd w:val="clear" w:color="auto" w:fill="FFFFFF"/>
          </w:tcPr>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Practice revising and editing skills</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Change word choice and sentence structure in writing to strengthen the piece</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Use a variety of graphic organizers (story frames, story mountains, story maps) to assist with developing a plan for writing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Recognize spelling, grammar, and punctuation errors</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Employ strategies for correcting errors with assistance (conferences, check sheets, peer editing) </w:t>
            </w:r>
          </w:p>
        </w:tc>
      </w:tr>
      <w:tr w:rsidR="00874A69" w:rsidRPr="006A6EF9" w:rsidTr="00874A69">
        <w:trPr>
          <w:trHeight w:val="240"/>
        </w:trPr>
        <w:tc>
          <w:tcPr>
            <w:tcW w:w="6840" w:type="dxa"/>
            <w:gridSpan w:val="3"/>
            <w:shd w:val="clear" w:color="auto" w:fill="FFFFFF"/>
          </w:tcPr>
          <w:p w:rsidR="00874A69" w:rsidRPr="006A6EF9" w:rsidRDefault="00874A69" w:rsidP="00226EF5">
            <w:pPr>
              <w:pStyle w:val="Normal1"/>
              <w:spacing w:after="0" w:line="240" w:lineRule="auto"/>
              <w:rPr>
                <w:rFonts w:ascii="Times New Roman" w:hAnsi="Times New Roman" w:cs="Times New Roman"/>
                <w:sz w:val="20"/>
                <w:szCs w:val="20"/>
              </w:rPr>
            </w:pPr>
            <w:r>
              <w:br w:type="page"/>
            </w:r>
            <w:r w:rsidRPr="006A6EF9">
              <w:rPr>
                <w:rFonts w:ascii="Times New Roman" w:hAnsi="Times New Roman" w:cs="Times New Roman"/>
                <w:color w:val="373737"/>
                <w:sz w:val="20"/>
                <w:szCs w:val="20"/>
              </w:rPr>
              <w:t>W.5.6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With some guidance and support from adults</w:t>
            </w:r>
            <w:r>
              <w:rPr>
                <w:rFonts w:ascii="Times New Roman" w:hAnsi="Times New Roman" w:cs="Times New Roman"/>
                <w:color w:val="202020"/>
                <w:sz w:val="20"/>
                <w:szCs w:val="20"/>
              </w:rPr>
              <w:t xml:space="preserve"> </w:t>
            </w:r>
            <w:r>
              <w:rPr>
                <w:rFonts w:ascii="Times New Roman" w:hAnsi="Times New Roman" w:cs="Times New Roman"/>
                <w:color w:val="FF0000"/>
                <w:sz w:val="20"/>
                <w:szCs w:val="20"/>
              </w:rPr>
              <w:t>and peers</w:t>
            </w:r>
            <w:r w:rsidRPr="006A6EF9">
              <w:rPr>
                <w:rFonts w:ascii="Times New Roman" w:hAnsi="Times New Roman" w:cs="Times New Roman"/>
                <w:color w:val="202020"/>
                <w:sz w:val="20"/>
                <w:szCs w:val="20"/>
              </w:rPr>
              <w:t>, use technology, including the Internet, to produce and publish writing as well as to inter</w:t>
            </w:r>
            <w:r>
              <w:rPr>
                <w:rFonts w:ascii="Times New Roman" w:hAnsi="Times New Roman" w:cs="Times New Roman"/>
                <w:color w:val="202020"/>
                <w:sz w:val="20"/>
                <w:szCs w:val="20"/>
              </w:rPr>
              <w:t>act and collaborate with others.</w:t>
            </w:r>
          </w:p>
        </w:tc>
        <w:tc>
          <w:tcPr>
            <w:tcW w:w="7470" w:type="dxa"/>
            <w:gridSpan w:val="4"/>
            <w:shd w:val="clear" w:color="auto" w:fill="FFFFFF"/>
          </w:tcPr>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digital tools to collaborate on written works</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Ask for guidance when appropriate</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technology for producing and publishing writing, and collaborating with others</w:t>
            </w:r>
          </w:p>
          <w:p w:rsidR="00874A69" w:rsidRPr="00226EF5" w:rsidRDefault="00874A69" w:rsidP="00226EF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Demonstrate keyboarding skills</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W.5.9</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Draw evidence from literary or informational texts to support analysis, reflection, and research.</w:t>
            </w:r>
          </w:p>
        </w:tc>
        <w:tc>
          <w:tcPr>
            <w:tcW w:w="7470" w:type="dxa"/>
            <w:gridSpan w:val="4"/>
            <w:shd w:val="clear" w:color="auto" w:fill="FFFFFF"/>
          </w:tcPr>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Use strategies for reading literary and informational text to investigate topics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Refer to specific details in literary text when finding the similarities and differences between two or more characters, settings or events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Explain how an author uses proof to support a point in informational text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Prove each point with evidence from the text </w:t>
            </w:r>
          </w:p>
          <w:p w:rsidR="00874A69" w:rsidRPr="00226EF5" w:rsidRDefault="00874A69" w:rsidP="008B152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Combine information from several texts about the same subject in a written or oral response that demonstrates knowledge of the subject </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B5695B">
              <w:rPr>
                <w:rFonts w:ascii="Times New Roman" w:hAnsi="Times New Roman" w:cs="Times New Roman"/>
                <w:sz w:val="20"/>
                <w:szCs w:val="20"/>
              </w:rPr>
              <w:t xml:space="preserve">W.5.10. Write routinely over extended time frames (time for research, reflection, </w:t>
            </w:r>
            <w:r w:rsidRPr="00B5695B">
              <w:rPr>
                <w:rFonts w:ascii="Times New Roman" w:hAnsi="Times New Roman" w:cs="Times New Roman"/>
                <w:color w:val="FF0000"/>
                <w:sz w:val="20"/>
                <w:szCs w:val="20"/>
              </w:rPr>
              <w:t>metacognition/self-correction</w:t>
            </w:r>
            <w:r w:rsidRPr="00B5695B">
              <w:rPr>
                <w:rFonts w:ascii="Times New Roman" w:hAnsi="Times New Roman" w:cs="Times New Roman"/>
                <w:sz w:val="20"/>
                <w:szCs w:val="20"/>
              </w:rPr>
              <w:t xml:space="preserve"> and revision) and shorter time frames (a single sitting or a day or two) for a range of discipline-specific tasks, purposes, and audiences.</w:t>
            </w:r>
          </w:p>
        </w:tc>
        <w:tc>
          <w:tcPr>
            <w:tcW w:w="7470" w:type="dxa"/>
            <w:gridSpan w:val="4"/>
            <w:shd w:val="clear" w:color="auto" w:fill="FFFFFF"/>
          </w:tcPr>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Produce numerous pieces of writing over various time frames</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Develop skills in research</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Reflect on the choices made while writing</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Reflect on and revise writing</w:t>
            </w:r>
          </w:p>
          <w:p w:rsidR="00874A69" w:rsidRPr="00226EF5" w:rsidRDefault="00874A69" w:rsidP="008B152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Develop a topic related to the content area they are writing about to reflect task, audience, and purpose</w:t>
            </w:r>
          </w:p>
        </w:tc>
      </w:tr>
      <w:tr w:rsidR="00874A69" w:rsidRPr="006A6EF9" w:rsidTr="00874A69">
        <w:trPr>
          <w:trHeight w:val="240"/>
        </w:trPr>
        <w:tc>
          <w:tcPr>
            <w:tcW w:w="6840" w:type="dxa"/>
            <w:gridSpan w:val="3"/>
            <w:shd w:val="clear" w:color="auto" w:fill="DDD9C3"/>
          </w:tcPr>
          <w:p w:rsidR="00874A69" w:rsidRPr="006A6EF9" w:rsidRDefault="00874A69" w:rsidP="003679A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6A6EF9">
              <w:rPr>
                <w:rFonts w:ascii="Times New Roman" w:hAnsi="Times New Roman" w:cs="Times New Roman"/>
                <w:b/>
                <w:sz w:val="20"/>
                <w:szCs w:val="20"/>
              </w:rPr>
              <w:t xml:space="preserve">Speaking and Listening  Standards </w:t>
            </w:r>
          </w:p>
        </w:tc>
        <w:tc>
          <w:tcPr>
            <w:tcW w:w="7470" w:type="dxa"/>
            <w:gridSpan w:val="4"/>
            <w:shd w:val="clear" w:color="auto" w:fill="DDD9C3"/>
          </w:tcPr>
          <w:p w:rsidR="00874A69" w:rsidRPr="00226EF5" w:rsidRDefault="00874A69" w:rsidP="00874A69">
            <w:pPr>
              <w:pStyle w:val="Normal1"/>
              <w:spacing w:after="0" w:line="240" w:lineRule="auto"/>
              <w:ind w:left="360"/>
              <w:contextualSpacing/>
              <w:rPr>
                <w:rFonts w:ascii="Times New Roman" w:hAnsi="Times New Roman" w:cs="Times New Roman"/>
                <w:color w:val="auto"/>
                <w:sz w:val="20"/>
                <w:szCs w:val="20"/>
              </w:rPr>
            </w:pPr>
            <w:r w:rsidRPr="00226EF5">
              <w:rPr>
                <w:rFonts w:ascii="Times New Roman" w:hAnsi="Times New Roman" w:cs="Times New Roman"/>
                <w:b/>
                <w:color w:val="auto"/>
                <w:sz w:val="20"/>
                <w:szCs w:val="20"/>
              </w:rPr>
              <w:t>Unit 3 Speaking and Listening Critical Knowledge and Skills</w:t>
            </w:r>
          </w:p>
        </w:tc>
      </w:tr>
      <w:tr w:rsidR="00874A69" w:rsidRPr="006A6EF9" w:rsidTr="00874A69">
        <w:trPr>
          <w:trHeight w:val="240"/>
        </w:trPr>
        <w:tc>
          <w:tcPr>
            <w:tcW w:w="6840" w:type="dxa"/>
            <w:gridSpan w:val="3"/>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SL.5.1</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Engage effectively in a range of collaborative discussions (one-on-one, in groups, and teacher-led) with diverse partners on </w:t>
            </w:r>
            <w:r w:rsidRPr="006A6EF9">
              <w:rPr>
                <w:rFonts w:ascii="Times New Roman" w:hAnsi="Times New Roman" w:cs="Times New Roman"/>
                <w:i/>
                <w:color w:val="202020"/>
                <w:sz w:val="20"/>
                <w:szCs w:val="20"/>
              </w:rPr>
              <w:t>grade 5 topics and texts</w:t>
            </w:r>
            <w:r w:rsidRPr="006A6EF9">
              <w:rPr>
                <w:rFonts w:ascii="Times New Roman" w:hAnsi="Times New Roman" w:cs="Times New Roman"/>
                <w:color w:val="202020"/>
                <w:sz w:val="20"/>
                <w:szCs w:val="20"/>
              </w:rPr>
              <w:t>, building on others</w:t>
            </w:r>
            <w:r>
              <w:rPr>
                <w:rFonts w:ascii="Times New Roman" w:hAnsi="Times New Roman" w:cs="Times New Roman"/>
                <w:color w:val="202020"/>
                <w:sz w:val="20"/>
                <w:szCs w:val="20"/>
              </w:rPr>
              <w:t>’</w:t>
            </w:r>
            <w:r w:rsidRPr="006A6EF9">
              <w:rPr>
                <w:rFonts w:ascii="Times New Roman" w:hAnsi="Times New Roman" w:cs="Times New Roman"/>
                <w:color w:val="202020"/>
                <w:sz w:val="20"/>
                <w:szCs w:val="20"/>
              </w:rPr>
              <w:t xml:space="preserve"> ideas and expressing their own clearly.</w:t>
            </w:r>
          </w:p>
          <w:p w:rsidR="00874A69" w:rsidRPr="00B5695B" w:rsidRDefault="007759D4" w:rsidP="00874A69">
            <w:pPr>
              <w:pStyle w:val="Normal1"/>
              <w:widowControl w:val="0"/>
              <w:spacing w:after="0" w:line="240" w:lineRule="auto"/>
              <w:ind w:left="637"/>
              <w:contextualSpacing/>
              <w:rPr>
                <w:rFonts w:ascii="Times New Roman" w:hAnsi="Times New Roman" w:cs="Times New Roman"/>
                <w:color w:val="FF0000"/>
                <w:sz w:val="20"/>
                <w:szCs w:val="20"/>
              </w:rPr>
            </w:pPr>
            <w:r>
              <w:rPr>
                <w:rFonts w:ascii="Times New Roman" w:hAnsi="Times New Roman" w:cs="Times New Roman"/>
                <w:color w:val="FF0000"/>
                <w:sz w:val="20"/>
                <w:szCs w:val="20"/>
              </w:rPr>
              <w:t>SL.5.1.A</w:t>
            </w:r>
            <w:r w:rsidR="00874A69">
              <w:rPr>
                <w:rFonts w:ascii="Times New Roman" w:hAnsi="Times New Roman" w:cs="Times New Roman"/>
                <w:color w:val="FF0000"/>
                <w:sz w:val="20"/>
                <w:szCs w:val="20"/>
              </w:rPr>
              <w:t xml:space="preserve">. </w:t>
            </w:r>
            <w:r w:rsidR="00874A69" w:rsidRPr="00B5695B">
              <w:rPr>
                <w:rFonts w:ascii="Times New Roman" w:hAnsi="Times New Roman" w:cs="Times New Roman"/>
                <w:color w:val="FF0000"/>
                <w:sz w:val="20"/>
                <w:szCs w:val="20"/>
              </w:rPr>
              <w:t>Explicitly draw on previously read text or material and other information known about the topic to explore ideas under discussion</w:t>
            </w:r>
            <w:r w:rsidR="00874A69">
              <w:rPr>
                <w:rFonts w:ascii="Times New Roman" w:hAnsi="Times New Roman" w:cs="Times New Roman"/>
                <w:color w:val="FF0000"/>
                <w:sz w:val="20"/>
                <w:szCs w:val="20"/>
              </w:rPr>
              <w:t>.</w:t>
            </w:r>
          </w:p>
          <w:p w:rsidR="00874A69" w:rsidRPr="006A6EF9" w:rsidRDefault="007759D4"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SL.5.1.B</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Follow agreed-upon rules for discussions and carry out assigned roles</w:t>
            </w:r>
            <w:r w:rsidR="00874A69">
              <w:rPr>
                <w:rFonts w:ascii="Times New Roman" w:hAnsi="Times New Roman" w:cs="Times New Roman"/>
                <w:color w:val="202020"/>
                <w:sz w:val="20"/>
                <w:szCs w:val="20"/>
              </w:rPr>
              <w:t>.</w:t>
            </w:r>
          </w:p>
          <w:p w:rsidR="00874A69" w:rsidRPr="006A6EF9" w:rsidRDefault="007759D4"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SL.5.1.C</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Pose and respond to specific questions by making comments that contribute to the discussion and elaborate</w:t>
            </w:r>
            <w:r w:rsidR="00874A69">
              <w:rPr>
                <w:rFonts w:ascii="Times New Roman" w:hAnsi="Times New Roman" w:cs="Times New Roman"/>
                <w:color w:val="202020"/>
                <w:sz w:val="20"/>
                <w:szCs w:val="20"/>
              </w:rPr>
              <w:t xml:space="preserve"> on the remarks of others.</w:t>
            </w:r>
            <w:hyperlink r:id="rId100"/>
          </w:p>
          <w:p w:rsidR="00874A69" w:rsidRPr="006A6EF9" w:rsidRDefault="007759D4"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SL.5.1.D</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Review the key ideas expressed and draw conclusions in light of information and knowledge gained from the discussions</w:t>
            </w:r>
            <w:r w:rsidR="00874A69">
              <w:rPr>
                <w:rFonts w:ascii="Times New Roman" w:hAnsi="Times New Roman" w:cs="Times New Roman"/>
                <w:color w:val="202020"/>
                <w:sz w:val="20"/>
                <w:szCs w:val="20"/>
              </w:rPr>
              <w:t>.</w:t>
            </w:r>
          </w:p>
        </w:tc>
        <w:tc>
          <w:tcPr>
            <w:tcW w:w="7470" w:type="dxa"/>
            <w:gridSpan w:val="4"/>
            <w:shd w:val="clear" w:color="auto" w:fill="FFFFFF"/>
          </w:tcPr>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previous knowledge to expand discussions about a topic</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Engage in conversations about grade-appropriate topics and texts</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 Participate in a variety of rich, structured conversations</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 Engage as part of a whole class, in small groups, and with a partner, sharing the roles of participant, leader, and observer</w:t>
            </w:r>
          </w:p>
          <w:p w:rsidR="00874A69" w:rsidRPr="00226EF5" w:rsidRDefault="00874A69" w:rsidP="008B1525">
            <w:pPr>
              <w:pStyle w:val="Normal1"/>
              <w:widowControl w:val="0"/>
              <w:numPr>
                <w:ilvl w:val="0"/>
                <w:numId w:val="51"/>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Engage in collaborative conversations (such as book groups, literature circles, buddy reading), and develop skills in active (close) listening and group discussion (looking at the speaker, turn taking, linking ideas to the speaker’s idea, sharing the floor, etc)</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SL.5.2. </w:t>
            </w:r>
            <w:r w:rsidRPr="006A6EF9">
              <w:rPr>
                <w:rFonts w:ascii="Times New Roman" w:hAnsi="Times New Roman" w:cs="Times New Roman"/>
                <w:color w:val="202020"/>
                <w:sz w:val="20"/>
                <w:szCs w:val="20"/>
              </w:rPr>
              <w:t>Summarize a written text read aloud or information presented in diverse media and formats, including visually, quantitatively, and orally</w:t>
            </w:r>
            <w:r>
              <w:rPr>
                <w:rFonts w:ascii="Times New Roman" w:hAnsi="Times New Roman" w:cs="Times New Roman"/>
                <w:color w:val="202020"/>
                <w:sz w:val="20"/>
                <w:szCs w:val="20"/>
              </w:rPr>
              <w:t xml:space="preserve"> </w:t>
            </w:r>
            <w:r w:rsidRPr="00B5695B">
              <w:rPr>
                <w:rFonts w:ascii="Times New Roman" w:hAnsi="Times New Roman" w:cs="Times New Roman"/>
                <w:color w:val="FF0000"/>
                <w:sz w:val="20"/>
                <w:szCs w:val="20"/>
              </w:rPr>
              <w:t>(e.g., visually, quantitatively, and orally).</w:t>
            </w:r>
          </w:p>
        </w:tc>
        <w:tc>
          <w:tcPr>
            <w:tcW w:w="7470" w:type="dxa"/>
            <w:gridSpan w:val="4"/>
            <w:shd w:val="clear" w:color="auto" w:fill="FFFFFF"/>
          </w:tcPr>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the key points and supporting details of a text presented orally</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Summarize a written text read aloud or information presented in multiple formats</w:t>
            </w:r>
          </w:p>
        </w:tc>
      </w:tr>
      <w:tr w:rsidR="00874A69" w:rsidRPr="006A6EF9" w:rsidTr="00874A69">
        <w:trPr>
          <w:trHeight w:val="240"/>
        </w:trPr>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Report on a topic or text or present an opinion, sequencing ideas logically and using appropriate facts and relevant, descriptive details to support main ideas or themes; speak clearly at an understandable pace.</w:t>
            </w:r>
          </w:p>
        </w:tc>
        <w:tc>
          <w:tcPr>
            <w:tcW w:w="7470" w:type="dxa"/>
            <w:gridSpan w:val="4"/>
            <w:shd w:val="clear" w:color="auto" w:fill="FFFFFF"/>
          </w:tcPr>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Report on a topic or text, telling a story, or recounting an event in an organized, logical manner </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Present information orally and in coherent, spoken sentences</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an appropriate pace when presenting</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Present and logically support personal opinions </w:t>
            </w:r>
          </w:p>
        </w:tc>
      </w:tr>
      <w:tr w:rsidR="00874A69" w:rsidRPr="006A6EF9" w:rsidTr="00874A69">
        <w:tc>
          <w:tcPr>
            <w:tcW w:w="6840" w:type="dxa"/>
            <w:gridSpan w:val="3"/>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Adapt speech to a variety of contexts and tasks, using formal English when appropriate to task and situation. (See grade 5 Language standards 1 and 3 </w:t>
            </w:r>
            <w:hyperlink r:id="rId101">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 xml:space="preserve"> for specific expectations.)</w:t>
            </w:r>
          </w:p>
        </w:tc>
        <w:tc>
          <w:tcPr>
            <w:tcW w:w="7470" w:type="dxa"/>
            <w:gridSpan w:val="4"/>
            <w:shd w:val="clear" w:color="auto" w:fill="FFFFFF"/>
          </w:tcPr>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Speak for a variety of purposes</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Distinguish between formal and informal discourse</w:t>
            </w:r>
          </w:p>
          <w:p w:rsidR="00874A69" w:rsidRPr="00226EF5" w:rsidRDefault="00874A69" w:rsidP="008B1525">
            <w:pPr>
              <w:pStyle w:val="Normal1"/>
              <w:widowControl w:val="0"/>
              <w:numPr>
                <w:ilvl w:val="0"/>
                <w:numId w:val="51"/>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Adapt speech to a variety of contexts and tasks </w:t>
            </w:r>
          </w:p>
        </w:tc>
      </w:tr>
      <w:tr w:rsidR="00874A69" w:rsidRPr="006A6EF9" w:rsidTr="00874A69">
        <w:tc>
          <w:tcPr>
            <w:tcW w:w="6840" w:type="dxa"/>
            <w:gridSpan w:val="3"/>
            <w:shd w:val="clear" w:color="auto" w:fill="DDD9C3"/>
          </w:tcPr>
          <w:p w:rsidR="00874A69" w:rsidRPr="006A6EF9" w:rsidRDefault="00874A69" w:rsidP="003679A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3 </w:t>
            </w:r>
            <w:r w:rsidRPr="006A6EF9">
              <w:rPr>
                <w:rFonts w:ascii="Times New Roman" w:hAnsi="Times New Roman" w:cs="Times New Roman"/>
                <w:b/>
                <w:sz w:val="20"/>
                <w:szCs w:val="20"/>
              </w:rPr>
              <w:t xml:space="preserve">Language Standards </w:t>
            </w:r>
          </w:p>
        </w:tc>
        <w:tc>
          <w:tcPr>
            <w:tcW w:w="7470" w:type="dxa"/>
            <w:gridSpan w:val="4"/>
            <w:shd w:val="clear" w:color="auto" w:fill="DDD9C3"/>
          </w:tcPr>
          <w:p w:rsidR="00874A69" w:rsidRPr="00226EF5" w:rsidRDefault="00874A69" w:rsidP="00874A69">
            <w:pPr>
              <w:pStyle w:val="Normal1"/>
              <w:spacing w:after="0" w:line="240" w:lineRule="auto"/>
              <w:ind w:left="360"/>
              <w:contextualSpacing/>
              <w:rPr>
                <w:rFonts w:ascii="Times New Roman" w:hAnsi="Times New Roman" w:cs="Times New Roman"/>
                <w:b/>
                <w:color w:val="auto"/>
                <w:sz w:val="20"/>
                <w:szCs w:val="20"/>
              </w:rPr>
            </w:pPr>
            <w:r w:rsidRPr="00226EF5">
              <w:rPr>
                <w:rFonts w:ascii="Times New Roman" w:hAnsi="Times New Roman" w:cs="Times New Roman"/>
                <w:b/>
                <w:color w:val="auto"/>
                <w:sz w:val="20"/>
                <w:szCs w:val="20"/>
              </w:rPr>
              <w:t>Unit 3 Language Critical Knowledge and Skills</w:t>
            </w:r>
          </w:p>
        </w:tc>
      </w:tr>
      <w:tr w:rsidR="00874A69" w:rsidRPr="006A6EF9" w:rsidTr="00874A69">
        <w:tc>
          <w:tcPr>
            <w:tcW w:w="6840" w:type="dxa"/>
            <w:gridSpan w:val="3"/>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102">
              <w:r w:rsidR="00874A69" w:rsidRPr="006A6EF9">
                <w:rPr>
                  <w:rFonts w:ascii="Times New Roman" w:hAnsi="Times New Roman" w:cs="Times New Roman"/>
                  <w:color w:val="373737"/>
                  <w:sz w:val="20"/>
                  <w:szCs w:val="20"/>
                </w:rPr>
                <w:t>L.5.1</w:t>
              </w:r>
            </w:hyperlink>
            <w:r w:rsidR="00874A69">
              <w:rPr>
                <w:rFonts w:ascii="Times New Roman" w:hAnsi="Times New Roman" w:cs="Times New Roman"/>
                <w:sz w:val="20"/>
                <w:szCs w:val="20"/>
              </w:rPr>
              <w:t xml:space="preserve">. </w:t>
            </w:r>
            <w:hyperlink r:id="rId103"/>
            <w:r w:rsidR="00874A69" w:rsidRPr="006A6EF9">
              <w:rPr>
                <w:rFonts w:ascii="Times New Roman" w:hAnsi="Times New Roman" w:cs="Times New Roman"/>
                <w:color w:val="202020"/>
                <w:sz w:val="20"/>
                <w:szCs w:val="20"/>
              </w:rPr>
              <w:t>Demonstrate command of the conventions of standard English grammar and usage when writing or speaking.</w:t>
            </w:r>
          </w:p>
          <w:p w:rsidR="00874A69" w:rsidRPr="0032473E" w:rsidRDefault="007759D4"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L.5.1.A</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Explain the function of conjunctions, prepositions, and interjections in general and their function in particular sentences.</w:t>
            </w:r>
          </w:p>
          <w:p w:rsidR="00874A69" w:rsidRPr="0032473E" w:rsidRDefault="007759D4"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L.5.1.D</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Recognize and correct inappropriate shifts in verb tense.*</w:t>
            </w:r>
          </w:p>
          <w:p w:rsidR="00874A69" w:rsidRPr="006A6EF9" w:rsidRDefault="00874A69" w:rsidP="00874A69">
            <w:pPr>
              <w:pStyle w:val="Normal1"/>
              <w:spacing w:after="0" w:line="240" w:lineRule="auto"/>
              <w:ind w:left="547"/>
              <w:rPr>
                <w:rFonts w:ascii="Times New Roman" w:hAnsi="Times New Roman" w:cs="Times New Roman"/>
                <w:sz w:val="20"/>
                <w:szCs w:val="20"/>
              </w:rPr>
            </w:pP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Define conjunctions, prepositions, and interjections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conjunctions, prepositions, and interjections in sentences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Explain the purpose of conjunctions, prepositions, and interjections in sentences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the tense of verbs</w:t>
            </w:r>
          </w:p>
          <w:p w:rsidR="00874A69" w:rsidRPr="009E6BFD"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and correct inappropriate shifts in verb tense</w:t>
            </w:r>
            <w:r w:rsidR="009E6BFD">
              <w:rPr>
                <w:rFonts w:ascii="Times New Roman" w:hAnsi="Times New Roman" w:cs="Times New Roman"/>
                <w:color w:val="auto"/>
                <w:sz w:val="20"/>
                <w:szCs w:val="20"/>
              </w:rPr>
              <w:t xml:space="preserve"> in writing</w:t>
            </w:r>
          </w:p>
        </w:tc>
      </w:tr>
      <w:tr w:rsidR="00874A69" w:rsidRPr="006A6EF9" w:rsidTr="00874A69">
        <w:tc>
          <w:tcPr>
            <w:tcW w:w="6840" w:type="dxa"/>
            <w:gridSpan w:val="3"/>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104">
              <w:r w:rsidR="00874A69" w:rsidRPr="006A6EF9">
                <w:rPr>
                  <w:rFonts w:ascii="Times New Roman" w:hAnsi="Times New Roman" w:cs="Times New Roman"/>
                  <w:color w:val="373737"/>
                  <w:sz w:val="20"/>
                  <w:szCs w:val="20"/>
                </w:rPr>
                <w:t>L.5.2</w:t>
              </w:r>
            </w:hyperlink>
            <w:r w:rsidR="00874A69">
              <w:rPr>
                <w:rFonts w:ascii="Times New Roman" w:hAnsi="Times New Roman" w:cs="Times New Roman"/>
                <w:sz w:val="20"/>
                <w:szCs w:val="20"/>
              </w:rPr>
              <w:t xml:space="preserve">. </w:t>
            </w:r>
            <w:hyperlink r:id="rId105"/>
            <w:r w:rsidR="00874A69" w:rsidRPr="006A6EF9">
              <w:rPr>
                <w:rFonts w:ascii="Times New Roman" w:hAnsi="Times New Roman" w:cs="Times New Roman"/>
                <w:color w:val="202020"/>
                <w:sz w:val="20"/>
                <w:szCs w:val="20"/>
              </w:rPr>
              <w:t>Demonstrate command of the conventions of standard English capitalization, punctuation, and spelling when writing.</w:t>
            </w:r>
          </w:p>
          <w:p w:rsidR="00874A69" w:rsidRPr="00BE7E93" w:rsidRDefault="007759D4"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L.5.2.C</w:t>
            </w:r>
            <w:r w:rsidR="00874A69">
              <w:rPr>
                <w:rFonts w:ascii="Times New Roman" w:hAnsi="Times New Roman" w:cs="Times New Roman"/>
                <w:sz w:val="20"/>
                <w:szCs w:val="20"/>
              </w:rPr>
              <w:t xml:space="preserve">. </w:t>
            </w:r>
            <w:r w:rsidR="00874A69" w:rsidRPr="00BE7E93">
              <w:rPr>
                <w:rFonts w:ascii="Times New Roman" w:hAnsi="Times New Roman" w:cs="Times New Roman"/>
                <w:sz w:val="20"/>
                <w:szCs w:val="20"/>
              </w:rPr>
              <w:t>Use a comma to set off the words yes and no (e.g., Yes, thank you), to set off a tag question from the rest of the sentence (e.g., It's true, isn't it?), and to indicate direct address (e.g., Is that you, Steve?).</w:t>
            </w:r>
          </w:p>
          <w:p w:rsidR="00874A69" w:rsidRPr="006A6EF9" w:rsidRDefault="00874A69"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w:t>
            </w:r>
            <w:r w:rsidR="007759D4">
              <w:rPr>
                <w:rFonts w:ascii="Times New Roman" w:hAnsi="Times New Roman" w:cs="Times New Roman"/>
                <w:sz w:val="20"/>
                <w:szCs w:val="20"/>
              </w:rPr>
              <w:t>2.E</w:t>
            </w:r>
            <w:r>
              <w:rPr>
                <w:rFonts w:ascii="Times New Roman" w:hAnsi="Times New Roman" w:cs="Times New Roman"/>
                <w:sz w:val="20"/>
                <w:szCs w:val="20"/>
              </w:rPr>
              <w:t xml:space="preserve">. </w:t>
            </w:r>
            <w:r w:rsidRPr="00BE7E93">
              <w:rPr>
                <w:rFonts w:ascii="Times New Roman" w:hAnsi="Times New Roman" w:cs="Times New Roman"/>
                <w:sz w:val="20"/>
                <w:szCs w:val="20"/>
              </w:rPr>
              <w:t>Spell grade-appropriate words correctly, consulting references as needed.</w:t>
            </w: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Outline comma rules for setting off the words </w:t>
            </w:r>
            <w:r w:rsidRPr="001B5885">
              <w:rPr>
                <w:rFonts w:ascii="Times New Roman" w:hAnsi="Times New Roman" w:cs="Times New Roman"/>
                <w:color w:val="auto"/>
                <w:sz w:val="20"/>
                <w:szCs w:val="20"/>
              </w:rPr>
              <w:t xml:space="preserve">yes </w:t>
            </w:r>
            <w:r w:rsidRPr="00226EF5">
              <w:rPr>
                <w:rFonts w:ascii="Times New Roman" w:hAnsi="Times New Roman" w:cs="Times New Roman"/>
                <w:color w:val="auto"/>
                <w:sz w:val="20"/>
                <w:szCs w:val="20"/>
              </w:rPr>
              <w:t xml:space="preserve">and </w:t>
            </w:r>
            <w:r w:rsidRPr="001B5885">
              <w:rPr>
                <w:rFonts w:ascii="Times New Roman" w:hAnsi="Times New Roman" w:cs="Times New Roman"/>
                <w:color w:val="auto"/>
                <w:sz w:val="20"/>
                <w:szCs w:val="20"/>
              </w:rPr>
              <w:t xml:space="preserve">no, </w:t>
            </w:r>
            <w:r w:rsidRPr="00226EF5">
              <w:rPr>
                <w:rFonts w:ascii="Times New Roman" w:hAnsi="Times New Roman" w:cs="Times New Roman"/>
                <w:color w:val="auto"/>
                <w:sz w:val="20"/>
                <w:szCs w:val="20"/>
              </w:rPr>
              <w:t>tag questions, and direct address</w:t>
            </w:r>
          </w:p>
          <w:p w:rsidR="00874A69" w:rsidRPr="00226EF5" w:rsidRDefault="00874A69" w:rsidP="001B588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Apply comma rules to set off the words </w:t>
            </w:r>
            <w:r w:rsidRPr="001B5885">
              <w:rPr>
                <w:rFonts w:ascii="Times New Roman" w:hAnsi="Times New Roman" w:cs="Times New Roman"/>
                <w:color w:val="auto"/>
                <w:sz w:val="20"/>
                <w:szCs w:val="20"/>
              </w:rPr>
              <w:t>yes</w:t>
            </w:r>
            <w:r w:rsidRPr="00226EF5">
              <w:rPr>
                <w:rFonts w:ascii="Times New Roman" w:hAnsi="Times New Roman" w:cs="Times New Roman"/>
                <w:color w:val="auto"/>
                <w:sz w:val="20"/>
                <w:szCs w:val="20"/>
              </w:rPr>
              <w:t xml:space="preserve"> and </w:t>
            </w:r>
            <w:r w:rsidRPr="001B5885">
              <w:rPr>
                <w:rFonts w:ascii="Times New Roman" w:hAnsi="Times New Roman" w:cs="Times New Roman"/>
                <w:color w:val="auto"/>
                <w:sz w:val="20"/>
                <w:szCs w:val="20"/>
              </w:rPr>
              <w:t>no</w:t>
            </w:r>
            <w:r w:rsidRPr="00226EF5">
              <w:rPr>
                <w:rFonts w:ascii="Times New Roman" w:hAnsi="Times New Roman" w:cs="Times New Roman"/>
                <w:color w:val="auto"/>
                <w:sz w:val="20"/>
                <w:szCs w:val="20"/>
              </w:rPr>
              <w:t xml:space="preserve"> in sentences</w:t>
            </w:r>
          </w:p>
          <w:p w:rsidR="00874A69" w:rsidRPr="00226EF5" w:rsidRDefault="00874A69" w:rsidP="001B588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Apply comma rules to set off a tag question from the rest of the sentence</w:t>
            </w:r>
          </w:p>
          <w:p w:rsidR="00874A69" w:rsidRPr="00226EF5" w:rsidRDefault="00874A69" w:rsidP="001B588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Apply comma rules to indicate direct address </w:t>
            </w:r>
          </w:p>
          <w:p w:rsidR="00874A69" w:rsidRPr="00226EF5" w:rsidRDefault="00874A69" w:rsidP="001B588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Indicate a title by using the proper punctuation for the text</w:t>
            </w:r>
          </w:p>
          <w:p w:rsidR="00874A69" w:rsidRPr="00226EF5" w:rsidRDefault="00874A69" w:rsidP="001B5885">
            <w:pPr>
              <w:pStyle w:val="Normal1"/>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Spell grade-appropriate words correctly</w:t>
            </w:r>
          </w:p>
          <w:p w:rsidR="00874A69" w:rsidRPr="00226EF5" w:rsidRDefault="00874A69" w:rsidP="001B5885">
            <w:pPr>
              <w:pStyle w:val="Normal1"/>
              <w:widowControl w:val="0"/>
              <w:numPr>
                <w:ilvl w:val="0"/>
                <w:numId w:val="50"/>
              </w:numPr>
              <w:spacing w:after="0" w:line="240" w:lineRule="auto"/>
              <w:rPr>
                <w:rFonts w:ascii="Times New Roman" w:hAnsi="Times New Roman" w:cs="Times New Roman"/>
                <w:color w:val="auto"/>
                <w:sz w:val="20"/>
                <w:szCs w:val="20"/>
              </w:rPr>
            </w:pPr>
            <w:r w:rsidRPr="00226EF5">
              <w:rPr>
                <w:rFonts w:ascii="Times New Roman" w:hAnsi="Times New Roman" w:cs="Times New Roman"/>
                <w:color w:val="auto"/>
                <w:sz w:val="20"/>
                <w:szCs w:val="20"/>
              </w:rPr>
              <w:t>Use references as needed to aid in spelling</w:t>
            </w:r>
          </w:p>
        </w:tc>
      </w:tr>
      <w:tr w:rsidR="00874A69" w:rsidRPr="006A6EF9" w:rsidTr="001B5885">
        <w:trPr>
          <w:trHeight w:val="1853"/>
        </w:trPr>
        <w:tc>
          <w:tcPr>
            <w:tcW w:w="6840" w:type="dxa"/>
            <w:gridSpan w:val="3"/>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293DA9">
              <w:rPr>
                <w:rFonts w:ascii="Times New Roman" w:hAnsi="Times New Roman" w:cs="Times New Roman"/>
                <w:color w:val="373737"/>
                <w:sz w:val="20"/>
                <w:szCs w:val="20"/>
              </w:rPr>
              <w:t>L.4.4</w:t>
            </w:r>
            <w:r>
              <w:rPr>
                <w:rFonts w:ascii="Times New Roman" w:hAnsi="Times New Roman" w:cs="Times New Roman"/>
                <w:sz w:val="20"/>
                <w:szCs w:val="20"/>
              </w:rPr>
              <w:t xml:space="preserve">. </w:t>
            </w:r>
            <w:r w:rsidRPr="00293DA9">
              <w:rPr>
                <w:rFonts w:ascii="Times New Roman" w:hAnsi="Times New Roman" w:cs="Times New Roman"/>
                <w:color w:val="202020"/>
                <w:sz w:val="20"/>
                <w:szCs w:val="20"/>
              </w:rPr>
              <w:t>Determine or clarify the meaning of unknown and multiple-meaning wo</w:t>
            </w:r>
            <w:r>
              <w:rPr>
                <w:rFonts w:ascii="Times New Roman" w:hAnsi="Times New Roman" w:cs="Times New Roman"/>
                <w:color w:val="202020"/>
                <w:sz w:val="20"/>
                <w:szCs w:val="20"/>
              </w:rPr>
              <w:t>rds and phrases based on grade 5</w:t>
            </w:r>
            <w:r w:rsidRPr="00293DA9">
              <w:rPr>
                <w:rFonts w:ascii="Times New Roman" w:hAnsi="Times New Roman" w:cs="Times New Roman"/>
                <w:color w:val="202020"/>
                <w:sz w:val="20"/>
                <w:szCs w:val="20"/>
              </w:rPr>
              <w:t xml:space="preserve"> reading and content, choosing flexibly from a range of strategies.</w:t>
            </w:r>
          </w:p>
          <w:p w:rsidR="00874A69" w:rsidRPr="00293DA9" w:rsidRDefault="00C57A46"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Use context (e.g., definitions, examples, or restatements in text) as a clue to the meaning of a word or phrase.</w:t>
            </w:r>
          </w:p>
          <w:p w:rsidR="00874A69" w:rsidRPr="00293DA9" w:rsidRDefault="00C57A46" w:rsidP="00874A69">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Consult reference materials (e.g., dictionaries, glossaries, thesauruses), both print and digital, to find the pronunciation and determine or clarify the precise meaning of keywords and phrases</w:t>
            </w:r>
          </w:p>
        </w:tc>
        <w:tc>
          <w:tcPr>
            <w:tcW w:w="7470" w:type="dxa"/>
            <w:gridSpan w:val="4"/>
            <w:shd w:val="clear" w:color="auto" w:fill="FFFFFF"/>
          </w:tcPr>
          <w:p w:rsidR="00874A69" w:rsidRPr="001B588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Decipher the meanings of words and phrases by using sentence context</w:t>
            </w:r>
          </w:p>
          <w:p w:rsidR="00874A69" w:rsidRPr="001B588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Identify the purpose and use of glossaries and dictionaries</w:t>
            </w:r>
          </w:p>
          <w:p w:rsidR="00874A69" w:rsidRPr="001B588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Determine the structure of glossaries and dictionaries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1B5885">
              <w:rPr>
                <w:rFonts w:ascii="Times New Roman" w:hAnsi="Times New Roman" w:cs="Times New Roman"/>
                <w:color w:val="auto"/>
                <w:sz w:val="20"/>
                <w:szCs w:val="20"/>
              </w:rPr>
              <w:t>Use both print and digital glossaries and dictionaries to define and clarify words</w:t>
            </w:r>
          </w:p>
        </w:tc>
      </w:tr>
      <w:tr w:rsidR="00874A69" w:rsidRPr="006A6EF9" w:rsidTr="00874A69">
        <w:tc>
          <w:tcPr>
            <w:tcW w:w="6840" w:type="dxa"/>
            <w:gridSpan w:val="3"/>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Pr>
                <w:rFonts w:ascii="Times New Roman" w:hAnsi="Times New Roman" w:cs="Times New Roman"/>
                <w:color w:val="373737"/>
                <w:sz w:val="20"/>
                <w:szCs w:val="20"/>
              </w:rPr>
              <w:t>L.5</w:t>
            </w:r>
            <w:r w:rsidRPr="00293DA9">
              <w:rPr>
                <w:rFonts w:ascii="Times New Roman" w:hAnsi="Times New Roman" w:cs="Times New Roman"/>
                <w:color w:val="373737"/>
                <w:sz w:val="20"/>
                <w:szCs w:val="20"/>
              </w:rPr>
              <w:t>.5</w:t>
            </w:r>
            <w:r>
              <w:rPr>
                <w:rFonts w:ascii="Times New Roman" w:hAnsi="Times New Roman" w:cs="Times New Roman"/>
                <w:sz w:val="20"/>
                <w:szCs w:val="20"/>
              </w:rPr>
              <w:t xml:space="preserve">. </w:t>
            </w:r>
            <w:r w:rsidRPr="00293DA9">
              <w:rPr>
                <w:rFonts w:ascii="Times New Roman" w:hAnsi="Times New Roman" w:cs="Times New Roman"/>
                <w:color w:val="202020"/>
                <w:sz w:val="20"/>
                <w:szCs w:val="20"/>
              </w:rPr>
              <w:t>Demonstrate understanding of figurative language, word relationships, and nuances in word meanings.</w:t>
            </w:r>
          </w:p>
          <w:p w:rsidR="00874A69" w:rsidRPr="00293DA9" w:rsidRDefault="00C57A46"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L.5.5.A</w:t>
            </w:r>
            <w:r w:rsidR="00874A69">
              <w:rPr>
                <w:rFonts w:ascii="Times New Roman" w:hAnsi="Times New Roman" w:cs="Times New Roman"/>
                <w:color w:val="202020"/>
                <w:sz w:val="20"/>
                <w:szCs w:val="20"/>
              </w:rPr>
              <w:t xml:space="preserve">. </w:t>
            </w:r>
            <w:r w:rsidR="00874A69" w:rsidRPr="00040692">
              <w:rPr>
                <w:rFonts w:ascii="Times New Roman" w:hAnsi="Times New Roman" w:cs="Times New Roman"/>
                <w:color w:val="202020"/>
                <w:sz w:val="20"/>
                <w:szCs w:val="20"/>
              </w:rPr>
              <w:t>Interpret figurative language, including similes and metaphors, in context.</w:t>
            </w:r>
          </w:p>
          <w:p w:rsidR="00874A69" w:rsidRPr="00293DA9" w:rsidRDefault="00C57A46"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L.5.5.B</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Recognize and explain the meaning of common idioms, adages, and proverbs</w:t>
            </w:r>
            <w:r w:rsidR="00874A69">
              <w:rPr>
                <w:rFonts w:ascii="Times New Roman" w:hAnsi="Times New Roman" w:cs="Times New Roman"/>
                <w:color w:val="202020"/>
                <w:sz w:val="20"/>
                <w:szCs w:val="20"/>
              </w:rPr>
              <w:t>.</w:t>
            </w:r>
          </w:p>
          <w:p w:rsidR="00874A69" w:rsidRPr="00293DA9" w:rsidRDefault="00C57A46" w:rsidP="00874A69">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L.5.5.C</w:t>
            </w:r>
            <w:r w:rsidR="00874A69">
              <w:rPr>
                <w:rFonts w:ascii="Times New Roman" w:hAnsi="Times New Roman" w:cs="Times New Roman"/>
                <w:color w:val="202020"/>
                <w:sz w:val="20"/>
                <w:szCs w:val="20"/>
              </w:rPr>
              <w:t xml:space="preserve">. </w:t>
            </w:r>
            <w:r w:rsidR="00874A69" w:rsidRPr="00040692">
              <w:rPr>
                <w:rFonts w:ascii="Times New Roman" w:hAnsi="Times New Roman" w:cs="Times New Roman"/>
                <w:color w:val="202020"/>
                <w:sz w:val="20"/>
                <w:szCs w:val="20"/>
              </w:rPr>
              <w:t>Use the relationship between particular words (e.g., synonyms, antonyms, homographs) to better understand each of the words</w:t>
            </w:r>
          </w:p>
        </w:tc>
        <w:tc>
          <w:tcPr>
            <w:tcW w:w="7470" w:type="dxa"/>
            <w:gridSpan w:val="4"/>
            <w:shd w:val="clear" w:color="auto" w:fill="FFFFFF"/>
          </w:tcPr>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similes and metaphors in text</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 xml:space="preserve">Infer the meaning of simple similes and metaphors </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idioms, adages, and proverbs in text</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Explain the meaning of common idioms, adages, and proverbs</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Determine synonyms and antonyms of words to show meaning</w:t>
            </w:r>
          </w:p>
          <w:p w:rsidR="00874A69" w:rsidRPr="00226EF5" w:rsidRDefault="00874A69" w:rsidP="001B5885">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Identify and explain the difference in meanings in related words, like homographs</w:t>
            </w:r>
          </w:p>
        </w:tc>
      </w:tr>
      <w:tr w:rsidR="00874A69" w:rsidRPr="006A6EF9" w:rsidTr="00874A69">
        <w:tc>
          <w:tcPr>
            <w:tcW w:w="6840" w:type="dxa"/>
            <w:gridSpan w:val="3"/>
            <w:tcBorders>
              <w:bottom w:val="single" w:sz="18" w:space="0" w:color="000000"/>
            </w:tcBorders>
            <w:shd w:val="clear" w:color="auto" w:fill="FFFFFF"/>
          </w:tcPr>
          <w:p w:rsidR="00874A69" w:rsidRPr="006A6EF9" w:rsidRDefault="00BA1FDF" w:rsidP="00874A69">
            <w:pPr>
              <w:pStyle w:val="Normal1"/>
              <w:spacing w:after="0" w:line="240" w:lineRule="auto"/>
              <w:rPr>
                <w:rFonts w:ascii="Times New Roman" w:hAnsi="Times New Roman" w:cs="Times New Roman"/>
                <w:sz w:val="20"/>
                <w:szCs w:val="20"/>
              </w:rPr>
            </w:pPr>
            <w:hyperlink r:id="rId106">
              <w:r w:rsidR="00874A69" w:rsidRPr="006A6EF9">
                <w:rPr>
                  <w:rFonts w:ascii="Times New Roman" w:hAnsi="Times New Roman" w:cs="Times New Roman"/>
                  <w:color w:val="373737"/>
                  <w:sz w:val="20"/>
                  <w:szCs w:val="20"/>
                </w:rPr>
                <w:t>L.5.6</w:t>
              </w:r>
            </w:hyperlink>
            <w:r w:rsidR="00874A69">
              <w:rPr>
                <w:rFonts w:ascii="Times New Roman" w:hAnsi="Times New Roman" w:cs="Times New Roman"/>
                <w:sz w:val="20"/>
                <w:szCs w:val="20"/>
              </w:rPr>
              <w:t xml:space="preserve">. </w:t>
            </w:r>
            <w:r w:rsidR="00874A69" w:rsidRPr="006A6EF9">
              <w:rPr>
                <w:rFonts w:ascii="Times New Roman" w:hAnsi="Times New Roman" w:cs="Times New Roman"/>
                <w:color w:val="202020"/>
                <w:sz w:val="20"/>
                <w:szCs w:val="20"/>
              </w:rPr>
              <w:t xml:space="preserve">Acquire and use accurately grade-appropriate general academic and domain-specific words and phrases, including those that signal contrast, addition, and other logical relationships (e.g., </w:t>
            </w:r>
            <w:r w:rsidR="00874A69" w:rsidRPr="006A6EF9">
              <w:rPr>
                <w:rFonts w:ascii="Times New Roman" w:hAnsi="Times New Roman" w:cs="Times New Roman"/>
                <w:i/>
                <w:color w:val="202020"/>
                <w:sz w:val="20"/>
                <w:szCs w:val="20"/>
              </w:rPr>
              <w:t>however, although, nevertheless, similarly, moreover, in addition</w:t>
            </w:r>
            <w:r w:rsidR="00874A69" w:rsidRPr="006A6EF9">
              <w:rPr>
                <w:rFonts w:ascii="Times New Roman" w:hAnsi="Times New Roman" w:cs="Times New Roman"/>
                <w:color w:val="202020"/>
                <w:sz w:val="20"/>
                <w:szCs w:val="20"/>
              </w:rPr>
              <w:t>).</w:t>
            </w:r>
          </w:p>
        </w:tc>
        <w:tc>
          <w:tcPr>
            <w:tcW w:w="7470" w:type="dxa"/>
            <w:gridSpan w:val="4"/>
            <w:tcBorders>
              <w:bottom w:val="single" w:sz="18" w:space="0" w:color="000000"/>
            </w:tcBorders>
            <w:shd w:val="clear" w:color="auto" w:fill="FFFFFF"/>
          </w:tcPr>
          <w:p w:rsidR="00874A69" w:rsidRPr="00226EF5"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5th grade vocabulary fluently when discussing academic or domain-specific topics</w:t>
            </w:r>
          </w:p>
          <w:p w:rsidR="00874A69" w:rsidRPr="00226EF5"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Choose the most accurate word when describing contrast, addition, or other relationships</w:t>
            </w:r>
          </w:p>
          <w:p w:rsidR="00874A69" w:rsidRPr="00226EF5"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Choose the most accurate word when discussing a particular topic</w:t>
            </w:r>
          </w:p>
          <w:p w:rsidR="00874A69" w:rsidRPr="00226EF5"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226EF5">
              <w:rPr>
                <w:rFonts w:ascii="Times New Roman" w:hAnsi="Times New Roman" w:cs="Times New Roman"/>
                <w:color w:val="auto"/>
                <w:sz w:val="20"/>
                <w:szCs w:val="20"/>
              </w:rPr>
              <w:t>Use knowledge of conjunctions to broaden vocabulary</w:t>
            </w:r>
          </w:p>
        </w:tc>
      </w:tr>
      <w:tr w:rsidR="00874A69" w:rsidRPr="006A6EF9" w:rsidTr="00874A69">
        <w:tc>
          <w:tcPr>
            <w:tcW w:w="14310" w:type="dxa"/>
            <w:gridSpan w:val="7"/>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74A69" w:rsidRPr="006A6EF9" w:rsidRDefault="00874A69" w:rsidP="003679A9">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Unit 3 </w:t>
            </w:r>
            <w:r w:rsidR="009E6BFD">
              <w:rPr>
                <w:rFonts w:ascii="Times New Roman" w:hAnsi="Times New Roman" w:cs="Times New Roman"/>
                <w:b/>
                <w:sz w:val="20"/>
                <w:szCs w:val="20"/>
              </w:rPr>
              <w:t xml:space="preserve">Grade 5 </w:t>
            </w:r>
            <w:r w:rsidRPr="006A6EF9">
              <w:rPr>
                <w:rFonts w:ascii="Times New Roman" w:hAnsi="Times New Roman" w:cs="Times New Roman"/>
                <w:b/>
                <w:sz w:val="20"/>
                <w:szCs w:val="20"/>
              </w:rPr>
              <w:t xml:space="preserve">What This May Look Like </w:t>
            </w:r>
          </w:p>
        </w:tc>
      </w:tr>
      <w:tr w:rsidR="00874A69" w:rsidRPr="006A6EF9" w:rsidTr="00874A69">
        <w:trPr>
          <w:trHeight w:val="60"/>
        </w:trPr>
        <w:tc>
          <w:tcPr>
            <w:tcW w:w="7142"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Formative Assessment Plan</w:t>
            </w:r>
          </w:p>
        </w:tc>
        <w:tc>
          <w:tcPr>
            <w:tcW w:w="7168" w:type="dxa"/>
            <w:gridSpan w:val="3"/>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Summative Assessment Plan</w:t>
            </w:r>
          </w:p>
        </w:tc>
      </w:tr>
      <w:tr w:rsidR="00874A69" w:rsidRPr="006A6EF9" w:rsidTr="00874A69">
        <w:tc>
          <w:tcPr>
            <w:tcW w:w="7142"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Formative assessment informs instruction and is ongoing throughout a unit to determine how students are progressing against the standards</w:t>
            </w:r>
            <w:r w:rsidRPr="006A6EF9">
              <w:rPr>
                <w:rFonts w:ascii="Times New Roman" w:hAnsi="Times New Roman" w:cs="Times New Roman"/>
                <w:sz w:val="20"/>
                <w:szCs w:val="20"/>
              </w:rPr>
              <w:t>.</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7168" w:type="dxa"/>
            <w:gridSpan w:val="3"/>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Summative assessment is an opportunity for students to demonstrate mastery of the skills taught during a particular unit.</w:t>
            </w:r>
          </w:p>
        </w:tc>
      </w:tr>
      <w:tr w:rsidR="00874A69" w:rsidRPr="006A6EF9" w:rsidTr="00874A69">
        <w:trPr>
          <w:trHeight w:val="80"/>
        </w:trPr>
        <w:tc>
          <w:tcPr>
            <w:tcW w:w="7155" w:type="dxa"/>
            <w:gridSpan w:val="5"/>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Texts</w:t>
            </w:r>
          </w:p>
        </w:tc>
        <w:tc>
          <w:tcPr>
            <w:tcW w:w="7155"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 xml:space="preserve">District/School Supplementary </w:t>
            </w:r>
            <w:r>
              <w:rPr>
                <w:rFonts w:ascii="Times New Roman" w:hAnsi="Times New Roman" w:cs="Times New Roman"/>
                <w:b/>
                <w:sz w:val="20"/>
                <w:szCs w:val="20"/>
              </w:rPr>
              <w:t>Resources</w:t>
            </w:r>
          </w:p>
        </w:tc>
      </w:tr>
      <w:tr w:rsidR="00874A69" w:rsidRPr="006A6EF9" w:rsidTr="00874A69">
        <w:tc>
          <w:tcPr>
            <w:tcW w:w="7155" w:type="dxa"/>
            <w:gridSpan w:val="5"/>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 xml:space="preserve">Districts or schools choose appropriate grade level texts that may be traditional texts as well as digital texts.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7155"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Districts or schoo</w:t>
            </w:r>
            <w:r>
              <w:rPr>
                <w:rFonts w:ascii="Times New Roman" w:hAnsi="Times New Roman" w:cs="Times New Roman"/>
                <w:i/>
                <w:sz w:val="20"/>
                <w:szCs w:val="20"/>
              </w:rPr>
              <w:t>ls choose supplementary resource</w:t>
            </w:r>
            <w:r w:rsidRPr="006A6EF9">
              <w:rPr>
                <w:rFonts w:ascii="Times New Roman" w:hAnsi="Times New Roman" w:cs="Times New Roman"/>
                <w:i/>
                <w:sz w:val="20"/>
                <w:szCs w:val="20"/>
              </w:rPr>
              <w:t>s that are not considered “texts</w:t>
            </w:r>
            <w:r>
              <w:rPr>
                <w:rFonts w:ascii="Times New Roman" w:hAnsi="Times New Roman" w:cs="Times New Roman"/>
                <w:i/>
                <w:sz w:val="20"/>
                <w:szCs w:val="20"/>
              </w:rPr>
              <w:t>.</w:t>
            </w:r>
            <w:r w:rsidRPr="006A6EF9">
              <w:rPr>
                <w:rFonts w:ascii="Times New Roman" w:hAnsi="Times New Roman" w:cs="Times New Roman"/>
                <w:i/>
                <w:sz w:val="20"/>
                <w:szCs w:val="20"/>
              </w:rPr>
              <w:t>”</w:t>
            </w:r>
          </w:p>
        </w:tc>
      </w:tr>
      <w:tr w:rsidR="00874A69" w:rsidRPr="006A6EF9" w:rsidTr="00874A69">
        <w:tc>
          <w:tcPr>
            <w:tcW w:w="14310" w:type="dxa"/>
            <w:gridSpan w:val="7"/>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sidRPr="006A6EF9">
              <w:rPr>
                <w:rFonts w:ascii="Times New Roman" w:hAnsi="Times New Roman" w:cs="Times New Roman"/>
                <w:b/>
                <w:sz w:val="20"/>
                <w:szCs w:val="20"/>
              </w:rPr>
              <w:t>District/School Writing Tasks</w:t>
            </w:r>
          </w:p>
        </w:tc>
      </w:tr>
      <w:tr w:rsidR="00874A69" w:rsidRPr="006A6EF9" w:rsidTr="00874A69">
        <w:trPr>
          <w:trHeight w:val="240"/>
        </w:trPr>
        <w:tc>
          <w:tcPr>
            <w:tcW w:w="477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Primary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connected to the types of writing as indicated in the standards: Informational or Literary</w:t>
            </w:r>
            <w:r>
              <w:rPr>
                <w:rFonts w:ascii="Times New Roman" w:hAnsi="Times New Roman" w:cs="Times New Roman"/>
                <w:i/>
                <w:sz w:val="20"/>
                <w:szCs w:val="20"/>
              </w:rPr>
              <w:t>.</w:t>
            </w:r>
            <w:r w:rsidRPr="006A6EF9">
              <w:rPr>
                <w:rFonts w:ascii="Times New Roman" w:hAnsi="Times New Roman" w:cs="Times New Roman"/>
                <w:i/>
                <w:sz w:val="20"/>
                <w:szCs w:val="20"/>
              </w:rPr>
              <w:t xml:space="preserve">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477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Secondary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may be to develop a skill or connect to writing from resources or research writing.</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4770" w:type="dxa"/>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Routine Writing</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daily writing or writing that is done several times over a week.</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r>
      <w:tr w:rsidR="00874A69" w:rsidRPr="006A6EF9" w:rsidTr="00874A69">
        <w:trPr>
          <w:trHeight w:val="240"/>
        </w:trPr>
        <w:tc>
          <w:tcPr>
            <w:tcW w:w="14310" w:type="dxa"/>
            <w:gridSpan w:val="7"/>
            <w:tcBorders>
              <w:top w:val="single" w:sz="18" w:space="0" w:color="000000"/>
              <w:left w:val="single" w:sz="18" w:space="0" w:color="000000"/>
              <w:bottom w:val="single" w:sz="18" w:space="0" w:color="000000"/>
              <w:right w:val="single" w:sz="18" w:space="0" w:color="000000"/>
            </w:tcBorders>
            <w:shd w:val="clear" w:color="auto" w:fill="C6D9F1" w:themeFill="text2" w:themeFillTint="33"/>
          </w:tcPr>
          <w:p w:rsidR="00874A69" w:rsidRPr="00216817" w:rsidRDefault="00874A69" w:rsidP="00874A69">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Instructional </w:t>
            </w:r>
            <w:r w:rsidR="003B77C3">
              <w:rPr>
                <w:rFonts w:ascii="Times New Roman" w:hAnsi="Times New Roman" w:cs="Times New Roman"/>
                <w:b/>
                <w:sz w:val="20"/>
                <w:szCs w:val="20"/>
              </w:rPr>
              <w:t xml:space="preserve">Best </w:t>
            </w:r>
            <w:r>
              <w:rPr>
                <w:rFonts w:ascii="Times New Roman" w:hAnsi="Times New Roman" w:cs="Times New Roman"/>
                <w:b/>
                <w:sz w:val="20"/>
                <w:szCs w:val="20"/>
              </w:rPr>
              <w:t>Practices and Exemplars</w:t>
            </w:r>
          </w:p>
        </w:tc>
      </w:tr>
      <w:tr w:rsidR="00874A69" w:rsidRPr="006A6EF9" w:rsidTr="00874A69">
        <w:trPr>
          <w:trHeight w:val="240"/>
        </w:trPr>
        <w:tc>
          <w:tcPr>
            <w:tcW w:w="14310" w:type="dxa"/>
            <w:gridSpan w:val="7"/>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a place to capture examples of standards integration and instructional best</w:t>
            </w:r>
            <w:r>
              <w:rPr>
                <w:rFonts w:ascii="Times New Roman" w:hAnsi="Times New Roman" w:cs="Times New Roman"/>
                <w:i/>
                <w:sz w:val="20"/>
                <w:szCs w:val="20"/>
              </w:rPr>
              <w:t xml:space="preserve"> practices.</w:t>
            </w:r>
          </w:p>
        </w:tc>
      </w:tr>
    </w:tbl>
    <w:p w:rsidR="00874A69" w:rsidRDefault="00874A69" w:rsidP="00874A69">
      <w:pPr>
        <w:spacing w:after="0" w:line="240" w:lineRule="auto"/>
      </w:pPr>
    </w:p>
    <w:p w:rsidR="00874A69" w:rsidRDefault="00874A69" w:rsidP="00874A69">
      <w:pPr>
        <w:spacing w:line="240" w:lineRule="auto"/>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3330"/>
        <w:gridCol w:w="2700"/>
        <w:gridCol w:w="4770"/>
      </w:tblGrid>
      <w:tr w:rsidR="00874A69" w:rsidRPr="006A6EF9" w:rsidTr="00874A69">
        <w:trPr>
          <w:tblHeader/>
        </w:trPr>
        <w:tc>
          <w:tcPr>
            <w:tcW w:w="14310" w:type="dxa"/>
            <w:gridSpan w:val="4"/>
            <w:tcBorders>
              <w:top w:val="single" w:sz="18" w:space="0" w:color="000000"/>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Pr>
                <w:rFonts w:ascii="Times New Roman" w:hAnsi="Times New Roman" w:cs="Times New Roman"/>
                <w:sz w:val="20"/>
                <w:szCs w:val="20"/>
              </w:rPr>
              <w:br w:type="page"/>
            </w:r>
            <w:bookmarkStart w:id="11" w:name="h.2et92p0" w:colFirst="0" w:colLast="0"/>
            <w:bookmarkStart w:id="12" w:name="id.avuahfc1fydy" w:colFirst="0" w:colLast="0"/>
            <w:bookmarkEnd w:id="11"/>
            <w:bookmarkEnd w:id="12"/>
            <w:r>
              <w:rPr>
                <w:rFonts w:ascii="Times New Roman" w:hAnsi="Times New Roman" w:cs="Times New Roman"/>
                <w:b/>
                <w:sz w:val="20"/>
                <w:szCs w:val="20"/>
              </w:rPr>
              <w:t>Unit</w:t>
            </w:r>
            <w:r w:rsidRPr="006A6EF9">
              <w:rPr>
                <w:rFonts w:ascii="Times New Roman" w:hAnsi="Times New Roman" w:cs="Times New Roman"/>
                <w:b/>
                <w:sz w:val="20"/>
                <w:szCs w:val="20"/>
              </w:rPr>
              <w:t xml:space="preserve"> 4</w:t>
            </w:r>
            <w:r>
              <w:rPr>
                <w:rFonts w:ascii="Times New Roman" w:hAnsi="Times New Roman" w:cs="Times New Roman"/>
                <w:sz w:val="20"/>
                <w:szCs w:val="20"/>
              </w:rPr>
              <w:t xml:space="preserve"> </w:t>
            </w:r>
            <w:r w:rsidRPr="006A6EF9">
              <w:rPr>
                <w:rFonts w:ascii="Times New Roman" w:hAnsi="Times New Roman" w:cs="Times New Roman"/>
                <w:b/>
                <w:sz w:val="20"/>
                <w:szCs w:val="20"/>
              </w:rPr>
              <w:t>Grade 5</w:t>
            </w:r>
          </w:p>
        </w:tc>
      </w:tr>
      <w:tr w:rsidR="00874A69" w:rsidRPr="006A6EF9" w:rsidTr="00874A69">
        <w:tc>
          <w:tcPr>
            <w:tcW w:w="6840" w:type="dxa"/>
            <w:gridSpan w:val="2"/>
            <w:shd w:val="clear" w:color="auto" w:fill="DDD9C3"/>
          </w:tcPr>
          <w:p w:rsidR="00874A69" w:rsidRPr="006A6EF9" w:rsidRDefault="00874A69" w:rsidP="003679A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Pr="006A6EF9">
              <w:rPr>
                <w:rFonts w:ascii="Times New Roman" w:hAnsi="Times New Roman" w:cs="Times New Roman"/>
                <w:b/>
                <w:sz w:val="20"/>
                <w:szCs w:val="20"/>
              </w:rPr>
              <w:t>Reading Standards</w:t>
            </w:r>
          </w:p>
        </w:tc>
        <w:tc>
          <w:tcPr>
            <w:tcW w:w="747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Pr="006A6EF9">
              <w:rPr>
                <w:rFonts w:ascii="Times New Roman" w:hAnsi="Times New Roman" w:cs="Times New Roman"/>
                <w:b/>
                <w:sz w:val="20"/>
                <w:szCs w:val="20"/>
              </w:rPr>
              <w:t>Reading Critical Knowledge and Skills</w:t>
            </w:r>
          </w:p>
        </w:tc>
      </w:tr>
      <w:tr w:rsidR="00874A69" w:rsidRPr="006A6EF9" w:rsidTr="00874A69">
        <w:tc>
          <w:tcPr>
            <w:tcW w:w="3510"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RL.5.1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the text says explicitly and when drawing inferences from the text.</w:t>
            </w:r>
          </w:p>
          <w:p w:rsidR="00874A69" w:rsidRPr="0042634B" w:rsidRDefault="00874A69" w:rsidP="00874A69">
            <w:pPr>
              <w:pStyle w:val="Normal1"/>
              <w:spacing w:after="0" w:line="240" w:lineRule="auto"/>
              <w:rPr>
                <w:rFonts w:ascii="Times New Roman" w:hAnsi="Times New Roman" w:cs="Times New Roman"/>
                <w:sz w:val="20"/>
                <w:szCs w:val="20"/>
              </w:rPr>
            </w:pPr>
          </w:p>
        </w:tc>
        <w:tc>
          <w:tcPr>
            <w:tcW w:w="3330" w:type="dxa"/>
            <w:shd w:val="clear" w:color="auto" w:fill="FFFFFF"/>
          </w:tcPr>
          <w:p w:rsidR="00874A69" w:rsidRPr="0042634B" w:rsidRDefault="00874A69" w:rsidP="00874A69">
            <w:pPr>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RI.5.1</w:t>
            </w:r>
            <w:r>
              <w:rPr>
                <w:rFonts w:ascii="Times New Roman" w:hAnsi="Times New Roman" w:cs="Times New Roman"/>
                <w:sz w:val="20"/>
                <w:szCs w:val="20"/>
              </w:rPr>
              <w:t>.</w:t>
            </w:r>
            <w:r w:rsidRPr="0042634B">
              <w:rPr>
                <w:rFonts w:ascii="Times New Roman" w:hAnsi="Times New Roman" w:cs="Times New Roman"/>
                <w:sz w:val="20"/>
                <w:szCs w:val="20"/>
              </w:rPr>
              <w:t xml:space="preserve"> Quote accurately from a text </w:t>
            </w:r>
            <w:r w:rsidRPr="0042634B">
              <w:rPr>
                <w:rFonts w:ascii="Times New Roman" w:hAnsi="Times New Roman" w:cs="Times New Roman"/>
                <w:color w:val="FF0000"/>
                <w:sz w:val="20"/>
                <w:szCs w:val="20"/>
              </w:rPr>
              <w:t>and make relevant connections</w:t>
            </w:r>
            <w:r w:rsidRPr="0042634B">
              <w:rPr>
                <w:rFonts w:ascii="Times New Roman" w:hAnsi="Times New Roman" w:cs="Times New Roman"/>
                <w:sz w:val="20"/>
                <w:szCs w:val="20"/>
              </w:rPr>
              <w:t xml:space="preserve"> when explaining what the text says explicitly and when drawing inferences from the text.</w:t>
            </w:r>
          </w:p>
          <w:p w:rsidR="00874A69" w:rsidRPr="0042634B" w:rsidRDefault="00874A69" w:rsidP="00874A69">
            <w:pPr>
              <w:pStyle w:val="Normal1"/>
              <w:widowControl w:val="0"/>
              <w:spacing w:after="0" w:line="240" w:lineRule="auto"/>
              <w:rPr>
                <w:rFonts w:ascii="Times New Roman" w:hAnsi="Times New Roman" w:cs="Times New Roman"/>
                <w:sz w:val="20"/>
                <w:szCs w:val="20"/>
              </w:rPr>
            </w:pPr>
          </w:p>
        </w:tc>
        <w:tc>
          <w:tcPr>
            <w:tcW w:w="7470" w:type="dxa"/>
            <w:gridSpan w:val="2"/>
            <w:shd w:val="clear" w:color="auto" w:fill="FFFFFF"/>
          </w:tcPr>
          <w:p w:rsidR="00874A69" w:rsidRPr="00881339" w:rsidRDefault="001B588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Read texts closely</w:t>
            </w:r>
            <w:r w:rsidRPr="003A5699">
              <w:rPr>
                <w:rFonts w:ascii="Times New Roman" w:hAnsi="Times New Roman" w:cs="Times New Roman"/>
                <w:color w:val="auto"/>
                <w:sz w:val="20"/>
                <w:szCs w:val="20"/>
              </w:rPr>
              <w:t xml:space="preserve"> </w:t>
            </w:r>
            <w:r w:rsidR="00874A69" w:rsidRPr="00881339">
              <w:rPr>
                <w:rFonts w:ascii="Times New Roman" w:hAnsi="Times New Roman" w:cs="Times New Roman"/>
                <w:color w:val="auto"/>
                <w:sz w:val="20"/>
                <w:szCs w:val="20"/>
              </w:rPr>
              <w:t>(questioning, determining importance, looking for patterns) to make meaning of what was read</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881339">
              <w:rPr>
                <w:rFonts w:ascii="Times New Roman" w:hAnsi="Times New Roman" w:cs="Times New Roman"/>
                <w:color w:val="auto"/>
                <w:sz w:val="20"/>
                <w:szCs w:val="20"/>
              </w:rPr>
              <w:t xml:space="preserve">Make personal connections, make connections to other texts, and/or make global connections when relevant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881339">
              <w:rPr>
                <w:rFonts w:ascii="Times New Roman" w:hAnsi="Times New Roman" w:cs="Times New Roman"/>
                <w:color w:val="auto"/>
                <w:sz w:val="20"/>
                <w:szCs w:val="20"/>
              </w:rPr>
              <w:t>Use quotes or references from a text when explaining what the text says explicitly and/or when explaining inferences drawn from the text</w:t>
            </w:r>
          </w:p>
        </w:tc>
      </w:tr>
      <w:tr w:rsidR="002F35F5" w:rsidRPr="006A6EF9" w:rsidTr="00874A69">
        <w:trPr>
          <w:trHeight w:val="1089"/>
        </w:trPr>
        <w:tc>
          <w:tcPr>
            <w:tcW w:w="3510" w:type="dxa"/>
            <w:vMerge w:val="restart"/>
            <w:shd w:val="clear" w:color="auto" w:fill="FFFFFF"/>
          </w:tcPr>
          <w:p w:rsidR="002F35F5" w:rsidRPr="0042634B" w:rsidRDefault="002F35F5" w:rsidP="00874A69">
            <w:pPr>
              <w:spacing w:after="0" w:line="240" w:lineRule="auto"/>
              <w:rPr>
                <w:rFonts w:ascii="Times New Roman" w:hAnsi="Times New Roman" w:cs="Times New Roman"/>
                <w:color w:val="FF0000"/>
                <w:sz w:val="20"/>
                <w:szCs w:val="20"/>
              </w:rPr>
            </w:pPr>
            <w:r w:rsidRPr="0042634B">
              <w:rPr>
                <w:rFonts w:ascii="Times New Roman" w:hAnsi="Times New Roman" w:cs="Times New Roman"/>
                <w:color w:val="FF0000"/>
                <w:sz w:val="20"/>
                <w:szCs w:val="20"/>
              </w:rPr>
              <w:t>RL.5.2. Determine the key details in a story, drama or poem to identify the theme and to summarize the text.</w:t>
            </w:r>
          </w:p>
          <w:p w:rsidR="002F35F5" w:rsidRPr="0042634B" w:rsidRDefault="002F35F5" w:rsidP="00874A69">
            <w:pPr>
              <w:pStyle w:val="Normal1"/>
              <w:widowControl w:val="0"/>
              <w:spacing w:after="0" w:line="240" w:lineRule="auto"/>
              <w:rPr>
                <w:rFonts w:ascii="Times New Roman" w:hAnsi="Times New Roman" w:cs="Times New Roman"/>
                <w:sz w:val="20"/>
                <w:szCs w:val="20"/>
              </w:rPr>
            </w:pPr>
          </w:p>
        </w:tc>
        <w:tc>
          <w:tcPr>
            <w:tcW w:w="3330" w:type="dxa"/>
            <w:vMerge w:val="restart"/>
            <w:shd w:val="clear" w:color="auto" w:fill="FFFFFF"/>
          </w:tcPr>
          <w:p w:rsidR="002F35F5" w:rsidRPr="0042634B" w:rsidRDefault="002F35F5" w:rsidP="00874A69">
            <w:pPr>
              <w:pStyle w:val="Normal1"/>
              <w:widowControl w:val="0"/>
              <w:spacing w:after="0" w:line="240" w:lineRule="auto"/>
              <w:rPr>
                <w:rFonts w:ascii="Times New Roman" w:hAnsi="Times New Roman" w:cs="Times New Roman"/>
                <w:sz w:val="20"/>
                <w:szCs w:val="20"/>
              </w:rPr>
            </w:pPr>
            <w:r w:rsidRPr="0042634B">
              <w:rPr>
                <w:rFonts w:ascii="Times New Roman" w:hAnsi="Times New Roman" w:cs="Times New Roman"/>
                <w:sz w:val="20"/>
                <w:szCs w:val="20"/>
              </w:rPr>
              <w:t>RI.5.2</w:t>
            </w:r>
            <w:r>
              <w:rPr>
                <w:rFonts w:ascii="Times New Roman" w:hAnsi="Times New Roman" w:cs="Times New Roman"/>
                <w:sz w:val="20"/>
                <w:szCs w:val="20"/>
              </w:rPr>
              <w:t xml:space="preserve">. </w:t>
            </w:r>
            <w:r w:rsidRPr="0042634B">
              <w:rPr>
                <w:rFonts w:ascii="Times New Roman" w:hAnsi="Times New Roman" w:cs="Times New Roman"/>
                <w:color w:val="202020"/>
                <w:sz w:val="20"/>
                <w:szCs w:val="20"/>
              </w:rPr>
              <w:t>Determine two or more main ideas of a text and explain how they are supported by key details; summarize the text.</w:t>
            </w:r>
          </w:p>
        </w:tc>
        <w:tc>
          <w:tcPr>
            <w:tcW w:w="7470" w:type="dxa"/>
            <w:gridSpan w:val="2"/>
            <w:shd w:val="clear" w:color="auto" w:fill="FFFFFF"/>
          </w:tcPr>
          <w:p w:rsidR="002F35F5" w:rsidRPr="003A5699" w:rsidRDefault="002F35F5" w:rsidP="00881339">
            <w:pPr>
              <w:pStyle w:val="Normal1"/>
              <w:widowControl w:val="0"/>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RL.5.2:</w:t>
            </w:r>
          </w:p>
          <w:p w:rsidR="002F35F5" w:rsidRPr="003A5699"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Identify the key details in a text</w:t>
            </w:r>
          </w:p>
          <w:p w:rsidR="002F35F5" w:rsidRPr="003A5699"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Analyze the actions and thoughts of characters or speakers in texts, looking for patterns</w:t>
            </w:r>
          </w:p>
          <w:p w:rsidR="002F35F5"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Identify the theme of the text</w:t>
            </w:r>
          </w:p>
          <w:p w:rsidR="002F35F5" w:rsidRPr="003A5699"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Determine central message or theme</w:t>
            </w:r>
          </w:p>
        </w:tc>
      </w:tr>
      <w:tr w:rsidR="002F35F5" w:rsidRPr="006A6EF9" w:rsidTr="00874A69">
        <w:trPr>
          <w:trHeight w:val="1089"/>
        </w:trPr>
        <w:tc>
          <w:tcPr>
            <w:tcW w:w="3510" w:type="dxa"/>
            <w:vMerge/>
            <w:shd w:val="clear" w:color="auto" w:fill="FFFFFF"/>
          </w:tcPr>
          <w:p w:rsidR="002F35F5" w:rsidRPr="0042634B" w:rsidRDefault="002F35F5" w:rsidP="00874A69">
            <w:pPr>
              <w:spacing w:after="0" w:line="240" w:lineRule="auto"/>
              <w:rPr>
                <w:rFonts w:ascii="Times New Roman" w:hAnsi="Times New Roman" w:cs="Times New Roman"/>
                <w:color w:val="FF0000"/>
                <w:sz w:val="20"/>
                <w:szCs w:val="20"/>
              </w:rPr>
            </w:pPr>
          </w:p>
        </w:tc>
        <w:tc>
          <w:tcPr>
            <w:tcW w:w="3330" w:type="dxa"/>
            <w:vMerge/>
            <w:shd w:val="clear" w:color="auto" w:fill="FFFFFF"/>
          </w:tcPr>
          <w:p w:rsidR="002F35F5" w:rsidRPr="0042634B" w:rsidRDefault="002F35F5" w:rsidP="00874A69">
            <w:pPr>
              <w:pStyle w:val="Normal1"/>
              <w:widowControl w:val="0"/>
              <w:spacing w:after="0" w:line="240" w:lineRule="auto"/>
              <w:rPr>
                <w:rFonts w:ascii="Times New Roman" w:hAnsi="Times New Roman" w:cs="Times New Roman"/>
                <w:sz w:val="20"/>
                <w:szCs w:val="20"/>
              </w:rPr>
            </w:pPr>
          </w:p>
        </w:tc>
        <w:tc>
          <w:tcPr>
            <w:tcW w:w="7470" w:type="dxa"/>
            <w:gridSpan w:val="2"/>
            <w:shd w:val="clear" w:color="auto" w:fill="FFFFFF"/>
          </w:tcPr>
          <w:p w:rsidR="002F35F5" w:rsidRPr="003A5699" w:rsidRDefault="002F35F5" w:rsidP="00881339">
            <w:pPr>
              <w:pStyle w:val="Normal1"/>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RI.5.2:</w:t>
            </w:r>
          </w:p>
          <w:p w:rsidR="002F35F5"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Summarize the key points of a text</w:t>
            </w:r>
          </w:p>
          <w:p w:rsidR="002F35F5" w:rsidRPr="003A5699"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Identify details to support the main idea</w:t>
            </w:r>
          </w:p>
          <w:p w:rsidR="002F35F5" w:rsidRPr="003A5699"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Identify at least two main ideas in informational texts</w:t>
            </w:r>
          </w:p>
          <w:p w:rsidR="002F35F5" w:rsidRPr="003A5699" w:rsidRDefault="002F35F5"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3A5699">
              <w:rPr>
                <w:rFonts w:ascii="Times New Roman" w:hAnsi="Times New Roman" w:cs="Times New Roman"/>
                <w:color w:val="auto"/>
                <w:sz w:val="20"/>
                <w:szCs w:val="20"/>
              </w:rPr>
              <w:t>Explain how the author supports main ideas in informational text with key details</w:t>
            </w:r>
          </w:p>
        </w:tc>
      </w:tr>
      <w:tr w:rsidR="00874A69" w:rsidRPr="006A6EF9" w:rsidTr="00874A69">
        <w:tc>
          <w:tcPr>
            <w:tcW w:w="3510" w:type="dxa"/>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RL.5.4</w:t>
            </w:r>
            <w:r>
              <w:rPr>
                <w:rFonts w:ascii="Times New Roman" w:hAnsi="Times New Roman" w:cs="Times New Roman"/>
                <w:sz w:val="20"/>
                <w:szCs w:val="20"/>
              </w:rPr>
              <w:t xml:space="preserve">. </w:t>
            </w:r>
            <w:r w:rsidRPr="006A6EF9">
              <w:rPr>
                <w:rFonts w:ascii="Times New Roman" w:hAnsi="Times New Roman" w:cs="Times New Roman"/>
                <w:sz w:val="20"/>
                <w:szCs w:val="20"/>
              </w:rPr>
              <w:t>Determine the meaning of words and phrases as they are used in a text, including figurative language such as metaphors and similes</w:t>
            </w:r>
          </w:p>
        </w:tc>
        <w:tc>
          <w:tcPr>
            <w:tcW w:w="3330" w:type="dxa"/>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RI.5.4</w:t>
            </w:r>
            <w:r>
              <w:rPr>
                <w:rFonts w:ascii="Times New Roman" w:hAnsi="Times New Roman" w:cs="Times New Roman"/>
                <w:sz w:val="20"/>
                <w:szCs w:val="20"/>
              </w:rPr>
              <w:t xml:space="preserve">. </w:t>
            </w:r>
            <w:r w:rsidRPr="006A6EF9">
              <w:rPr>
                <w:rFonts w:ascii="Times New Roman" w:hAnsi="Times New Roman" w:cs="Times New Roman"/>
                <w:sz w:val="20"/>
                <w:szCs w:val="20"/>
              </w:rPr>
              <w:t>Determine the meaning of general academic and domain-specific words and phrases in a text relevant to a grade 5 topic or subject area.</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881339">
              <w:rPr>
                <w:rFonts w:ascii="Times New Roman" w:hAnsi="Times New Roman" w:cs="Times New Roman"/>
                <w:color w:val="auto"/>
                <w:sz w:val="20"/>
                <w:szCs w:val="20"/>
              </w:rPr>
              <w:t xml:space="preserve">Demonstrate the ability to determine the meaning of words and phrases as they are used in a text (e.g., figurative, academic, domain-specific)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881339">
              <w:rPr>
                <w:rFonts w:ascii="Times New Roman" w:hAnsi="Times New Roman" w:cs="Times New Roman"/>
                <w:color w:val="auto"/>
                <w:sz w:val="20"/>
                <w:szCs w:val="20"/>
              </w:rPr>
              <w:t>Identify metaphors and similes</w:t>
            </w:r>
          </w:p>
          <w:p w:rsidR="00874A69" w:rsidRPr="00F6314D"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color w:val="auto"/>
                <w:sz w:val="20"/>
                <w:szCs w:val="20"/>
              </w:rPr>
              <w:t>Analyze similes and metaphors in text and how it impacts the reader</w:t>
            </w:r>
          </w:p>
        </w:tc>
      </w:tr>
      <w:tr w:rsidR="00874A69" w:rsidRPr="006A6EF9" w:rsidTr="00874A69">
        <w:trPr>
          <w:trHeight w:val="866"/>
        </w:trPr>
        <w:tc>
          <w:tcPr>
            <w:tcW w:w="3510" w:type="dxa"/>
            <w:vMerge w:val="restart"/>
            <w:shd w:val="clear" w:color="auto" w:fill="FFFFFF"/>
          </w:tcPr>
          <w:p w:rsidR="00874A69" w:rsidRPr="006A6EF9" w:rsidRDefault="00BA1FDF" w:rsidP="00874A69">
            <w:pPr>
              <w:pStyle w:val="Normal1"/>
              <w:spacing w:after="0" w:line="240" w:lineRule="auto"/>
              <w:rPr>
                <w:rFonts w:ascii="Times New Roman" w:hAnsi="Times New Roman" w:cs="Times New Roman"/>
                <w:sz w:val="20"/>
                <w:szCs w:val="20"/>
              </w:rPr>
            </w:pPr>
            <w:hyperlink r:id="rId107">
              <w:r w:rsidR="00874A69" w:rsidRPr="006A6EF9">
                <w:rPr>
                  <w:rFonts w:ascii="Times New Roman" w:hAnsi="Times New Roman" w:cs="Times New Roman"/>
                  <w:color w:val="373737"/>
                  <w:sz w:val="20"/>
                  <w:szCs w:val="20"/>
                </w:rPr>
                <w:t>RL.5.5</w:t>
              </w:r>
            </w:hyperlink>
            <w:r w:rsidR="00874A69">
              <w:rPr>
                <w:rFonts w:ascii="Times New Roman" w:hAnsi="Times New Roman" w:cs="Times New Roman"/>
                <w:sz w:val="20"/>
                <w:szCs w:val="20"/>
              </w:rPr>
              <w:t xml:space="preserve">. </w:t>
            </w:r>
            <w:hyperlink r:id="rId108"/>
            <w:r w:rsidR="00874A69" w:rsidRPr="006A6EF9">
              <w:rPr>
                <w:rFonts w:ascii="Times New Roman" w:hAnsi="Times New Roman" w:cs="Times New Roman"/>
                <w:color w:val="202020"/>
                <w:sz w:val="20"/>
                <w:szCs w:val="20"/>
              </w:rPr>
              <w:t>Explain how a series of chapters, scenes, or stanzas fits together to provide the overall structure of a particular story, drama, or poem</w:t>
            </w:r>
          </w:p>
        </w:tc>
        <w:tc>
          <w:tcPr>
            <w:tcW w:w="3330" w:type="dxa"/>
            <w:vMerge w:val="restart"/>
            <w:shd w:val="clear" w:color="auto" w:fill="FFFFFF"/>
          </w:tcPr>
          <w:p w:rsidR="00874A69" w:rsidRPr="006A6EF9" w:rsidRDefault="00BA1FDF" w:rsidP="00874A69">
            <w:pPr>
              <w:pStyle w:val="Normal1"/>
              <w:widowControl w:val="0"/>
              <w:spacing w:after="0" w:line="240" w:lineRule="auto"/>
              <w:rPr>
                <w:rFonts w:ascii="Times New Roman" w:hAnsi="Times New Roman" w:cs="Times New Roman"/>
                <w:sz w:val="20"/>
                <w:szCs w:val="20"/>
              </w:rPr>
            </w:pPr>
            <w:hyperlink r:id="rId109">
              <w:r w:rsidR="00874A69" w:rsidRPr="006A6EF9">
                <w:rPr>
                  <w:rFonts w:ascii="Times New Roman" w:hAnsi="Times New Roman" w:cs="Times New Roman"/>
                  <w:color w:val="373737"/>
                  <w:sz w:val="20"/>
                  <w:szCs w:val="20"/>
                </w:rPr>
                <w:t>RI.5.5</w:t>
              </w:r>
            </w:hyperlink>
            <w:r w:rsidR="00874A69">
              <w:rPr>
                <w:rFonts w:ascii="Times New Roman" w:hAnsi="Times New Roman" w:cs="Times New Roman"/>
                <w:sz w:val="20"/>
                <w:szCs w:val="20"/>
              </w:rPr>
              <w:t xml:space="preserve">. </w:t>
            </w:r>
            <w:r w:rsidR="00874A69" w:rsidRPr="006A6EF9">
              <w:rPr>
                <w:rFonts w:ascii="Times New Roman" w:hAnsi="Times New Roman" w:cs="Times New Roman"/>
                <w:color w:val="202020"/>
                <w:sz w:val="20"/>
                <w:szCs w:val="20"/>
              </w:rPr>
              <w:t>Compare and contrast the overall structure (e.g., chronology, comparison, cause/effect, problem/solution) of events, ideas, concepts, or information in two or more texts.</w:t>
            </w:r>
          </w:p>
        </w:tc>
        <w:tc>
          <w:tcPr>
            <w:tcW w:w="7470" w:type="dxa"/>
            <w:gridSpan w:val="2"/>
            <w:shd w:val="clear" w:color="auto" w:fill="FFFFFF"/>
          </w:tcPr>
          <w:p w:rsidR="00874A69" w:rsidRDefault="00874A69" w:rsidP="00881339">
            <w:pPr>
              <w:pStyle w:val="Normal1"/>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RL.5.5:</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color w:val="auto"/>
                <w:sz w:val="20"/>
                <w:szCs w:val="20"/>
              </w:rPr>
              <w:t>Identify</w:t>
            </w:r>
            <w:r w:rsidRPr="006A6EF9">
              <w:rPr>
                <w:rFonts w:ascii="Times New Roman" w:hAnsi="Times New Roman" w:cs="Times New Roman"/>
                <w:sz w:val="20"/>
                <w:szCs w:val="20"/>
              </w:rPr>
              <w:t xml:space="preserve"> how a text is organized (i</w:t>
            </w:r>
            <w:r>
              <w:rPr>
                <w:rFonts w:ascii="Times New Roman" w:hAnsi="Times New Roman" w:cs="Times New Roman"/>
                <w:sz w:val="20"/>
                <w:szCs w:val="20"/>
              </w:rPr>
              <w:t>.</w:t>
            </w:r>
            <w:r w:rsidRPr="006A6EF9">
              <w:rPr>
                <w:rFonts w:ascii="Times New Roman" w:hAnsi="Times New Roman" w:cs="Times New Roman"/>
                <w:sz w:val="20"/>
                <w:szCs w:val="20"/>
              </w:rPr>
              <w:t>e</w:t>
            </w:r>
            <w:r>
              <w:rPr>
                <w:rFonts w:ascii="Times New Roman" w:hAnsi="Times New Roman" w:cs="Times New Roman"/>
                <w:sz w:val="20"/>
                <w:szCs w:val="20"/>
              </w:rPr>
              <w:t>.</w:t>
            </w:r>
            <w:r w:rsidRPr="006A6EF9">
              <w:rPr>
                <w:rFonts w:ascii="Times New Roman" w:hAnsi="Times New Roman" w:cs="Times New Roman"/>
                <w:sz w:val="20"/>
                <w:szCs w:val="20"/>
              </w:rPr>
              <w:t>:</w:t>
            </w:r>
            <w:r>
              <w:rPr>
                <w:rFonts w:ascii="Times New Roman" w:hAnsi="Times New Roman" w:cs="Times New Roman"/>
                <w:sz w:val="20"/>
                <w:szCs w:val="20"/>
              </w:rPr>
              <w:t xml:space="preserve"> </w:t>
            </w:r>
            <w:r w:rsidRPr="006A6EF9">
              <w:rPr>
                <w:rFonts w:ascii="Times New Roman" w:hAnsi="Times New Roman" w:cs="Times New Roman"/>
                <w:sz w:val="20"/>
                <w:szCs w:val="20"/>
              </w:rPr>
              <w:t>chronological, comparative, cause/effect, etc)</w:t>
            </w:r>
          </w:p>
          <w:p w:rsidR="00874A69" w:rsidRPr="00131DE2"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Explain how the text organization (i</w:t>
            </w:r>
            <w:r>
              <w:rPr>
                <w:rFonts w:ascii="Times New Roman" w:hAnsi="Times New Roman" w:cs="Times New Roman"/>
                <w:sz w:val="20"/>
                <w:szCs w:val="20"/>
              </w:rPr>
              <w:t>.</w:t>
            </w:r>
            <w:r w:rsidRPr="006A6EF9">
              <w:rPr>
                <w:rFonts w:ascii="Times New Roman" w:hAnsi="Times New Roman" w:cs="Times New Roman"/>
                <w:sz w:val="20"/>
                <w:szCs w:val="20"/>
              </w:rPr>
              <w:t>e</w:t>
            </w:r>
            <w:r>
              <w:rPr>
                <w:rFonts w:ascii="Times New Roman" w:hAnsi="Times New Roman" w:cs="Times New Roman"/>
                <w:sz w:val="20"/>
                <w:szCs w:val="20"/>
              </w:rPr>
              <w:t>.</w:t>
            </w:r>
            <w:r w:rsidRPr="006A6EF9">
              <w:rPr>
                <w:rFonts w:ascii="Times New Roman" w:hAnsi="Times New Roman" w:cs="Times New Roman"/>
                <w:sz w:val="20"/>
                <w:szCs w:val="20"/>
              </w:rPr>
              <w:t>: chapters, scenes, stanzas, concepts, ideas, events) fit into the overall structure of a text</w:t>
            </w:r>
          </w:p>
        </w:tc>
      </w:tr>
      <w:tr w:rsidR="00874A69" w:rsidRPr="006A6EF9" w:rsidTr="00874A69">
        <w:trPr>
          <w:trHeight w:val="866"/>
        </w:trPr>
        <w:tc>
          <w:tcPr>
            <w:tcW w:w="3510" w:type="dxa"/>
            <w:vMerge/>
            <w:shd w:val="clear" w:color="auto" w:fill="FFFFFF"/>
          </w:tcPr>
          <w:p w:rsidR="00874A69" w:rsidRDefault="00874A69" w:rsidP="00874A69">
            <w:pPr>
              <w:pStyle w:val="Normal1"/>
              <w:spacing w:after="0" w:line="240" w:lineRule="auto"/>
            </w:pPr>
          </w:p>
        </w:tc>
        <w:tc>
          <w:tcPr>
            <w:tcW w:w="3330" w:type="dxa"/>
            <w:vMerge/>
            <w:shd w:val="clear" w:color="auto" w:fill="FFFFFF"/>
          </w:tcPr>
          <w:p w:rsidR="00874A69" w:rsidRDefault="00874A69" w:rsidP="00874A69">
            <w:pPr>
              <w:pStyle w:val="Normal1"/>
              <w:widowControl w:val="0"/>
              <w:spacing w:after="0" w:line="240" w:lineRule="auto"/>
            </w:pPr>
          </w:p>
        </w:tc>
        <w:tc>
          <w:tcPr>
            <w:tcW w:w="7470" w:type="dxa"/>
            <w:gridSpan w:val="2"/>
            <w:shd w:val="clear" w:color="auto" w:fill="FFFFFF"/>
          </w:tcPr>
          <w:p w:rsidR="00874A69" w:rsidRPr="00172C6B" w:rsidRDefault="00874A69" w:rsidP="00881339">
            <w:pPr>
              <w:pStyle w:val="Normal1"/>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RI.5.5:</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Find the similarities and differences in the structure of two or more texts </w:t>
            </w:r>
          </w:p>
          <w:p w:rsidR="00874A69" w:rsidRDefault="00874A69" w:rsidP="008B1525">
            <w:pPr>
              <w:pStyle w:val="Normal1"/>
              <w:numPr>
                <w:ilvl w:val="0"/>
                <w:numId w:val="58"/>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Determine the impact of the structure on text meaning</w:t>
            </w:r>
          </w:p>
        </w:tc>
      </w:tr>
      <w:tr w:rsidR="00874A69" w:rsidRPr="006A6EF9" w:rsidTr="00874A69">
        <w:trPr>
          <w:trHeight w:val="866"/>
        </w:trPr>
        <w:tc>
          <w:tcPr>
            <w:tcW w:w="3510" w:type="dxa"/>
            <w:vMerge w:val="restart"/>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RL.5.6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Describe how a narrator's or speaker's point of view influences how events are described.</w:t>
            </w:r>
          </w:p>
        </w:tc>
        <w:tc>
          <w:tcPr>
            <w:tcW w:w="3330" w:type="dxa"/>
            <w:vMerge w:val="restart"/>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r w:rsidRPr="006A6EF9">
              <w:rPr>
                <w:rFonts w:ascii="Times New Roman" w:hAnsi="Times New Roman" w:cs="Times New Roman"/>
                <w:sz w:val="20"/>
                <w:szCs w:val="20"/>
              </w:rPr>
              <w:t>RI.5.6</w:t>
            </w:r>
            <w:r>
              <w:rPr>
                <w:rFonts w:ascii="Times New Roman" w:hAnsi="Times New Roman" w:cs="Times New Roman"/>
                <w:sz w:val="20"/>
                <w:szCs w:val="20"/>
              </w:rPr>
              <w:t>.</w:t>
            </w:r>
            <w:r w:rsidRPr="006A6EF9">
              <w:rPr>
                <w:rFonts w:ascii="Times New Roman" w:hAnsi="Times New Roman" w:cs="Times New Roman"/>
                <w:sz w:val="20"/>
                <w:szCs w:val="20"/>
              </w:rPr>
              <w:t xml:space="preserve"> </w:t>
            </w:r>
            <w:r w:rsidRPr="006A6EF9">
              <w:rPr>
                <w:rFonts w:ascii="Times New Roman" w:hAnsi="Times New Roman" w:cs="Times New Roman"/>
                <w:color w:val="202020"/>
                <w:sz w:val="20"/>
                <w:szCs w:val="20"/>
              </w:rPr>
              <w:t>Analyze multiple accounts of the same event or topic, noting important similarities and differences in the point of view they represent.</w:t>
            </w:r>
          </w:p>
        </w:tc>
        <w:tc>
          <w:tcPr>
            <w:tcW w:w="7470" w:type="dxa"/>
            <w:gridSpan w:val="2"/>
            <w:shd w:val="clear" w:color="auto" w:fill="FFFFFF"/>
          </w:tcPr>
          <w:p w:rsidR="00874A69" w:rsidRDefault="00874A69" w:rsidP="00881339">
            <w:pPr>
              <w:pStyle w:val="Normal1"/>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RL.5.6:</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color w:val="auto"/>
                <w:sz w:val="20"/>
                <w:szCs w:val="20"/>
              </w:rPr>
              <w:t>Identify</w:t>
            </w:r>
            <w:r w:rsidRPr="006A6EF9">
              <w:rPr>
                <w:rFonts w:ascii="Times New Roman" w:hAnsi="Times New Roman" w:cs="Times New Roman"/>
                <w:sz w:val="20"/>
                <w:szCs w:val="20"/>
              </w:rPr>
              <w:t xml:space="preserve"> the narrator’s point of view</w:t>
            </w:r>
          </w:p>
          <w:p w:rsidR="00874A69" w:rsidRPr="00131DE2"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Explain how the point of view impacts the events in the text</w:t>
            </w:r>
          </w:p>
        </w:tc>
      </w:tr>
      <w:tr w:rsidR="00874A69" w:rsidRPr="006A6EF9" w:rsidTr="00881339">
        <w:trPr>
          <w:trHeight w:val="1052"/>
        </w:trPr>
        <w:tc>
          <w:tcPr>
            <w:tcW w:w="3510" w:type="dxa"/>
            <w:vMerge/>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p>
        </w:tc>
        <w:tc>
          <w:tcPr>
            <w:tcW w:w="3330" w:type="dxa"/>
            <w:vMerge/>
            <w:shd w:val="clear" w:color="auto" w:fill="FFFFFF"/>
          </w:tcPr>
          <w:p w:rsidR="00874A69" w:rsidRPr="006A6EF9" w:rsidRDefault="00874A69" w:rsidP="00874A69">
            <w:pPr>
              <w:pStyle w:val="Normal1"/>
              <w:widowControl w:val="0"/>
              <w:spacing w:after="0" w:line="240" w:lineRule="auto"/>
              <w:rPr>
                <w:rFonts w:ascii="Times New Roman" w:hAnsi="Times New Roman" w:cs="Times New Roman"/>
                <w:sz w:val="20"/>
                <w:szCs w:val="20"/>
              </w:rPr>
            </w:pPr>
          </w:p>
        </w:tc>
        <w:tc>
          <w:tcPr>
            <w:tcW w:w="7470" w:type="dxa"/>
            <w:gridSpan w:val="2"/>
            <w:shd w:val="clear" w:color="auto" w:fill="FFFFFF"/>
          </w:tcPr>
          <w:p w:rsidR="00874A69" w:rsidRPr="00172C6B" w:rsidRDefault="00874A69" w:rsidP="00881339">
            <w:pPr>
              <w:pStyle w:val="Normal1"/>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RI.5.6:</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Discuss the similarities and differences unique to the various perspectives presented in text </w:t>
            </w:r>
          </w:p>
          <w:p w:rsidR="00874A6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Give descriptions about how the information is presented for each perspective</w:t>
            </w:r>
          </w:p>
        </w:tc>
      </w:tr>
      <w:tr w:rsidR="00874A69" w:rsidRPr="00881339" w:rsidTr="00874A69">
        <w:trPr>
          <w:trHeight w:val="703"/>
        </w:trPr>
        <w:tc>
          <w:tcPr>
            <w:tcW w:w="3510" w:type="dxa"/>
            <w:vMerge/>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p>
        </w:tc>
        <w:tc>
          <w:tcPr>
            <w:tcW w:w="3330" w:type="dxa"/>
            <w:vMerge/>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p>
        </w:tc>
        <w:tc>
          <w:tcPr>
            <w:tcW w:w="7470" w:type="dxa"/>
            <w:gridSpan w:val="2"/>
            <w:shd w:val="clear" w:color="auto" w:fill="FFFFFF"/>
          </w:tcPr>
          <w:p w:rsidR="00874A69" w:rsidRPr="00172C6B" w:rsidRDefault="00874A69" w:rsidP="00881339">
            <w:pPr>
              <w:pStyle w:val="Normal1"/>
              <w:widowControl w:val="0"/>
              <w:spacing w:after="0" w:line="240" w:lineRule="auto"/>
              <w:contextualSpacing/>
              <w:rPr>
                <w:rFonts w:ascii="Times New Roman" w:hAnsi="Times New Roman" w:cs="Times New Roman"/>
                <w:color w:val="auto"/>
                <w:sz w:val="20"/>
                <w:szCs w:val="20"/>
              </w:rPr>
            </w:pPr>
            <w:r w:rsidRPr="00172C6B">
              <w:rPr>
                <w:rFonts w:ascii="Times New Roman" w:hAnsi="Times New Roman" w:cs="Times New Roman"/>
                <w:color w:val="auto"/>
                <w:sz w:val="20"/>
                <w:szCs w:val="20"/>
              </w:rPr>
              <w:t>RI.5.9:</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color w:val="auto"/>
                <w:sz w:val="20"/>
                <w:szCs w:val="20"/>
              </w:rPr>
            </w:pPr>
            <w:r w:rsidRPr="00881339">
              <w:rPr>
                <w:rFonts w:ascii="Times New Roman" w:hAnsi="Times New Roman" w:cs="Times New Roman"/>
                <w:color w:val="auto"/>
                <w:sz w:val="20"/>
                <w:szCs w:val="20"/>
              </w:rPr>
              <w:t>Combine information from several texts about the same subject in a written or oral response that demonstrates knowledge of the subject</w:t>
            </w:r>
          </w:p>
        </w:tc>
      </w:tr>
      <w:tr w:rsidR="00874A69" w:rsidRPr="006A6EF9" w:rsidTr="00874A69">
        <w:tc>
          <w:tcPr>
            <w:tcW w:w="3510" w:type="dxa"/>
            <w:shd w:val="clear" w:color="auto" w:fill="FFFFFF"/>
          </w:tcPr>
          <w:p w:rsidR="00874A69" w:rsidRPr="00BA0859" w:rsidRDefault="00874A69" w:rsidP="00874A69">
            <w:pPr>
              <w:pStyle w:val="Normal1"/>
              <w:spacing w:after="0" w:line="240" w:lineRule="auto"/>
              <w:rPr>
                <w:rFonts w:ascii="Times New Roman" w:hAnsi="Times New Roman" w:cs="Times New Roman"/>
                <w:color w:val="FF0000"/>
                <w:sz w:val="20"/>
                <w:szCs w:val="20"/>
              </w:rPr>
            </w:pPr>
            <w:r w:rsidRPr="00BA0859">
              <w:rPr>
                <w:rFonts w:ascii="Times New Roman" w:hAnsi="Times New Roman" w:cs="Times New Roman"/>
                <w:color w:val="FF0000"/>
                <w:sz w:val="20"/>
                <w:szCs w:val="20"/>
              </w:rPr>
              <w:t>*RL.5.10. By the end of the year, read and comprehend literature, including stories, dramas, and poems at grade level text-complexity (See Appendix A) or above, with scaffolding as needed.</w:t>
            </w:r>
          </w:p>
        </w:tc>
        <w:tc>
          <w:tcPr>
            <w:tcW w:w="3330" w:type="dxa"/>
            <w:shd w:val="clear" w:color="auto" w:fill="FFFFFF"/>
          </w:tcPr>
          <w:p w:rsidR="00874A69" w:rsidRPr="00BA0859" w:rsidRDefault="00874A69" w:rsidP="00874A69">
            <w:pPr>
              <w:pStyle w:val="Normal1"/>
              <w:spacing w:after="0" w:line="240" w:lineRule="auto"/>
              <w:ind w:left="60"/>
              <w:rPr>
                <w:rFonts w:ascii="Times New Roman" w:hAnsi="Times New Roman" w:cs="Times New Roman"/>
                <w:color w:val="FF0000"/>
                <w:sz w:val="20"/>
                <w:szCs w:val="20"/>
              </w:rPr>
            </w:pPr>
            <w:r w:rsidRPr="00BA0859">
              <w:rPr>
                <w:rFonts w:ascii="Times New Roman" w:hAnsi="Times New Roman" w:cs="Times New Roman"/>
                <w:color w:val="FF0000"/>
                <w:sz w:val="20"/>
                <w:szCs w:val="20"/>
              </w:rPr>
              <w:t>*RI.5.10. By the end of year, read and comprehend literary nonfiction (see Appendix A) at grade level text-complexity (see Appendix A) or above, with scaffolding as needed.</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Read and understand a wide range of informational and literary texts within the grade text level efficiently by the end of the year</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Develop the mature language skills and the conceptual knowledge needed for success in school and life by encountering appropriately complex texts</w:t>
            </w:r>
          </w:p>
          <w:p w:rsidR="00874A69" w:rsidRPr="00881339" w:rsidRDefault="00874A69" w:rsidP="008B1525">
            <w:pPr>
              <w:pStyle w:val="Normal1"/>
              <w:numPr>
                <w:ilvl w:val="0"/>
                <w:numId w:val="64"/>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Read texts with scaffolding as needed</w:t>
            </w:r>
          </w:p>
        </w:tc>
      </w:tr>
      <w:tr w:rsidR="00874A69" w:rsidRPr="006A6EF9" w:rsidTr="00874A69">
        <w:trPr>
          <w:trHeight w:val="200"/>
        </w:trPr>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RF.5.3</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Know and apply grade-level phonics and word analysis skills in decoding words.</w:t>
            </w:r>
          </w:p>
          <w:p w:rsidR="00874A69" w:rsidRPr="006A6EF9"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RF.5.3.A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combined knowledge of all letter-sound correspondences, syllabication patterns, and morphology (e.g., roots and affixes) to read accurately unfamiliar multisyllabic words in context and out of context.</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Identify specific strategies for decoding words in texts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 Apply the specific strategies for decoding and spelling multisyllabic words</w:t>
            </w:r>
          </w:p>
        </w:tc>
      </w:tr>
      <w:tr w:rsidR="00874A69" w:rsidRPr="006A6EF9" w:rsidTr="00874A69">
        <w:trPr>
          <w:trHeight w:val="200"/>
        </w:trPr>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RF.5.4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Read with sufficient accuracy and fluency to support comprehension.</w:t>
            </w:r>
          </w:p>
          <w:p w:rsidR="00874A69" w:rsidRPr="003B51A0"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RF.5.4.A</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text with purpose and understanding.</w:t>
            </w:r>
          </w:p>
          <w:p w:rsidR="00874A69" w:rsidRPr="003B51A0"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RF.5.4.B</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Read grade-level prose and poetry orally with accuracy, appropriate rate, and expression on successive readings.</w:t>
            </w:r>
          </w:p>
          <w:p w:rsidR="00874A69" w:rsidRPr="006A6EF9"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RF.5.4.C</w:t>
            </w:r>
            <w:r w:rsidR="00874A69">
              <w:rPr>
                <w:rFonts w:ascii="Times New Roman" w:hAnsi="Times New Roman" w:cs="Times New Roman"/>
                <w:sz w:val="20"/>
                <w:szCs w:val="20"/>
              </w:rPr>
              <w:t xml:space="preserve">. </w:t>
            </w:r>
            <w:r w:rsidR="00874A69" w:rsidRPr="003B51A0">
              <w:rPr>
                <w:rFonts w:ascii="Times New Roman" w:hAnsi="Times New Roman" w:cs="Times New Roman"/>
                <w:sz w:val="20"/>
                <w:szCs w:val="20"/>
              </w:rPr>
              <w:t>Use context to confirm or self-correct word recognition and understanding, rereading as necessary.</w:t>
            </w:r>
          </w:p>
        </w:tc>
        <w:tc>
          <w:tcPr>
            <w:tcW w:w="7470" w:type="dxa"/>
            <w:gridSpan w:val="2"/>
            <w:shd w:val="clear" w:color="auto" w:fill="FFFFFF"/>
          </w:tcPr>
          <w:p w:rsidR="002F35F5" w:rsidRPr="00881339" w:rsidRDefault="002F35F5"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various strategies to understand text and read with purpose</w:t>
            </w:r>
          </w:p>
          <w:p w:rsidR="002F35F5" w:rsidRPr="00881339" w:rsidRDefault="002F35F5"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Accurately read grade-level poetry and prose aloud</w:t>
            </w:r>
          </w:p>
          <w:p w:rsidR="002F35F5" w:rsidRPr="00881339" w:rsidRDefault="002F35F5"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an appropriate rate and expression when reading aloud</w:t>
            </w:r>
          </w:p>
          <w:p w:rsidR="002F35F5" w:rsidRPr="00881339" w:rsidRDefault="002F35F5"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various strategies to support word recognition and understanding</w:t>
            </w:r>
          </w:p>
          <w:p w:rsidR="00874A69" w:rsidRPr="00881339" w:rsidRDefault="002F35F5"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Reread texts when appropriate to support increased accuracy, fluency, and comprehension</w:t>
            </w:r>
          </w:p>
        </w:tc>
      </w:tr>
      <w:tr w:rsidR="00874A69" w:rsidRPr="006A6EF9" w:rsidTr="00874A69">
        <w:trPr>
          <w:trHeight w:val="240"/>
        </w:trPr>
        <w:tc>
          <w:tcPr>
            <w:tcW w:w="6840" w:type="dxa"/>
            <w:gridSpan w:val="2"/>
            <w:shd w:val="clear" w:color="auto" w:fill="DDD9C3"/>
          </w:tcPr>
          <w:p w:rsidR="00874A69" w:rsidRPr="006A6EF9" w:rsidRDefault="00874A69" w:rsidP="003679A9">
            <w:pPr>
              <w:pStyle w:val="Normal1"/>
              <w:spacing w:after="0" w:line="240" w:lineRule="auto"/>
              <w:rPr>
                <w:rFonts w:ascii="Times New Roman" w:hAnsi="Times New Roman" w:cs="Times New Roman"/>
                <w:sz w:val="20"/>
                <w:szCs w:val="20"/>
              </w:rPr>
            </w:pPr>
            <w:r>
              <w:br w:type="page"/>
            </w:r>
            <w:r>
              <w:rPr>
                <w:rFonts w:ascii="Times New Roman" w:hAnsi="Times New Roman" w:cs="Times New Roman"/>
                <w:b/>
                <w:sz w:val="20"/>
                <w:szCs w:val="20"/>
              </w:rPr>
              <w:t xml:space="preserve">Unit 4 </w:t>
            </w:r>
            <w:r w:rsidRPr="006A6EF9">
              <w:rPr>
                <w:rFonts w:ascii="Times New Roman" w:hAnsi="Times New Roman" w:cs="Times New Roman"/>
                <w:b/>
                <w:sz w:val="20"/>
                <w:szCs w:val="20"/>
              </w:rPr>
              <w:t xml:space="preserve">Writing Standards </w:t>
            </w:r>
          </w:p>
        </w:tc>
        <w:tc>
          <w:tcPr>
            <w:tcW w:w="747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Pr="006A6EF9">
              <w:rPr>
                <w:rFonts w:ascii="Times New Roman" w:hAnsi="Times New Roman" w:cs="Times New Roman"/>
                <w:b/>
                <w:sz w:val="20"/>
                <w:szCs w:val="20"/>
              </w:rPr>
              <w:t xml:space="preserve">Writing Critical Knowledge and Skills </w:t>
            </w:r>
          </w:p>
        </w:tc>
      </w:tr>
      <w:tr w:rsidR="00874A69" w:rsidRPr="006A6EF9" w:rsidTr="00874A69">
        <w:trPr>
          <w:trHeight w:val="240"/>
        </w:trPr>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br w:type="page"/>
            </w:r>
            <w:r w:rsidRPr="006A6EF9">
              <w:rPr>
                <w:rFonts w:ascii="Times New Roman" w:hAnsi="Times New Roman" w:cs="Times New Roman"/>
                <w:sz w:val="20"/>
                <w:szCs w:val="20"/>
              </w:rPr>
              <w:t>W.5.2</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Write informative/explanatory texts to examine a topic and convey ideas and information clearly.</w:t>
            </w:r>
          </w:p>
          <w:p w:rsidR="00874A69" w:rsidRPr="003A1E62"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W.5.2.A</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 xml:space="preserve">Introduce a topic clearly, provide a general observation and focus, and group related information logically; include </w:t>
            </w:r>
            <w:r w:rsidR="00874A69">
              <w:rPr>
                <w:rFonts w:ascii="Times New Roman" w:hAnsi="Times New Roman" w:cs="Times New Roman"/>
                <w:color w:val="FF0000"/>
                <w:sz w:val="20"/>
                <w:szCs w:val="20"/>
              </w:rPr>
              <w:t>text features</w:t>
            </w:r>
            <w:r w:rsidR="00874A69" w:rsidRPr="003A1E62">
              <w:rPr>
                <w:rFonts w:ascii="Times New Roman" w:hAnsi="Times New Roman" w:cs="Times New Roman"/>
                <w:sz w:val="20"/>
                <w:szCs w:val="20"/>
              </w:rPr>
              <w:t xml:space="preserve"> (e.g., headings), illustrations, and multimedia when useful to aiding comprehension.</w:t>
            </w:r>
          </w:p>
          <w:p w:rsidR="00874A69" w:rsidRPr="003A1E62"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W.5.2.B</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Develop the topic with facts, definitions, concrete details, quotations, or other information and examples related to the topic.</w:t>
            </w:r>
          </w:p>
          <w:p w:rsidR="00874A69" w:rsidRPr="003A1E62" w:rsidRDefault="00C57A46" w:rsidP="00C57A46">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W.5.2.C</w:t>
            </w:r>
            <w:r w:rsidR="00874A69">
              <w:rPr>
                <w:rFonts w:ascii="Times New Roman" w:hAnsi="Times New Roman" w:cs="Times New Roman"/>
                <w:sz w:val="20"/>
                <w:szCs w:val="20"/>
              </w:rPr>
              <w:t>.</w:t>
            </w:r>
            <w:r w:rsidR="00874A69" w:rsidRPr="003A1E62">
              <w:rPr>
                <w:rFonts w:ascii="Times New Roman" w:hAnsi="Times New Roman" w:cs="Times New Roman"/>
                <w:sz w:val="20"/>
                <w:szCs w:val="20"/>
              </w:rPr>
              <w:t xml:space="preserve">Link ideas within </w:t>
            </w:r>
            <w:r w:rsidR="00874A69" w:rsidRPr="003A1E62">
              <w:rPr>
                <w:rFonts w:ascii="Times New Roman" w:hAnsi="Times New Roman" w:cs="Times New Roman"/>
                <w:color w:val="FF0000"/>
                <w:sz w:val="20"/>
                <w:szCs w:val="20"/>
              </w:rPr>
              <w:t>paragraphs or sections</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of information using words, phrases, and clauses (e.g., in contrast, especially).</w:t>
            </w:r>
          </w:p>
          <w:p w:rsidR="00874A69" w:rsidRPr="003A1E62"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W.5.2.D</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Use precise language and domain-specific vocabulary to inform about or explain the topic.</w:t>
            </w:r>
          </w:p>
          <w:p w:rsidR="00874A69" w:rsidRPr="006A6EF9"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sz w:val="20"/>
                <w:szCs w:val="20"/>
              </w:rPr>
              <w:t>W.5.2.E</w:t>
            </w:r>
            <w:r w:rsidR="00874A69">
              <w:rPr>
                <w:rFonts w:ascii="Times New Roman" w:hAnsi="Times New Roman" w:cs="Times New Roman"/>
                <w:sz w:val="20"/>
                <w:szCs w:val="20"/>
              </w:rPr>
              <w:t xml:space="preserve">. </w:t>
            </w:r>
            <w:r w:rsidR="00874A69" w:rsidRPr="003A1E62">
              <w:rPr>
                <w:rFonts w:ascii="Times New Roman" w:hAnsi="Times New Roman" w:cs="Times New Roman"/>
                <w:sz w:val="20"/>
                <w:szCs w:val="20"/>
              </w:rPr>
              <w:t>Provide a</w:t>
            </w:r>
            <w:r w:rsidR="00874A69">
              <w:rPr>
                <w:rFonts w:ascii="Times New Roman" w:hAnsi="Times New Roman" w:cs="Times New Roman"/>
                <w:sz w:val="20"/>
                <w:szCs w:val="20"/>
              </w:rPr>
              <w:t xml:space="preserve"> </w:t>
            </w:r>
            <w:r w:rsidR="00874A69" w:rsidRPr="003A1E62">
              <w:rPr>
                <w:rFonts w:ascii="Times New Roman" w:hAnsi="Times New Roman" w:cs="Times New Roman"/>
                <w:color w:val="FF0000"/>
                <w:sz w:val="20"/>
                <w:szCs w:val="20"/>
              </w:rPr>
              <w:t>conclusion</w:t>
            </w:r>
            <w:r w:rsidR="00874A69" w:rsidRPr="003A1E62">
              <w:rPr>
                <w:rFonts w:ascii="Times New Roman" w:hAnsi="Times New Roman" w:cs="Times New Roman"/>
                <w:sz w:val="20"/>
                <w:szCs w:val="20"/>
              </w:rPr>
              <w:t xml:space="preserve"> related to the information or explanation presented.</w:t>
            </w:r>
          </w:p>
        </w:tc>
        <w:tc>
          <w:tcPr>
            <w:tcW w:w="7470" w:type="dxa"/>
            <w:gridSpan w:val="2"/>
            <w:shd w:val="clear" w:color="auto" w:fill="FFFFFF"/>
          </w:tcPr>
          <w:p w:rsidR="00874A69" w:rsidRPr="00172C6B"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Organize ideas using various strategies</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Introduce a topic clearly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Compose a clear thesis statement</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Provide a general observation and focus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Group related information logically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text features such as  (e.g., headings), illustrations, and multimedia to support the information when appropriate</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Purposefully select information to develop the topic</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Link ideas within paragraphs and sections of information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Use transitional words, phrases, and clauses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Select specific language and vocabulary to convey ideas and information</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Write a conclusion </w:t>
            </w:r>
            <w:r w:rsidR="00881339">
              <w:rPr>
                <w:rFonts w:ascii="Times New Roman" w:hAnsi="Times New Roman" w:cs="Times New Roman"/>
                <w:sz w:val="20"/>
                <w:szCs w:val="20"/>
              </w:rPr>
              <w:t>related to the information or explanation</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W.5.4</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Produce clear and coherent writing in which the development and organization are appropriate to task, purpose, and audience. (Grade-specific expectations for writing types are defined in standards 1-3 above.)</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Produce writing that is clear and understandable to the reader</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Unpack writing  tasks (type of writing assignment)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Unpack writing purpose (the writer’s designated reason for writing)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Focus the organization and development of a topic to reflect the task and purpose</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W.5.5</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With guidance and support from peers and adults, develop and strengthen writing as needed by planning, revising, editing, rewriting, or trying a new approach. (Editing for conventions should demonstrate command of Language standards 1-3 up to and including grade 5 </w:t>
            </w:r>
            <w:hyperlink r:id="rId110">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Practice revising and editing skills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Change word choice and sentence structure in writing to strengthen the piece</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Use a variety of graphic organizers (story frames, story mountains, story maps) to assist with developing a plan for writing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Recognize spelling, grammar, and punctuation errors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Employ strategies for correcting errors with assistance (conferences, check sheets, peer editing) </w:t>
            </w:r>
          </w:p>
        </w:tc>
      </w:tr>
      <w:tr w:rsidR="00874A69" w:rsidRPr="006A6EF9" w:rsidTr="00874A69">
        <w:trPr>
          <w:trHeight w:val="240"/>
        </w:trPr>
        <w:tc>
          <w:tcPr>
            <w:tcW w:w="6840" w:type="dxa"/>
            <w:gridSpan w:val="2"/>
            <w:shd w:val="clear" w:color="auto" w:fill="FFFFFF"/>
          </w:tcPr>
          <w:p w:rsidR="00874A69" w:rsidRPr="006A6EF9" w:rsidRDefault="00874A69" w:rsidP="009E6BFD">
            <w:pPr>
              <w:pStyle w:val="Normal1"/>
              <w:spacing w:after="0" w:line="240" w:lineRule="auto"/>
              <w:rPr>
                <w:rFonts w:ascii="Times New Roman" w:hAnsi="Times New Roman" w:cs="Times New Roman"/>
                <w:sz w:val="20"/>
                <w:szCs w:val="20"/>
              </w:rPr>
            </w:pPr>
            <w:r w:rsidRPr="006A6EF9">
              <w:rPr>
                <w:rFonts w:ascii="Times New Roman" w:hAnsi="Times New Roman" w:cs="Times New Roman"/>
                <w:color w:val="373737"/>
                <w:sz w:val="20"/>
                <w:szCs w:val="20"/>
              </w:rPr>
              <w:t>W.5.6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With some guidance and support from adults</w:t>
            </w:r>
            <w:r>
              <w:rPr>
                <w:rFonts w:ascii="Times New Roman" w:hAnsi="Times New Roman" w:cs="Times New Roman"/>
                <w:color w:val="202020"/>
                <w:sz w:val="20"/>
                <w:szCs w:val="20"/>
              </w:rPr>
              <w:t xml:space="preserve"> </w:t>
            </w:r>
            <w:r>
              <w:rPr>
                <w:rFonts w:ascii="Times New Roman" w:hAnsi="Times New Roman" w:cs="Times New Roman"/>
                <w:color w:val="FF0000"/>
                <w:sz w:val="20"/>
                <w:szCs w:val="20"/>
              </w:rPr>
              <w:t>and peers</w:t>
            </w:r>
            <w:r w:rsidRPr="006A6EF9">
              <w:rPr>
                <w:rFonts w:ascii="Times New Roman" w:hAnsi="Times New Roman" w:cs="Times New Roman"/>
                <w:color w:val="202020"/>
                <w:sz w:val="20"/>
                <w:szCs w:val="20"/>
              </w:rPr>
              <w:t>, use technology, including the Internet, to produce and publish writing as well as to inter</w:t>
            </w:r>
            <w:r>
              <w:rPr>
                <w:rFonts w:ascii="Times New Roman" w:hAnsi="Times New Roman" w:cs="Times New Roman"/>
                <w:color w:val="202020"/>
                <w:sz w:val="20"/>
                <w:szCs w:val="20"/>
              </w:rPr>
              <w:t>act and collaborate with others.</w:t>
            </w:r>
            <w:r w:rsidRPr="006A6EF9">
              <w:rPr>
                <w:rFonts w:ascii="Times New Roman" w:hAnsi="Times New Roman" w:cs="Times New Roman"/>
                <w:color w:val="202020"/>
                <w:sz w:val="20"/>
                <w:szCs w:val="20"/>
              </w:rPr>
              <w:t xml:space="preserve"> </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digital tools to collaborate on written works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Ask for guidance when appropriate</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technology for producing and publishing writing, and collaborating with others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Demonstrate keyboarding skills</w:t>
            </w:r>
          </w:p>
        </w:tc>
      </w:tr>
      <w:tr w:rsidR="00874A69" w:rsidRPr="006A6EF9" w:rsidTr="00874A69">
        <w:trPr>
          <w:trHeight w:val="240"/>
        </w:trPr>
        <w:tc>
          <w:tcPr>
            <w:tcW w:w="6840" w:type="dxa"/>
            <w:gridSpan w:val="2"/>
            <w:shd w:val="clear" w:color="auto" w:fill="FFFFFF"/>
          </w:tcPr>
          <w:p w:rsidR="00874A69" w:rsidRPr="006A6EF9" w:rsidRDefault="003679A9" w:rsidP="00874A69">
            <w:pPr>
              <w:pStyle w:val="Normal1"/>
              <w:spacing w:after="0" w:line="240" w:lineRule="auto"/>
              <w:rPr>
                <w:rFonts w:ascii="Times New Roman" w:hAnsi="Times New Roman" w:cs="Times New Roman"/>
                <w:sz w:val="20"/>
                <w:szCs w:val="20"/>
              </w:rPr>
            </w:pPr>
            <w:r>
              <w:rPr>
                <w:rFonts w:ascii="Times New Roman" w:hAnsi="Times New Roman" w:cs="Times New Roman"/>
                <w:sz w:val="20"/>
                <w:szCs w:val="20"/>
              </w:rPr>
              <w:t xml:space="preserve">W.5.7. </w:t>
            </w:r>
            <w:r w:rsidR="00874A69">
              <w:rPr>
                <w:rFonts w:ascii="Times New Roman" w:hAnsi="Times New Roman" w:cs="Times New Roman"/>
                <w:sz w:val="20"/>
                <w:szCs w:val="20"/>
              </w:rPr>
              <w:t xml:space="preserve">(Choice) </w:t>
            </w:r>
            <w:r w:rsidR="00874A69" w:rsidRPr="006A6EF9">
              <w:rPr>
                <w:rFonts w:ascii="Times New Roman" w:hAnsi="Times New Roman" w:cs="Times New Roman"/>
                <w:color w:val="202020"/>
                <w:sz w:val="20"/>
                <w:szCs w:val="20"/>
              </w:rPr>
              <w:t xml:space="preserve">Conduct short research projects that use several sources to build knowledge through investigation of different </w:t>
            </w:r>
            <w:r w:rsidR="00874A69">
              <w:rPr>
                <w:rFonts w:ascii="Times New Roman" w:hAnsi="Times New Roman" w:cs="Times New Roman"/>
                <w:color w:val="FF0000"/>
                <w:sz w:val="20"/>
                <w:szCs w:val="20"/>
              </w:rPr>
              <w:t>perspectives</w:t>
            </w:r>
            <w:r w:rsidR="00874A69" w:rsidRPr="006A6EF9">
              <w:rPr>
                <w:rFonts w:ascii="Times New Roman" w:hAnsi="Times New Roman" w:cs="Times New Roman"/>
                <w:color w:val="202020"/>
                <w:sz w:val="20"/>
                <w:szCs w:val="20"/>
              </w:rPr>
              <w:t xml:space="preserve"> of a topic.</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Research a topic through investigation of the topic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Explore a topic in greater detail by developing a research question that helps bring focus to the topic</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Gather information from multiple sources to support a topic</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Select relevant information from texts to support main ideas or claims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Group like ideas to organize writing</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br w:type="page"/>
            </w:r>
            <w:r w:rsidRPr="006A6EF9">
              <w:rPr>
                <w:rFonts w:ascii="Times New Roman" w:hAnsi="Times New Roman" w:cs="Times New Roman"/>
                <w:sz w:val="20"/>
                <w:szCs w:val="20"/>
              </w:rPr>
              <w:t>W.5.8</w:t>
            </w:r>
            <w:r w:rsidR="003679A9">
              <w:rPr>
                <w:rFonts w:ascii="Times New Roman" w:hAnsi="Times New Roman" w:cs="Times New Roman"/>
                <w:sz w:val="20"/>
                <w:szCs w:val="20"/>
              </w:rPr>
              <w:t xml:space="preserve">. </w:t>
            </w:r>
            <w:r w:rsidRPr="006A6EF9">
              <w:rPr>
                <w:rFonts w:ascii="Times New Roman" w:hAnsi="Times New Roman" w:cs="Times New Roman"/>
                <w:sz w:val="20"/>
                <w:szCs w:val="20"/>
              </w:rPr>
              <w:t>(Choice)</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Recall relevant information from experiences or gather relevant information from print and digital sources; summarize or paraphrase information in notes and finished work, and provide a list of sources.</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Locate information from print and digital sources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Integrate information from personal experiences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Include a list of sources used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Take notes on information gathered from the sources to support the topic</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Synthesize information to avoid plagiarism</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Organize information into categories</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W.5.9</w:t>
            </w:r>
            <w:r w:rsidR="003679A9">
              <w:rPr>
                <w:rFonts w:ascii="Times New Roman" w:hAnsi="Times New Roman" w:cs="Times New Roman"/>
                <w:sz w:val="20"/>
                <w:szCs w:val="20"/>
              </w:rPr>
              <w:t xml:space="preserve">. </w:t>
            </w:r>
            <w:r w:rsidRPr="006A6EF9">
              <w:rPr>
                <w:rFonts w:ascii="Times New Roman" w:hAnsi="Times New Roman" w:cs="Times New Roman"/>
                <w:sz w:val="20"/>
                <w:szCs w:val="20"/>
              </w:rPr>
              <w:t>(Choice)</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Draw evidence from literary or informational texts to support analysis, reflection, and research.</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Use reading literary and informational text to research and investigate topics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Write a thesis statement</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Cite specific details in literary text when finding the similarities and differences between two or more characters, settings or events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Explain how an author uses proof to support a point in informational text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Prove each point with evidence from the text </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Combine information from several texts about the same subject in a written or oral response that demonstrates knowledge of the subject </w:t>
            </w:r>
          </w:p>
        </w:tc>
      </w:tr>
      <w:tr w:rsidR="00874A69" w:rsidRPr="006A6EF9" w:rsidTr="00874A69">
        <w:trPr>
          <w:trHeight w:val="240"/>
        </w:trPr>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B5695B">
              <w:rPr>
                <w:rFonts w:ascii="Times New Roman" w:hAnsi="Times New Roman" w:cs="Times New Roman"/>
                <w:sz w:val="20"/>
                <w:szCs w:val="20"/>
              </w:rPr>
              <w:t xml:space="preserve">W.5.10. Write routinely over extended time frames (time for research, reflection, </w:t>
            </w:r>
            <w:r w:rsidRPr="00B5695B">
              <w:rPr>
                <w:rFonts w:ascii="Times New Roman" w:hAnsi="Times New Roman" w:cs="Times New Roman"/>
                <w:color w:val="FF0000"/>
                <w:sz w:val="20"/>
                <w:szCs w:val="20"/>
              </w:rPr>
              <w:t>metacognition/self-correction</w:t>
            </w:r>
            <w:r w:rsidRPr="00B5695B">
              <w:rPr>
                <w:rFonts w:ascii="Times New Roman" w:hAnsi="Times New Roman" w:cs="Times New Roman"/>
                <w:sz w:val="20"/>
                <w:szCs w:val="20"/>
              </w:rPr>
              <w:t xml:space="preserve"> and revision) and shorter time frames (a single sitting or a day or two) for a range of discipline-specific tasks, purposes, and audiences.</w:t>
            </w:r>
          </w:p>
        </w:tc>
        <w:tc>
          <w:tcPr>
            <w:tcW w:w="7470" w:type="dxa"/>
            <w:gridSpan w:val="2"/>
            <w:shd w:val="clear" w:color="auto" w:fill="FFFFFF"/>
          </w:tcPr>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Produce numerous pieces of writing over various time frames</w:t>
            </w:r>
          </w:p>
          <w:p w:rsidR="00874A6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Develop skills in research</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Reflect on the choices made while writing</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Reflect</w:t>
            </w:r>
            <w:r w:rsidRPr="006A6EF9">
              <w:rPr>
                <w:rFonts w:ascii="Times New Roman" w:hAnsi="Times New Roman" w:cs="Times New Roman"/>
                <w:sz w:val="20"/>
                <w:szCs w:val="20"/>
              </w:rPr>
              <w:t xml:space="preserve"> on and revise writing</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Develop a topic related to the content area they are writing about to reflect task, audience, and purpose</w:t>
            </w:r>
          </w:p>
        </w:tc>
      </w:tr>
      <w:tr w:rsidR="00874A69" w:rsidRPr="006A6EF9" w:rsidTr="00874A69">
        <w:tc>
          <w:tcPr>
            <w:tcW w:w="6840" w:type="dxa"/>
            <w:gridSpan w:val="2"/>
            <w:shd w:val="clear" w:color="auto" w:fill="DDD9C3"/>
          </w:tcPr>
          <w:p w:rsidR="00874A69" w:rsidRPr="006A6EF9" w:rsidRDefault="003679A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874A69" w:rsidRPr="006A6EF9">
              <w:rPr>
                <w:rFonts w:ascii="Times New Roman" w:hAnsi="Times New Roman" w:cs="Times New Roman"/>
                <w:b/>
                <w:sz w:val="20"/>
                <w:szCs w:val="20"/>
              </w:rPr>
              <w:t>Speaking and Listening  Standards</w:t>
            </w:r>
          </w:p>
        </w:tc>
        <w:tc>
          <w:tcPr>
            <w:tcW w:w="7470" w:type="dxa"/>
            <w:gridSpan w:val="2"/>
            <w:shd w:val="clear" w:color="auto" w:fill="DDD9C3"/>
          </w:tcPr>
          <w:p w:rsidR="00874A69" w:rsidRPr="006A6EF9" w:rsidRDefault="003679A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00874A69" w:rsidRPr="006A6EF9">
              <w:rPr>
                <w:rFonts w:ascii="Times New Roman" w:hAnsi="Times New Roman" w:cs="Times New Roman"/>
                <w:b/>
                <w:sz w:val="20"/>
                <w:szCs w:val="20"/>
              </w:rPr>
              <w:t>Speaking and Listening Critical Knowledge and Skills</w:t>
            </w:r>
          </w:p>
        </w:tc>
      </w:tr>
      <w:tr w:rsidR="00874A69" w:rsidRPr="006A6EF9" w:rsidTr="00874A69">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6A6EF9">
              <w:rPr>
                <w:rFonts w:ascii="Times New Roman" w:hAnsi="Times New Roman" w:cs="Times New Roman"/>
                <w:sz w:val="20"/>
                <w:szCs w:val="20"/>
              </w:rPr>
              <w:t>SL.5.1</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Engage effectively in a range of collaborative discussions (one-on-one, in groups, and teacher-led) with diverse partners on </w:t>
            </w:r>
            <w:r w:rsidRPr="006A6EF9">
              <w:rPr>
                <w:rFonts w:ascii="Times New Roman" w:hAnsi="Times New Roman" w:cs="Times New Roman"/>
                <w:i/>
                <w:color w:val="202020"/>
                <w:sz w:val="20"/>
                <w:szCs w:val="20"/>
              </w:rPr>
              <w:t>grade 5 topics and texts</w:t>
            </w:r>
            <w:r w:rsidRPr="006A6EF9">
              <w:rPr>
                <w:rFonts w:ascii="Times New Roman" w:hAnsi="Times New Roman" w:cs="Times New Roman"/>
                <w:color w:val="202020"/>
                <w:sz w:val="20"/>
                <w:szCs w:val="20"/>
              </w:rPr>
              <w:t>, building on others' ideas and expressing their own clearly.</w:t>
            </w:r>
          </w:p>
          <w:p w:rsidR="00874A69" w:rsidRPr="00B5695B" w:rsidRDefault="00C57A46" w:rsidP="00874A69">
            <w:pPr>
              <w:pStyle w:val="Normal1"/>
              <w:widowControl w:val="0"/>
              <w:spacing w:after="0" w:line="240" w:lineRule="auto"/>
              <w:ind w:left="637"/>
              <w:contextualSpacing/>
              <w:rPr>
                <w:rFonts w:ascii="Times New Roman" w:hAnsi="Times New Roman" w:cs="Times New Roman"/>
                <w:color w:val="FF0000"/>
                <w:sz w:val="20"/>
                <w:szCs w:val="20"/>
              </w:rPr>
            </w:pPr>
            <w:r>
              <w:rPr>
                <w:rFonts w:ascii="Times New Roman" w:hAnsi="Times New Roman" w:cs="Times New Roman"/>
                <w:color w:val="FF0000"/>
                <w:sz w:val="20"/>
                <w:szCs w:val="20"/>
              </w:rPr>
              <w:t>SL.5.1.A</w:t>
            </w:r>
            <w:r w:rsidR="00874A69">
              <w:rPr>
                <w:rFonts w:ascii="Times New Roman" w:hAnsi="Times New Roman" w:cs="Times New Roman"/>
                <w:color w:val="FF0000"/>
                <w:sz w:val="20"/>
                <w:szCs w:val="20"/>
              </w:rPr>
              <w:t xml:space="preserve">. </w:t>
            </w:r>
            <w:r w:rsidR="00874A69" w:rsidRPr="00B5695B">
              <w:rPr>
                <w:rFonts w:ascii="Times New Roman" w:hAnsi="Times New Roman" w:cs="Times New Roman"/>
                <w:color w:val="FF0000"/>
                <w:sz w:val="20"/>
                <w:szCs w:val="20"/>
              </w:rPr>
              <w:t>Explicitly draw on previously read text or material and other information known about the topic to explore ideas under discussion</w:t>
            </w:r>
            <w:r w:rsidR="00874A69">
              <w:rPr>
                <w:rFonts w:ascii="Times New Roman" w:hAnsi="Times New Roman" w:cs="Times New Roman"/>
                <w:color w:val="FF0000"/>
                <w:sz w:val="20"/>
                <w:szCs w:val="20"/>
              </w:rPr>
              <w:t>.</w:t>
            </w:r>
          </w:p>
          <w:p w:rsidR="00874A69" w:rsidRPr="006A6EF9" w:rsidRDefault="00C57A46"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SL.5.1.B</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Follow agreed-upon rules for discussions and carry out assigned roles</w:t>
            </w:r>
            <w:r w:rsidR="00874A69">
              <w:rPr>
                <w:rFonts w:ascii="Times New Roman" w:hAnsi="Times New Roman" w:cs="Times New Roman"/>
                <w:color w:val="202020"/>
                <w:sz w:val="20"/>
                <w:szCs w:val="20"/>
              </w:rPr>
              <w:t>.</w:t>
            </w:r>
          </w:p>
          <w:p w:rsidR="00874A69" w:rsidRPr="006A6EF9" w:rsidRDefault="00C57A46" w:rsidP="00874A69">
            <w:pPr>
              <w:pStyle w:val="Normal1"/>
              <w:widowControl w:val="0"/>
              <w:spacing w:after="0" w:line="240" w:lineRule="auto"/>
              <w:ind w:left="637"/>
              <w:contextualSpacing/>
              <w:rPr>
                <w:rFonts w:ascii="Times New Roman" w:hAnsi="Times New Roman" w:cs="Times New Roman"/>
                <w:sz w:val="20"/>
                <w:szCs w:val="20"/>
              </w:rPr>
            </w:pPr>
            <w:r>
              <w:rPr>
                <w:rFonts w:ascii="Times New Roman" w:hAnsi="Times New Roman" w:cs="Times New Roman"/>
                <w:color w:val="202020"/>
                <w:sz w:val="20"/>
                <w:szCs w:val="20"/>
              </w:rPr>
              <w:t>SL.5.1.C</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Pose and respond to specific questions by making comments that contribute to the discussion and elaborate</w:t>
            </w:r>
            <w:r w:rsidR="00874A69">
              <w:rPr>
                <w:rFonts w:ascii="Times New Roman" w:hAnsi="Times New Roman" w:cs="Times New Roman"/>
                <w:color w:val="202020"/>
                <w:sz w:val="20"/>
                <w:szCs w:val="20"/>
              </w:rPr>
              <w:t xml:space="preserve"> on the remarks of others.</w:t>
            </w:r>
            <w:hyperlink r:id="rId111"/>
          </w:p>
          <w:p w:rsidR="00874A69" w:rsidRPr="006A6EF9" w:rsidRDefault="00C57A46" w:rsidP="00874A69">
            <w:pPr>
              <w:pStyle w:val="Normal1"/>
              <w:spacing w:after="0" w:line="240" w:lineRule="auto"/>
              <w:ind w:left="637"/>
              <w:rPr>
                <w:rFonts w:ascii="Times New Roman" w:hAnsi="Times New Roman" w:cs="Times New Roman"/>
                <w:sz w:val="20"/>
                <w:szCs w:val="20"/>
              </w:rPr>
            </w:pPr>
            <w:r>
              <w:rPr>
                <w:rFonts w:ascii="Times New Roman" w:hAnsi="Times New Roman" w:cs="Times New Roman"/>
                <w:color w:val="202020"/>
                <w:sz w:val="20"/>
                <w:szCs w:val="20"/>
              </w:rPr>
              <w:t>SL.5.1.D</w:t>
            </w:r>
            <w:r w:rsidR="00874A69">
              <w:rPr>
                <w:rFonts w:ascii="Times New Roman" w:hAnsi="Times New Roman" w:cs="Times New Roman"/>
                <w:color w:val="202020"/>
                <w:sz w:val="20"/>
                <w:szCs w:val="20"/>
              </w:rPr>
              <w:t xml:space="preserve">. </w:t>
            </w:r>
            <w:r w:rsidR="00874A69" w:rsidRPr="006A6EF9">
              <w:rPr>
                <w:rFonts w:ascii="Times New Roman" w:hAnsi="Times New Roman" w:cs="Times New Roman"/>
                <w:color w:val="202020"/>
                <w:sz w:val="20"/>
                <w:szCs w:val="20"/>
              </w:rPr>
              <w:t>Review the key ideas expressed and draw conclusions in light of information and knowledge gained from the discussions</w:t>
            </w:r>
            <w:r w:rsidR="00874A69">
              <w:rPr>
                <w:rFonts w:ascii="Times New Roman" w:hAnsi="Times New Roman" w:cs="Times New Roman"/>
                <w:color w:val="202020"/>
                <w:sz w:val="20"/>
                <w:szCs w:val="20"/>
              </w:rPr>
              <w:t>.</w:t>
            </w:r>
          </w:p>
        </w:tc>
        <w:tc>
          <w:tcPr>
            <w:tcW w:w="7470" w:type="dxa"/>
            <w:gridSpan w:val="2"/>
            <w:shd w:val="clear" w:color="auto" w:fill="FFFFFF"/>
          </w:tcPr>
          <w:p w:rsidR="00874A6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Use previous knowledge to expand discussions about a topic</w:t>
            </w:r>
          </w:p>
          <w:p w:rsidR="00874A6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E</w:t>
            </w:r>
            <w:r w:rsidRPr="00882246">
              <w:rPr>
                <w:rFonts w:ascii="Times New Roman" w:hAnsi="Times New Roman" w:cs="Times New Roman"/>
                <w:sz w:val="20"/>
                <w:szCs w:val="20"/>
              </w:rPr>
              <w:t>ngage in conversations about gra</w:t>
            </w:r>
            <w:r>
              <w:rPr>
                <w:rFonts w:ascii="Times New Roman" w:hAnsi="Times New Roman" w:cs="Times New Roman"/>
                <w:sz w:val="20"/>
                <w:szCs w:val="20"/>
              </w:rPr>
              <w:t>de-appropriate topics and texts</w:t>
            </w:r>
          </w:p>
          <w:p w:rsidR="00874A6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Participate</w:t>
            </w:r>
            <w:r w:rsidRPr="00882246">
              <w:rPr>
                <w:rFonts w:ascii="Times New Roman" w:hAnsi="Times New Roman" w:cs="Times New Roman"/>
                <w:sz w:val="20"/>
                <w:szCs w:val="20"/>
              </w:rPr>
              <w:t xml:space="preserve"> in a variety of</w:t>
            </w:r>
            <w:r>
              <w:rPr>
                <w:rFonts w:ascii="Times New Roman" w:hAnsi="Times New Roman" w:cs="Times New Roman"/>
                <w:sz w:val="20"/>
                <w:szCs w:val="20"/>
              </w:rPr>
              <w:t xml:space="preserve"> rich, structured conversations</w:t>
            </w:r>
          </w:p>
          <w:p w:rsidR="00874A6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E</w:t>
            </w:r>
            <w:r w:rsidRPr="00882246">
              <w:rPr>
                <w:rFonts w:ascii="Times New Roman" w:hAnsi="Times New Roman" w:cs="Times New Roman"/>
                <w:sz w:val="20"/>
                <w:szCs w:val="20"/>
              </w:rPr>
              <w:t>ngage as part of a whole class, in small groups, and with a partner, sharing the roles of pa</w:t>
            </w:r>
            <w:r>
              <w:rPr>
                <w:rFonts w:ascii="Times New Roman" w:hAnsi="Times New Roman" w:cs="Times New Roman"/>
                <w:sz w:val="20"/>
                <w:szCs w:val="20"/>
              </w:rPr>
              <w:t>rticipant, leader, and observer</w:t>
            </w:r>
          </w:p>
          <w:p w:rsidR="00874A69" w:rsidRPr="006A6EF9" w:rsidRDefault="00874A69" w:rsidP="008B1525">
            <w:pPr>
              <w:pStyle w:val="Normal1"/>
              <w:widowControl w:val="0"/>
              <w:numPr>
                <w:ilvl w:val="0"/>
                <w:numId w:val="66"/>
              </w:numPr>
              <w:spacing w:after="0" w:line="240" w:lineRule="auto"/>
              <w:rPr>
                <w:rFonts w:ascii="Times New Roman" w:hAnsi="Times New Roman" w:cs="Times New Roman"/>
                <w:sz w:val="20"/>
                <w:szCs w:val="20"/>
              </w:rPr>
            </w:pPr>
            <w:r>
              <w:rPr>
                <w:rFonts w:ascii="Times New Roman" w:hAnsi="Times New Roman" w:cs="Times New Roman"/>
                <w:sz w:val="20"/>
                <w:szCs w:val="20"/>
              </w:rPr>
              <w:t>Engage</w:t>
            </w:r>
            <w:r w:rsidRPr="00882246">
              <w:rPr>
                <w:rFonts w:ascii="Times New Roman" w:hAnsi="Times New Roman" w:cs="Times New Roman"/>
                <w:sz w:val="20"/>
                <w:szCs w:val="20"/>
              </w:rPr>
              <w:t xml:space="preserve"> in collaborative conversations (such as book groups, literature circles, buddy reading), and develop skills in active (close) listening and group discussion (looking at the speaker, turn taking, linking ideas to the speaker’s idea, sharing the floor, etc)</w:t>
            </w:r>
          </w:p>
        </w:tc>
      </w:tr>
      <w:tr w:rsidR="00874A69" w:rsidRPr="006A6EF9" w:rsidTr="00874A69">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SL.5.5</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Include multimedia components (e.g., graphics, sound) and visual displays in presentations when appropriate to enhance the development of main ideas or themes.</w:t>
            </w:r>
          </w:p>
        </w:tc>
        <w:tc>
          <w:tcPr>
            <w:tcW w:w="7470" w:type="dxa"/>
            <w:gridSpan w:val="2"/>
            <w:shd w:val="clear" w:color="auto" w:fill="FFFFFF"/>
          </w:tcPr>
          <w:p w:rsidR="00874A69" w:rsidRPr="006A6EF9" w:rsidRDefault="00874A69" w:rsidP="008B1525">
            <w:pPr>
              <w:pStyle w:val="Normal1"/>
              <w:numPr>
                <w:ilvl w:val="0"/>
                <w:numId w:val="66"/>
              </w:numPr>
              <w:spacing w:after="0" w:line="240" w:lineRule="auto"/>
              <w:contextualSpacing/>
              <w:rPr>
                <w:rFonts w:ascii="Times New Roman" w:hAnsi="Times New Roman" w:cs="Times New Roman"/>
                <w:color w:val="202020"/>
                <w:sz w:val="20"/>
                <w:szCs w:val="20"/>
              </w:rPr>
            </w:pPr>
            <w:r w:rsidRPr="006A6EF9">
              <w:rPr>
                <w:rFonts w:ascii="Times New Roman" w:hAnsi="Times New Roman" w:cs="Times New Roman"/>
                <w:sz w:val="20"/>
                <w:szCs w:val="20"/>
              </w:rPr>
              <w:t>Identify main ideas and themes of a presentation</w:t>
            </w:r>
          </w:p>
          <w:p w:rsidR="00874A69" w:rsidRPr="0017150B" w:rsidRDefault="00874A69" w:rsidP="008B1525">
            <w:pPr>
              <w:pStyle w:val="Normal1"/>
              <w:numPr>
                <w:ilvl w:val="0"/>
                <w:numId w:val="66"/>
              </w:numPr>
              <w:spacing w:after="0" w:line="240" w:lineRule="auto"/>
              <w:contextualSpacing/>
              <w:rPr>
                <w:rFonts w:ascii="Times New Roman" w:hAnsi="Times New Roman" w:cs="Times New Roman"/>
                <w:color w:val="202020"/>
                <w:sz w:val="20"/>
                <w:szCs w:val="20"/>
              </w:rPr>
            </w:pPr>
            <w:r w:rsidRPr="006A6EF9">
              <w:rPr>
                <w:rFonts w:ascii="Times New Roman" w:hAnsi="Times New Roman" w:cs="Times New Roman"/>
                <w:sz w:val="20"/>
                <w:szCs w:val="20"/>
              </w:rPr>
              <w:t>Combine audio recordings and visual displays when appropriate to enhance the development of main ideas or themes</w:t>
            </w:r>
          </w:p>
        </w:tc>
      </w:tr>
      <w:tr w:rsidR="00874A69" w:rsidRPr="006A6EF9" w:rsidTr="00874A69">
        <w:tc>
          <w:tcPr>
            <w:tcW w:w="6840" w:type="dxa"/>
            <w:gridSpan w:val="2"/>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sz w:val="20"/>
                <w:szCs w:val="20"/>
              </w:rPr>
              <w:t>SL.5.6</w:t>
            </w:r>
            <w:r>
              <w:rPr>
                <w:rFonts w:ascii="Times New Roman" w:hAnsi="Times New Roman" w:cs="Times New Roman"/>
                <w:sz w:val="20"/>
                <w:szCs w:val="20"/>
              </w:rPr>
              <w:t xml:space="preserve">. </w:t>
            </w:r>
            <w:r w:rsidRPr="006A6EF9">
              <w:rPr>
                <w:rFonts w:ascii="Times New Roman" w:hAnsi="Times New Roman" w:cs="Times New Roman"/>
                <w:color w:val="202020"/>
                <w:sz w:val="20"/>
                <w:szCs w:val="20"/>
              </w:rPr>
              <w:t xml:space="preserve">Adapt speech to a variety of contexts and tasks, using formal English when appropriate to task and situation. (See grade 5 Language standards 1 and 3 </w:t>
            </w:r>
            <w:hyperlink r:id="rId112">
              <w:r w:rsidRPr="006A6EF9">
                <w:rPr>
                  <w:rFonts w:ascii="Times New Roman" w:hAnsi="Times New Roman" w:cs="Times New Roman"/>
                  <w:color w:val="003A58"/>
                  <w:sz w:val="20"/>
                  <w:szCs w:val="20"/>
                </w:rPr>
                <w:t>here</w:t>
              </w:r>
            </w:hyperlink>
            <w:r w:rsidRPr="006A6EF9">
              <w:rPr>
                <w:rFonts w:ascii="Times New Roman" w:hAnsi="Times New Roman" w:cs="Times New Roman"/>
                <w:color w:val="202020"/>
                <w:sz w:val="20"/>
                <w:szCs w:val="20"/>
              </w:rPr>
              <w:t xml:space="preserve"> for specific expectations.)</w:t>
            </w:r>
          </w:p>
        </w:tc>
        <w:tc>
          <w:tcPr>
            <w:tcW w:w="7470" w:type="dxa"/>
            <w:gridSpan w:val="2"/>
            <w:shd w:val="clear" w:color="auto" w:fill="FFFFFF"/>
          </w:tcPr>
          <w:p w:rsidR="00874A69" w:rsidRPr="006A6EF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Speak for a variety of purposes</w:t>
            </w:r>
          </w:p>
          <w:p w:rsidR="00874A69" w:rsidRPr="006A6EF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Distinguish between formal and informal discourse</w:t>
            </w:r>
          </w:p>
          <w:p w:rsidR="00874A69" w:rsidRPr="006A6EF9" w:rsidRDefault="00874A69" w:rsidP="008B1525">
            <w:pPr>
              <w:pStyle w:val="Normal1"/>
              <w:widowControl w:val="0"/>
              <w:numPr>
                <w:ilvl w:val="0"/>
                <w:numId w:val="66"/>
              </w:numPr>
              <w:spacing w:after="0" w:line="240" w:lineRule="auto"/>
              <w:contextualSpacing/>
              <w:rPr>
                <w:rFonts w:ascii="Times New Roman" w:hAnsi="Times New Roman" w:cs="Times New Roman"/>
                <w:sz w:val="20"/>
                <w:szCs w:val="20"/>
              </w:rPr>
            </w:pPr>
            <w:r w:rsidRPr="006A6EF9">
              <w:rPr>
                <w:rFonts w:ascii="Times New Roman" w:hAnsi="Times New Roman" w:cs="Times New Roman"/>
                <w:sz w:val="20"/>
                <w:szCs w:val="20"/>
              </w:rPr>
              <w:t xml:space="preserve">Adapt speech to a variety of contexts and tasks. </w:t>
            </w:r>
          </w:p>
        </w:tc>
      </w:tr>
      <w:tr w:rsidR="00874A69" w:rsidRPr="006A6EF9" w:rsidTr="00874A69">
        <w:tc>
          <w:tcPr>
            <w:tcW w:w="6840" w:type="dxa"/>
            <w:gridSpan w:val="2"/>
            <w:shd w:val="clear" w:color="auto" w:fill="DDD9C3"/>
          </w:tcPr>
          <w:p w:rsidR="00874A69" w:rsidRPr="006A6EF9" w:rsidRDefault="00874A69" w:rsidP="00874A69">
            <w:pPr>
              <w:pStyle w:val="Normal1"/>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Unit 4 </w:t>
            </w:r>
            <w:r w:rsidRPr="006A6EF9">
              <w:rPr>
                <w:rFonts w:ascii="Times New Roman" w:hAnsi="Times New Roman" w:cs="Times New Roman"/>
                <w:b/>
                <w:sz w:val="20"/>
                <w:szCs w:val="20"/>
              </w:rPr>
              <w:t>Language Standards</w:t>
            </w:r>
          </w:p>
        </w:tc>
        <w:tc>
          <w:tcPr>
            <w:tcW w:w="7470" w:type="dxa"/>
            <w:gridSpan w:val="2"/>
            <w:shd w:val="clear" w:color="auto" w:fill="DDD9C3"/>
          </w:tcPr>
          <w:p w:rsidR="00874A69" w:rsidRPr="00F6314D" w:rsidRDefault="00874A69" w:rsidP="00874A69">
            <w:pPr>
              <w:pStyle w:val="Normal1"/>
              <w:spacing w:after="0" w:line="240" w:lineRule="auto"/>
              <w:ind w:left="360"/>
              <w:contextualSpacing/>
              <w:rPr>
                <w:rFonts w:ascii="Times New Roman" w:hAnsi="Times New Roman" w:cs="Times New Roman"/>
                <w:b/>
                <w:sz w:val="20"/>
                <w:szCs w:val="20"/>
              </w:rPr>
            </w:pPr>
            <w:r w:rsidRPr="00F6314D">
              <w:rPr>
                <w:rFonts w:ascii="Times New Roman" w:hAnsi="Times New Roman" w:cs="Times New Roman"/>
                <w:b/>
                <w:sz w:val="20"/>
                <w:szCs w:val="20"/>
              </w:rPr>
              <w:t>Unit 4 Language Critical Knowledge and Skills</w:t>
            </w:r>
          </w:p>
        </w:tc>
      </w:tr>
      <w:tr w:rsidR="00874A69" w:rsidRPr="006A6EF9" w:rsidTr="00874A69">
        <w:tc>
          <w:tcPr>
            <w:tcW w:w="6840" w:type="dxa"/>
            <w:gridSpan w:val="2"/>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113">
              <w:r w:rsidR="00874A69" w:rsidRPr="006A6EF9">
                <w:rPr>
                  <w:rFonts w:ascii="Times New Roman" w:hAnsi="Times New Roman" w:cs="Times New Roman"/>
                  <w:color w:val="373737"/>
                  <w:sz w:val="20"/>
                  <w:szCs w:val="20"/>
                </w:rPr>
                <w:t>L.5.1</w:t>
              </w:r>
            </w:hyperlink>
            <w:r w:rsidR="00874A69">
              <w:rPr>
                <w:rFonts w:ascii="Times New Roman" w:hAnsi="Times New Roman" w:cs="Times New Roman"/>
                <w:sz w:val="20"/>
                <w:szCs w:val="20"/>
              </w:rPr>
              <w:t xml:space="preserve">. </w:t>
            </w:r>
            <w:hyperlink r:id="rId114"/>
            <w:r w:rsidR="00874A69" w:rsidRPr="006A6EF9">
              <w:rPr>
                <w:rFonts w:ascii="Times New Roman" w:hAnsi="Times New Roman" w:cs="Times New Roman"/>
                <w:color w:val="202020"/>
                <w:sz w:val="20"/>
                <w:szCs w:val="20"/>
              </w:rPr>
              <w:t>Demonstrate command of the conventions of standard English grammar and usage when writing or speaking.</w:t>
            </w:r>
          </w:p>
          <w:p w:rsidR="00874A69" w:rsidRPr="0032473E" w:rsidRDefault="00C57A46"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L.5.1.A</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Explain the function of conjunctions, prepositions, and interjections in general and their function in particular sentences.</w:t>
            </w:r>
          </w:p>
          <w:p w:rsidR="00874A69" w:rsidRPr="006A6EF9" w:rsidRDefault="00C57A46"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L.5.1.E</w:t>
            </w:r>
            <w:r w:rsidR="00874A69">
              <w:rPr>
                <w:rFonts w:ascii="Times New Roman" w:hAnsi="Times New Roman" w:cs="Times New Roman"/>
                <w:sz w:val="20"/>
                <w:szCs w:val="20"/>
              </w:rPr>
              <w:t xml:space="preserve">. </w:t>
            </w:r>
            <w:r w:rsidR="00874A69" w:rsidRPr="0032473E">
              <w:rPr>
                <w:rFonts w:ascii="Times New Roman" w:hAnsi="Times New Roman" w:cs="Times New Roman"/>
                <w:sz w:val="20"/>
                <w:szCs w:val="20"/>
              </w:rPr>
              <w:t>Use correlative conjunctions (e.g., either/or, neither/nor).</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Define conjunctions, prepositions, and interjections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Identify conjunctions, prepositions, and interjections in sentences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Explain the purpose of conjunctions, prepositions, and interjections in sentences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Define correlative conjunctions and explain the purpose</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correlative conjunctions appropriately when writing or speaking</w:t>
            </w:r>
          </w:p>
        </w:tc>
      </w:tr>
      <w:tr w:rsidR="00874A69" w:rsidRPr="006A6EF9" w:rsidTr="00874A69">
        <w:tc>
          <w:tcPr>
            <w:tcW w:w="6840" w:type="dxa"/>
            <w:gridSpan w:val="2"/>
            <w:shd w:val="clear" w:color="auto" w:fill="FFFFFF"/>
          </w:tcPr>
          <w:p w:rsidR="00874A69" w:rsidRDefault="00BA1FDF" w:rsidP="00874A69">
            <w:pPr>
              <w:pStyle w:val="Normal1"/>
              <w:spacing w:after="0" w:line="240" w:lineRule="auto"/>
              <w:rPr>
                <w:rFonts w:ascii="Times New Roman" w:hAnsi="Times New Roman" w:cs="Times New Roman"/>
                <w:color w:val="202020"/>
                <w:sz w:val="20"/>
                <w:szCs w:val="20"/>
              </w:rPr>
            </w:pPr>
            <w:hyperlink r:id="rId115">
              <w:r w:rsidR="00874A69" w:rsidRPr="006A6EF9">
                <w:rPr>
                  <w:rFonts w:ascii="Times New Roman" w:hAnsi="Times New Roman" w:cs="Times New Roman"/>
                  <w:color w:val="373737"/>
                  <w:sz w:val="20"/>
                  <w:szCs w:val="20"/>
                </w:rPr>
                <w:t>L.5.2</w:t>
              </w:r>
            </w:hyperlink>
            <w:r w:rsidR="00874A69">
              <w:rPr>
                <w:rFonts w:ascii="Times New Roman" w:hAnsi="Times New Roman" w:cs="Times New Roman"/>
                <w:sz w:val="20"/>
                <w:szCs w:val="20"/>
              </w:rPr>
              <w:t xml:space="preserve">. </w:t>
            </w:r>
            <w:hyperlink r:id="rId116"/>
            <w:r w:rsidR="00874A69" w:rsidRPr="006A6EF9">
              <w:rPr>
                <w:rFonts w:ascii="Times New Roman" w:hAnsi="Times New Roman" w:cs="Times New Roman"/>
                <w:color w:val="202020"/>
                <w:sz w:val="20"/>
                <w:szCs w:val="20"/>
              </w:rPr>
              <w:t>Demonstrate command of the conventions of standard English capitalization, punctuation, and spelling when writing.</w:t>
            </w:r>
          </w:p>
          <w:p w:rsidR="00874A69" w:rsidRPr="00BE7E93" w:rsidRDefault="00874A69" w:rsidP="00874A69">
            <w:pPr>
              <w:pStyle w:val="Normal1"/>
              <w:spacing w:after="0" w:line="240" w:lineRule="auto"/>
              <w:ind w:left="547"/>
              <w:rPr>
                <w:rFonts w:ascii="Times New Roman" w:hAnsi="Times New Roman" w:cs="Times New Roman"/>
                <w:sz w:val="20"/>
                <w:szCs w:val="20"/>
              </w:rPr>
            </w:pPr>
            <w:r w:rsidRPr="00BE7E93">
              <w:rPr>
                <w:rFonts w:ascii="Times New Roman" w:hAnsi="Times New Roman" w:cs="Times New Roman"/>
                <w:sz w:val="20"/>
                <w:szCs w:val="20"/>
              </w:rPr>
              <w:t>L.5.2.</w:t>
            </w:r>
            <w:r w:rsidR="00C57A46">
              <w:rPr>
                <w:rFonts w:ascii="Times New Roman" w:hAnsi="Times New Roman" w:cs="Times New Roman"/>
                <w:sz w:val="20"/>
                <w:szCs w:val="20"/>
              </w:rPr>
              <w:t>D</w:t>
            </w:r>
            <w:r>
              <w:rPr>
                <w:rFonts w:ascii="Times New Roman" w:hAnsi="Times New Roman" w:cs="Times New Roman"/>
                <w:sz w:val="20"/>
                <w:szCs w:val="20"/>
              </w:rPr>
              <w:t xml:space="preserve">. </w:t>
            </w:r>
            <w:r w:rsidRPr="00BE7E93">
              <w:rPr>
                <w:rFonts w:ascii="Times New Roman" w:hAnsi="Times New Roman" w:cs="Times New Roman"/>
                <w:sz w:val="20"/>
                <w:szCs w:val="20"/>
              </w:rPr>
              <w:t>Use underlining, quotation marks, or italics to indicate titles of works.</w:t>
            </w:r>
          </w:p>
          <w:p w:rsidR="00874A69" w:rsidRPr="006A6EF9" w:rsidRDefault="00C57A46" w:rsidP="00874A69">
            <w:pPr>
              <w:pStyle w:val="Normal1"/>
              <w:spacing w:after="0" w:line="240" w:lineRule="auto"/>
              <w:ind w:left="547"/>
              <w:rPr>
                <w:rFonts w:ascii="Times New Roman" w:hAnsi="Times New Roman" w:cs="Times New Roman"/>
                <w:sz w:val="20"/>
                <w:szCs w:val="20"/>
              </w:rPr>
            </w:pPr>
            <w:r>
              <w:rPr>
                <w:rFonts w:ascii="Times New Roman" w:hAnsi="Times New Roman" w:cs="Times New Roman"/>
                <w:sz w:val="20"/>
                <w:szCs w:val="20"/>
              </w:rPr>
              <w:t>L.5.2.E</w:t>
            </w:r>
            <w:r w:rsidR="00874A69">
              <w:rPr>
                <w:rFonts w:ascii="Times New Roman" w:hAnsi="Times New Roman" w:cs="Times New Roman"/>
                <w:sz w:val="20"/>
                <w:szCs w:val="20"/>
              </w:rPr>
              <w:t xml:space="preserve">. </w:t>
            </w:r>
            <w:r w:rsidR="00874A69" w:rsidRPr="00BE7E93">
              <w:rPr>
                <w:rFonts w:ascii="Times New Roman" w:hAnsi="Times New Roman" w:cs="Times New Roman"/>
                <w:sz w:val="20"/>
                <w:szCs w:val="20"/>
              </w:rPr>
              <w:t>Spell grade-appropriate words correctly, consulting references as needed.</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Indicate a title by using the proper punctuation for the text</w:t>
            </w:r>
          </w:p>
          <w:p w:rsidR="009E6BFD" w:rsidRPr="00881339" w:rsidRDefault="009E6BFD"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 xml:space="preserve">Explain the different types of punctuation used to indicate title and why </w:t>
            </w:r>
          </w:p>
          <w:p w:rsidR="00874A69" w:rsidRPr="00881339" w:rsidRDefault="00874A69" w:rsidP="00881339">
            <w:pPr>
              <w:pStyle w:val="Normal1"/>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Spell grade-appropriate words correctly</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references as needed to aid in spelling</w:t>
            </w:r>
          </w:p>
        </w:tc>
      </w:tr>
      <w:tr w:rsidR="00874A69" w:rsidRPr="006A6EF9" w:rsidTr="00874A69">
        <w:tc>
          <w:tcPr>
            <w:tcW w:w="6840" w:type="dxa"/>
            <w:gridSpan w:val="2"/>
            <w:shd w:val="clear" w:color="auto" w:fill="FFFFFF"/>
          </w:tcPr>
          <w:p w:rsidR="00874A69" w:rsidRDefault="00874A69" w:rsidP="00874A69">
            <w:pPr>
              <w:pStyle w:val="Normal1"/>
              <w:spacing w:after="0" w:line="240" w:lineRule="auto"/>
              <w:rPr>
                <w:rFonts w:ascii="Times New Roman" w:hAnsi="Times New Roman" w:cs="Times New Roman"/>
                <w:color w:val="202020"/>
                <w:sz w:val="20"/>
                <w:szCs w:val="20"/>
              </w:rPr>
            </w:pPr>
            <w:r w:rsidRPr="00293DA9">
              <w:rPr>
                <w:rFonts w:ascii="Times New Roman" w:hAnsi="Times New Roman" w:cs="Times New Roman"/>
                <w:color w:val="373737"/>
                <w:sz w:val="20"/>
                <w:szCs w:val="20"/>
              </w:rPr>
              <w:t>L.4.4</w:t>
            </w:r>
            <w:r>
              <w:rPr>
                <w:rFonts w:ascii="Times New Roman" w:hAnsi="Times New Roman" w:cs="Times New Roman"/>
                <w:sz w:val="20"/>
                <w:szCs w:val="20"/>
              </w:rPr>
              <w:t xml:space="preserve">. </w:t>
            </w:r>
            <w:r w:rsidRPr="00293DA9">
              <w:rPr>
                <w:rFonts w:ascii="Times New Roman" w:hAnsi="Times New Roman" w:cs="Times New Roman"/>
                <w:color w:val="202020"/>
                <w:sz w:val="20"/>
                <w:szCs w:val="20"/>
              </w:rPr>
              <w:t>Determine or clarify the meaning of unknown and multiple-meaning wo</w:t>
            </w:r>
            <w:r>
              <w:rPr>
                <w:rFonts w:ascii="Times New Roman" w:hAnsi="Times New Roman" w:cs="Times New Roman"/>
                <w:color w:val="202020"/>
                <w:sz w:val="20"/>
                <w:szCs w:val="20"/>
              </w:rPr>
              <w:t>rds and phrases based on grade 5</w:t>
            </w:r>
            <w:r w:rsidRPr="00293DA9">
              <w:rPr>
                <w:rFonts w:ascii="Times New Roman" w:hAnsi="Times New Roman" w:cs="Times New Roman"/>
                <w:color w:val="202020"/>
                <w:sz w:val="20"/>
                <w:szCs w:val="20"/>
              </w:rPr>
              <w:t xml:space="preserve"> reading and content, choosing flexibly from a range of strategies.</w:t>
            </w:r>
          </w:p>
          <w:p w:rsidR="00874A69" w:rsidRPr="00293DA9" w:rsidRDefault="00C57A46"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L.4.4.A</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Use context (e.g., definitions, examples, or restatements in text) as a clue to the meaning of a word or phrase.</w:t>
            </w:r>
          </w:p>
          <w:p w:rsidR="00874A69" w:rsidRPr="00293DA9" w:rsidRDefault="00C57A46" w:rsidP="00874A69">
            <w:pPr>
              <w:pStyle w:val="Normal1"/>
              <w:spacing w:after="0" w:line="240" w:lineRule="auto"/>
              <w:ind w:left="360"/>
              <w:contextualSpacing/>
              <w:rPr>
                <w:rFonts w:ascii="Times New Roman" w:hAnsi="Times New Roman" w:cs="Times New Roman"/>
                <w:color w:val="202020"/>
                <w:sz w:val="20"/>
                <w:szCs w:val="20"/>
              </w:rPr>
            </w:pPr>
            <w:r>
              <w:rPr>
                <w:rFonts w:ascii="Times New Roman" w:hAnsi="Times New Roman" w:cs="Times New Roman"/>
                <w:color w:val="202020"/>
                <w:sz w:val="20"/>
                <w:szCs w:val="20"/>
              </w:rPr>
              <w:t>L.4.4.B</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 xml:space="preserve">Use common, grade-appropriate Greek and Latin affixes and roots as clues to the meaning of a word (e.g., </w:t>
            </w:r>
            <w:r w:rsidR="00874A69" w:rsidRPr="00293DA9">
              <w:rPr>
                <w:rFonts w:ascii="Times New Roman" w:hAnsi="Times New Roman" w:cs="Times New Roman"/>
                <w:i/>
                <w:color w:val="202020"/>
                <w:sz w:val="20"/>
                <w:szCs w:val="20"/>
              </w:rPr>
              <w:t>telegraph, photograph, autograph</w:t>
            </w:r>
            <w:r w:rsidR="00874A69" w:rsidRPr="00293DA9">
              <w:rPr>
                <w:rFonts w:ascii="Times New Roman" w:hAnsi="Times New Roman" w:cs="Times New Roman"/>
                <w:color w:val="202020"/>
                <w:sz w:val="20"/>
                <w:szCs w:val="20"/>
              </w:rPr>
              <w:t>)</w:t>
            </w:r>
          </w:p>
          <w:p w:rsidR="00874A69" w:rsidRPr="00293DA9" w:rsidRDefault="00C57A46" w:rsidP="00874A69">
            <w:pPr>
              <w:pStyle w:val="Normal1"/>
              <w:spacing w:after="0" w:line="240" w:lineRule="auto"/>
              <w:ind w:left="360"/>
              <w:rPr>
                <w:rFonts w:ascii="Times New Roman" w:hAnsi="Times New Roman" w:cs="Times New Roman"/>
                <w:sz w:val="20"/>
                <w:szCs w:val="20"/>
              </w:rPr>
            </w:pPr>
            <w:r>
              <w:rPr>
                <w:rFonts w:ascii="Times New Roman" w:hAnsi="Times New Roman" w:cs="Times New Roman"/>
                <w:color w:val="202020"/>
                <w:sz w:val="20"/>
                <w:szCs w:val="20"/>
              </w:rPr>
              <w:t>L.4.4.C</w:t>
            </w:r>
            <w:r w:rsidR="00874A69">
              <w:rPr>
                <w:rFonts w:ascii="Times New Roman" w:hAnsi="Times New Roman" w:cs="Times New Roman"/>
                <w:color w:val="202020"/>
                <w:sz w:val="20"/>
                <w:szCs w:val="20"/>
              </w:rPr>
              <w:t xml:space="preserve">. </w:t>
            </w:r>
            <w:r w:rsidR="00874A69" w:rsidRPr="00293DA9">
              <w:rPr>
                <w:rFonts w:ascii="Times New Roman" w:hAnsi="Times New Roman" w:cs="Times New Roman"/>
                <w:color w:val="202020"/>
                <w:sz w:val="20"/>
                <w:szCs w:val="20"/>
              </w:rPr>
              <w:t>Consult reference materials (e.g., dictionaries, glossaries, thesauruses), both print and digital, to find the pronunciation and determine or clarify the precise meaning of keywords and phrases</w:t>
            </w:r>
          </w:p>
        </w:tc>
        <w:tc>
          <w:tcPr>
            <w:tcW w:w="7470" w:type="dxa"/>
            <w:gridSpan w:val="2"/>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Decipher the meanings of words and phrases by using sentence context</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Determine the meaning of commonly used prefixes and suffixes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Separate a base word from the prefix or suffix</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the definition of known prefixes and suffixes to define new words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Identify root words in unknown words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known root words to aid in defining unknown words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Identify the purpose and use of glossaries and dictionaries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Determine the structure of glossaries and dictionaries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both print and digital glossaries and dictionaries to define and clarify words</w:t>
            </w:r>
          </w:p>
        </w:tc>
      </w:tr>
      <w:tr w:rsidR="00874A69" w:rsidRPr="006A6EF9" w:rsidTr="00874A69">
        <w:tc>
          <w:tcPr>
            <w:tcW w:w="6840" w:type="dxa"/>
            <w:gridSpan w:val="2"/>
            <w:tcBorders>
              <w:bottom w:val="single" w:sz="18" w:space="0" w:color="000000"/>
            </w:tcBorders>
            <w:shd w:val="clear" w:color="auto" w:fill="FFFFFF"/>
          </w:tcPr>
          <w:p w:rsidR="00874A69" w:rsidRPr="006A6EF9" w:rsidRDefault="00BA1FDF" w:rsidP="00874A69">
            <w:pPr>
              <w:pStyle w:val="Normal1"/>
              <w:spacing w:after="0" w:line="240" w:lineRule="auto"/>
              <w:rPr>
                <w:rFonts w:ascii="Times New Roman" w:hAnsi="Times New Roman" w:cs="Times New Roman"/>
                <w:sz w:val="20"/>
                <w:szCs w:val="20"/>
              </w:rPr>
            </w:pPr>
            <w:hyperlink r:id="rId117">
              <w:r w:rsidR="00874A69" w:rsidRPr="006A6EF9">
                <w:rPr>
                  <w:rFonts w:ascii="Times New Roman" w:hAnsi="Times New Roman" w:cs="Times New Roman"/>
                  <w:color w:val="373737"/>
                  <w:sz w:val="20"/>
                  <w:szCs w:val="20"/>
                </w:rPr>
                <w:t>L.5.6</w:t>
              </w:r>
            </w:hyperlink>
            <w:r w:rsidR="00874A69">
              <w:rPr>
                <w:rFonts w:ascii="Times New Roman" w:hAnsi="Times New Roman" w:cs="Times New Roman"/>
                <w:sz w:val="20"/>
                <w:szCs w:val="20"/>
              </w:rPr>
              <w:t xml:space="preserve">. </w:t>
            </w:r>
            <w:r w:rsidR="00874A69" w:rsidRPr="006A6EF9">
              <w:rPr>
                <w:rFonts w:ascii="Times New Roman" w:hAnsi="Times New Roman" w:cs="Times New Roman"/>
                <w:color w:val="202020"/>
                <w:sz w:val="20"/>
                <w:szCs w:val="20"/>
              </w:rPr>
              <w:t xml:space="preserve">Acquire and use accurately grade-appropriate general academic and domain-specific words and phrases, including those that signal contrast, addition, and other logical relationships (e.g., </w:t>
            </w:r>
            <w:r w:rsidR="00874A69" w:rsidRPr="006A6EF9">
              <w:rPr>
                <w:rFonts w:ascii="Times New Roman" w:hAnsi="Times New Roman" w:cs="Times New Roman"/>
                <w:i/>
                <w:color w:val="202020"/>
                <w:sz w:val="20"/>
                <w:szCs w:val="20"/>
              </w:rPr>
              <w:t>however, although, nevertheless, similarly, moreover, in addition</w:t>
            </w:r>
            <w:r w:rsidR="00874A69" w:rsidRPr="006A6EF9">
              <w:rPr>
                <w:rFonts w:ascii="Times New Roman" w:hAnsi="Times New Roman" w:cs="Times New Roman"/>
                <w:color w:val="202020"/>
                <w:sz w:val="20"/>
                <w:szCs w:val="20"/>
              </w:rPr>
              <w:t>).</w:t>
            </w:r>
          </w:p>
        </w:tc>
        <w:tc>
          <w:tcPr>
            <w:tcW w:w="7470" w:type="dxa"/>
            <w:gridSpan w:val="2"/>
            <w:tcBorders>
              <w:bottom w:val="single" w:sz="18" w:space="0" w:color="000000"/>
            </w:tcBorders>
            <w:shd w:val="clear" w:color="auto" w:fill="FFFFFF"/>
          </w:tcPr>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Use 5th grade vocabulary fluently when discussing academic or domain-specific topics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Choose the most accurate word when describing contrast, addition, or other relationships</w:t>
            </w:r>
          </w:p>
          <w:p w:rsidR="00874A69" w:rsidRPr="00881339" w:rsidRDefault="00874A69" w:rsidP="00881339">
            <w:pPr>
              <w:pStyle w:val="Normal1"/>
              <w:widowControl w:val="0"/>
              <w:numPr>
                <w:ilvl w:val="0"/>
                <w:numId w:val="50"/>
              </w:numPr>
              <w:spacing w:after="0" w:line="240" w:lineRule="auto"/>
              <w:contextualSpacing/>
              <w:rPr>
                <w:rFonts w:ascii="Times New Roman" w:hAnsi="Times New Roman" w:cs="Times New Roman"/>
                <w:sz w:val="20"/>
                <w:szCs w:val="20"/>
              </w:rPr>
            </w:pPr>
            <w:r w:rsidRPr="00881339">
              <w:rPr>
                <w:rFonts w:ascii="Times New Roman" w:hAnsi="Times New Roman" w:cs="Times New Roman"/>
                <w:sz w:val="20"/>
                <w:szCs w:val="20"/>
              </w:rPr>
              <w:t>Choose the most accurate word when discussing a particular topic</w:t>
            </w:r>
          </w:p>
          <w:p w:rsidR="00874A69" w:rsidRPr="006A6EF9" w:rsidRDefault="00874A69" w:rsidP="00881339">
            <w:pPr>
              <w:pStyle w:val="Normal1"/>
              <w:widowControl w:val="0"/>
              <w:numPr>
                <w:ilvl w:val="0"/>
                <w:numId w:val="50"/>
              </w:numPr>
              <w:spacing w:after="0" w:line="240" w:lineRule="auto"/>
              <w:contextualSpacing/>
              <w:rPr>
                <w:rFonts w:ascii="Times New Roman" w:hAnsi="Times New Roman" w:cs="Times New Roman"/>
                <w:color w:val="202020"/>
                <w:sz w:val="20"/>
                <w:szCs w:val="20"/>
              </w:rPr>
            </w:pPr>
            <w:r w:rsidRPr="00881339">
              <w:rPr>
                <w:rFonts w:ascii="Times New Roman" w:hAnsi="Times New Roman" w:cs="Times New Roman"/>
                <w:sz w:val="20"/>
                <w:szCs w:val="20"/>
              </w:rPr>
              <w:t>Use knowledge of conjunctions to broaden vocabulary</w:t>
            </w:r>
          </w:p>
        </w:tc>
      </w:tr>
      <w:tr w:rsidR="00874A69" w:rsidRPr="006A6EF9" w:rsidTr="00874A69">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8DB3E2" w:themeFill="text2" w:themeFillTint="66"/>
          </w:tcPr>
          <w:p w:rsidR="00874A69" w:rsidRPr="006A6EF9" w:rsidRDefault="00874A69" w:rsidP="00874A69">
            <w:pPr>
              <w:pStyle w:val="Normal1"/>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Unit 4 </w:t>
            </w:r>
            <w:r w:rsidR="009E6BFD">
              <w:rPr>
                <w:rFonts w:ascii="Times New Roman" w:hAnsi="Times New Roman" w:cs="Times New Roman"/>
                <w:b/>
                <w:sz w:val="20"/>
                <w:szCs w:val="20"/>
              </w:rPr>
              <w:t xml:space="preserve">Grade 5 </w:t>
            </w:r>
            <w:r w:rsidRPr="006A6EF9">
              <w:rPr>
                <w:rFonts w:ascii="Times New Roman" w:hAnsi="Times New Roman" w:cs="Times New Roman"/>
                <w:b/>
                <w:sz w:val="20"/>
                <w:szCs w:val="20"/>
              </w:rPr>
              <w:t>What This May Look Like</w:t>
            </w:r>
          </w:p>
        </w:tc>
      </w:tr>
      <w:tr w:rsidR="00874A69" w:rsidRPr="006A6EF9" w:rsidTr="00874A69">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line="240" w:lineRule="auto"/>
              <w:rPr>
                <w:rFonts w:ascii="Times New Roman" w:hAnsi="Times New Roman" w:cs="Times New Roman"/>
                <w:sz w:val="20"/>
                <w:szCs w:val="20"/>
              </w:rPr>
            </w:pPr>
            <w:r w:rsidRPr="006A6EF9">
              <w:rPr>
                <w:rFonts w:ascii="Times New Roman" w:hAnsi="Times New Roman" w:cs="Times New Roman"/>
                <w:b/>
                <w:sz w:val="20"/>
                <w:szCs w:val="20"/>
              </w:rPr>
              <w:t>District/School Formative Assessment Plan</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line="240" w:lineRule="auto"/>
              <w:rPr>
                <w:rFonts w:ascii="Times New Roman" w:hAnsi="Times New Roman" w:cs="Times New Roman"/>
                <w:sz w:val="20"/>
                <w:szCs w:val="20"/>
              </w:rPr>
            </w:pPr>
            <w:r w:rsidRPr="006A6EF9">
              <w:rPr>
                <w:rFonts w:ascii="Times New Roman" w:hAnsi="Times New Roman" w:cs="Times New Roman"/>
                <w:b/>
                <w:sz w:val="20"/>
                <w:szCs w:val="20"/>
              </w:rPr>
              <w:t>District/School Summative Assessment Plan</w:t>
            </w:r>
          </w:p>
        </w:tc>
      </w:tr>
      <w:tr w:rsidR="00874A69" w:rsidRPr="006A6EF9" w:rsidTr="00874A69">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Formative assessment informs instruction and is ongoing throughout a unit to determine how students are progressing against the standards</w:t>
            </w:r>
            <w:r w:rsidRPr="006A6EF9">
              <w:rPr>
                <w:rFonts w:ascii="Times New Roman" w:hAnsi="Times New Roman" w:cs="Times New Roman"/>
                <w:sz w:val="20"/>
                <w:szCs w:val="20"/>
              </w:rPr>
              <w:t>.</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Summative assessment is an opportunity for students to demonstrate mastery of the skills taught during a particular unit.</w:t>
            </w:r>
          </w:p>
        </w:tc>
      </w:tr>
      <w:tr w:rsidR="00874A69" w:rsidRPr="006A6EF9" w:rsidTr="00874A69">
        <w:trPr>
          <w:trHeight w:val="60"/>
        </w:trPr>
        <w:tc>
          <w:tcPr>
            <w:tcW w:w="684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District/School Texts</w:t>
            </w: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tabs>
                <w:tab w:val="left" w:pos="6297"/>
              </w:tabs>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 xml:space="preserve">District/School Supplementary </w:t>
            </w:r>
            <w:r>
              <w:rPr>
                <w:rFonts w:ascii="Times New Roman" w:hAnsi="Times New Roman" w:cs="Times New Roman"/>
                <w:b/>
                <w:sz w:val="20"/>
                <w:szCs w:val="20"/>
              </w:rPr>
              <w:t>Resources</w:t>
            </w:r>
          </w:p>
        </w:tc>
      </w:tr>
      <w:tr w:rsidR="00874A69" w:rsidRPr="006A6EF9" w:rsidTr="00874A69">
        <w:tc>
          <w:tcPr>
            <w:tcW w:w="684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 xml:space="preserve">Districts or schools choose appropriate grade level texts that may be traditional texts as well as digital texts.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747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Districts or school</w:t>
            </w:r>
            <w:r>
              <w:rPr>
                <w:rFonts w:ascii="Times New Roman" w:hAnsi="Times New Roman" w:cs="Times New Roman"/>
                <w:i/>
                <w:sz w:val="20"/>
                <w:szCs w:val="20"/>
              </w:rPr>
              <w:t>s choose supplementary resources</w:t>
            </w:r>
            <w:r w:rsidRPr="006A6EF9">
              <w:rPr>
                <w:rFonts w:ascii="Times New Roman" w:hAnsi="Times New Roman" w:cs="Times New Roman"/>
                <w:i/>
                <w:sz w:val="20"/>
                <w:szCs w:val="20"/>
              </w:rPr>
              <w:t xml:space="preserve"> that are not considered “texts</w:t>
            </w:r>
            <w:r>
              <w:rPr>
                <w:rFonts w:ascii="Times New Roman" w:hAnsi="Times New Roman" w:cs="Times New Roman"/>
                <w:i/>
                <w:sz w:val="20"/>
                <w:szCs w:val="20"/>
              </w:rPr>
              <w:t>.</w:t>
            </w:r>
            <w:r w:rsidRPr="006A6EF9">
              <w:rPr>
                <w:rFonts w:ascii="Times New Roman" w:hAnsi="Times New Roman" w:cs="Times New Roman"/>
                <w:i/>
                <w:sz w:val="20"/>
                <w:szCs w:val="20"/>
              </w:rPr>
              <w:t>”</w:t>
            </w:r>
          </w:p>
        </w:tc>
      </w:tr>
      <w:tr w:rsidR="00874A69" w:rsidRPr="006A6EF9" w:rsidTr="00874A69">
        <w:trPr>
          <w:trHeight w:val="80"/>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874A69" w:rsidRPr="006A6EF9" w:rsidRDefault="00874A69" w:rsidP="00874A69">
            <w:pPr>
              <w:pStyle w:val="Normal1"/>
              <w:spacing w:after="0" w:line="240" w:lineRule="auto"/>
              <w:jc w:val="center"/>
              <w:rPr>
                <w:rFonts w:ascii="Times New Roman" w:hAnsi="Times New Roman" w:cs="Times New Roman"/>
                <w:sz w:val="20"/>
                <w:szCs w:val="20"/>
              </w:rPr>
            </w:pPr>
            <w:r w:rsidRPr="006A6EF9">
              <w:rPr>
                <w:rFonts w:ascii="Times New Roman" w:hAnsi="Times New Roman" w:cs="Times New Roman"/>
                <w:b/>
                <w:sz w:val="20"/>
                <w:szCs w:val="20"/>
              </w:rPr>
              <w:t>District/School Writing Tasks</w:t>
            </w:r>
          </w:p>
        </w:tc>
      </w:tr>
      <w:tr w:rsidR="00874A69" w:rsidRPr="006A6EF9" w:rsidTr="00874A69">
        <w:tc>
          <w:tcPr>
            <w:tcW w:w="3510" w:type="dxa"/>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Primary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connected to the types of writing as indicated in the standards: Informational or Literary</w:t>
            </w:r>
            <w:r>
              <w:rPr>
                <w:rFonts w:ascii="Times New Roman" w:hAnsi="Times New Roman" w:cs="Times New Roman"/>
                <w:i/>
                <w:sz w:val="20"/>
                <w:szCs w:val="20"/>
              </w:rPr>
              <w:t>.</w:t>
            </w:r>
            <w:r w:rsidRPr="006A6EF9">
              <w:rPr>
                <w:rFonts w:ascii="Times New Roman" w:hAnsi="Times New Roman" w:cs="Times New Roman"/>
                <w:i/>
                <w:sz w:val="20"/>
                <w:szCs w:val="20"/>
              </w:rPr>
              <w:t xml:space="preserve"> </w:t>
            </w: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p w:rsidR="00874A69" w:rsidRPr="006A6EF9" w:rsidRDefault="00874A69" w:rsidP="00874A69">
            <w:pPr>
              <w:pStyle w:val="Normal1"/>
              <w:spacing w:after="0" w:line="240" w:lineRule="auto"/>
              <w:rPr>
                <w:rFonts w:ascii="Times New Roman" w:hAnsi="Times New Roman" w:cs="Times New Roman"/>
                <w:sz w:val="20"/>
                <w:szCs w:val="20"/>
              </w:rPr>
            </w:pPr>
          </w:p>
        </w:tc>
        <w:tc>
          <w:tcPr>
            <w:tcW w:w="6030" w:type="dxa"/>
            <w:gridSpan w:val="2"/>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Secondary Focus</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may be to develop a skill or connect to writing from resources or research writing.</w:t>
            </w:r>
          </w:p>
          <w:p w:rsidR="00874A69" w:rsidRPr="006A6EF9" w:rsidRDefault="00874A69" w:rsidP="00874A69">
            <w:pPr>
              <w:pStyle w:val="Normal1"/>
              <w:spacing w:after="0" w:line="240" w:lineRule="auto"/>
              <w:rPr>
                <w:rFonts w:ascii="Times New Roman" w:hAnsi="Times New Roman" w:cs="Times New Roman"/>
                <w:sz w:val="20"/>
                <w:szCs w:val="20"/>
              </w:rPr>
            </w:pPr>
          </w:p>
        </w:tc>
        <w:tc>
          <w:tcPr>
            <w:tcW w:w="4770" w:type="dxa"/>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b/>
                <w:sz w:val="20"/>
                <w:szCs w:val="20"/>
              </w:rPr>
              <w:t>Routine Writing</w:t>
            </w:r>
          </w:p>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daily writing or writing that is done several times over a week.</w:t>
            </w:r>
          </w:p>
        </w:tc>
      </w:tr>
      <w:tr w:rsidR="00874A69" w:rsidRPr="006A6EF9" w:rsidTr="00874A69">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C6D9F1"/>
          </w:tcPr>
          <w:p w:rsidR="00874A69" w:rsidRPr="00216817" w:rsidRDefault="00874A69" w:rsidP="00874A69">
            <w:pPr>
              <w:pStyle w:val="Normal1"/>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Instructional Best Practices and Exemplars</w:t>
            </w:r>
          </w:p>
        </w:tc>
      </w:tr>
      <w:tr w:rsidR="00874A69" w:rsidRPr="006A6EF9" w:rsidTr="00874A69">
        <w:trPr>
          <w:trHeight w:val="748"/>
        </w:trPr>
        <w:tc>
          <w:tcPr>
            <w:tcW w:w="14310" w:type="dxa"/>
            <w:gridSpan w:val="4"/>
            <w:tcBorders>
              <w:top w:val="single" w:sz="18" w:space="0" w:color="000000"/>
              <w:left w:val="single" w:sz="18" w:space="0" w:color="000000"/>
              <w:bottom w:val="single" w:sz="18" w:space="0" w:color="000000"/>
              <w:right w:val="single" w:sz="18" w:space="0" w:color="000000"/>
            </w:tcBorders>
            <w:shd w:val="clear" w:color="auto" w:fill="FFFFFF"/>
          </w:tcPr>
          <w:p w:rsidR="00874A69" w:rsidRPr="006A6EF9" w:rsidRDefault="00874A69" w:rsidP="00874A69">
            <w:pPr>
              <w:pStyle w:val="Normal1"/>
              <w:spacing w:after="0" w:line="240" w:lineRule="auto"/>
              <w:rPr>
                <w:rFonts w:ascii="Times New Roman" w:hAnsi="Times New Roman" w:cs="Times New Roman"/>
                <w:sz w:val="20"/>
                <w:szCs w:val="20"/>
              </w:rPr>
            </w:pPr>
            <w:r w:rsidRPr="006A6EF9">
              <w:rPr>
                <w:rFonts w:ascii="Times New Roman" w:hAnsi="Times New Roman" w:cs="Times New Roman"/>
                <w:i/>
                <w:sz w:val="20"/>
                <w:szCs w:val="20"/>
              </w:rPr>
              <w:t>This is a place to capture examples of standards integration and instructional best</w:t>
            </w:r>
            <w:r>
              <w:rPr>
                <w:rFonts w:ascii="Times New Roman" w:hAnsi="Times New Roman" w:cs="Times New Roman"/>
                <w:i/>
                <w:sz w:val="20"/>
                <w:szCs w:val="20"/>
              </w:rPr>
              <w:t xml:space="preserve"> practices.</w:t>
            </w:r>
          </w:p>
        </w:tc>
      </w:tr>
    </w:tbl>
    <w:p w:rsidR="00874A69" w:rsidRPr="006A6EF9" w:rsidRDefault="00874A69" w:rsidP="00874A69">
      <w:pPr>
        <w:pStyle w:val="Normal1"/>
        <w:spacing w:after="0" w:line="240" w:lineRule="auto"/>
        <w:rPr>
          <w:rFonts w:ascii="Times New Roman" w:hAnsi="Times New Roman" w:cs="Times New Roman"/>
          <w:sz w:val="20"/>
          <w:szCs w:val="20"/>
        </w:rPr>
      </w:pPr>
    </w:p>
    <w:p w:rsidR="00C048E7" w:rsidRPr="00874A69" w:rsidRDefault="00C048E7" w:rsidP="00874A69">
      <w:pPr>
        <w:spacing w:line="240" w:lineRule="auto"/>
      </w:pPr>
    </w:p>
    <w:sectPr w:rsidR="00C048E7" w:rsidRPr="00874A69" w:rsidSect="006E3FA3">
      <w:headerReference w:type="default" r:id="rId118"/>
      <w:footerReference w:type="default" r:id="rId119"/>
      <w:pgSz w:w="15840" w:h="12240" w:orient="landscape"/>
      <w:pgMar w:top="1080" w:right="81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133" w:rsidRDefault="00651133" w:rsidP="000B4F7B">
      <w:pPr>
        <w:spacing w:after="0" w:line="240" w:lineRule="auto"/>
      </w:pPr>
      <w:r>
        <w:separator/>
      </w:r>
    </w:p>
  </w:endnote>
  <w:endnote w:type="continuationSeparator" w:id="0">
    <w:p w:rsidR="00651133" w:rsidRDefault="00651133" w:rsidP="000B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862"/>
      <w:docPartObj>
        <w:docPartGallery w:val="Page Numbers (Bottom of Page)"/>
        <w:docPartUnique/>
      </w:docPartObj>
    </w:sdtPr>
    <w:sdtEndPr>
      <w:rPr>
        <w:color w:val="7F7F7F" w:themeColor="background1" w:themeShade="7F"/>
        <w:spacing w:val="60"/>
      </w:rPr>
    </w:sdtEndPr>
    <w:sdtContent>
      <w:p w:rsidR="003679A9" w:rsidRDefault="006608B6">
        <w:pPr>
          <w:pStyle w:val="Footer"/>
          <w:pBdr>
            <w:top w:val="single" w:sz="4" w:space="1" w:color="D9D9D9" w:themeColor="background1" w:themeShade="D9"/>
          </w:pBdr>
          <w:rPr>
            <w:b/>
          </w:rPr>
        </w:pPr>
        <w:r w:rsidRPr="000B4F7B">
          <w:rPr>
            <w:rFonts w:ascii="Times New Roman" w:hAnsi="Times New Roman" w:cs="Times New Roman"/>
            <w:sz w:val="20"/>
            <w:szCs w:val="20"/>
          </w:rPr>
          <w:fldChar w:fldCharType="begin"/>
        </w:r>
        <w:r w:rsidR="003679A9" w:rsidRPr="000B4F7B">
          <w:rPr>
            <w:rFonts w:ascii="Times New Roman" w:hAnsi="Times New Roman" w:cs="Times New Roman"/>
            <w:sz w:val="20"/>
            <w:szCs w:val="20"/>
          </w:rPr>
          <w:instrText xml:space="preserve"> PAGE   \* MERGEFORMAT </w:instrText>
        </w:r>
        <w:r w:rsidRPr="000B4F7B">
          <w:rPr>
            <w:rFonts w:ascii="Times New Roman" w:hAnsi="Times New Roman" w:cs="Times New Roman"/>
            <w:sz w:val="20"/>
            <w:szCs w:val="20"/>
          </w:rPr>
          <w:fldChar w:fldCharType="separate"/>
        </w:r>
        <w:r w:rsidR="00BA1FDF" w:rsidRPr="00BA1FDF">
          <w:rPr>
            <w:rFonts w:ascii="Times New Roman" w:hAnsi="Times New Roman" w:cs="Times New Roman"/>
            <w:b/>
            <w:noProof/>
            <w:sz w:val="20"/>
            <w:szCs w:val="20"/>
          </w:rPr>
          <w:t>2</w:t>
        </w:r>
        <w:r w:rsidRPr="000B4F7B">
          <w:rPr>
            <w:rFonts w:ascii="Times New Roman" w:hAnsi="Times New Roman" w:cs="Times New Roman"/>
            <w:sz w:val="20"/>
            <w:szCs w:val="20"/>
          </w:rPr>
          <w:fldChar w:fldCharType="end"/>
        </w:r>
        <w:r w:rsidR="003679A9" w:rsidRPr="000B4F7B">
          <w:rPr>
            <w:rFonts w:ascii="Times New Roman" w:hAnsi="Times New Roman" w:cs="Times New Roman"/>
            <w:b/>
            <w:sz w:val="20"/>
            <w:szCs w:val="20"/>
          </w:rPr>
          <w:t xml:space="preserve"> | </w:t>
        </w:r>
        <w:r w:rsidR="003679A9" w:rsidRPr="000B4F7B">
          <w:rPr>
            <w:rFonts w:ascii="Times New Roman" w:hAnsi="Times New Roman" w:cs="Times New Roman"/>
            <w:color w:val="7F7F7F" w:themeColor="background1" w:themeShade="7F"/>
            <w:spacing w:val="60"/>
            <w:sz w:val="20"/>
            <w:szCs w:val="20"/>
          </w:rPr>
          <w:t>Page</w:t>
        </w:r>
      </w:p>
    </w:sdtContent>
  </w:sdt>
  <w:p w:rsidR="003679A9" w:rsidRDefault="00367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133" w:rsidRDefault="00651133" w:rsidP="000B4F7B">
      <w:pPr>
        <w:spacing w:after="0" w:line="240" w:lineRule="auto"/>
      </w:pPr>
      <w:r>
        <w:separator/>
      </w:r>
    </w:p>
  </w:footnote>
  <w:footnote w:type="continuationSeparator" w:id="0">
    <w:p w:rsidR="00651133" w:rsidRDefault="00651133" w:rsidP="000B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9A9" w:rsidRPr="000B4F7B" w:rsidRDefault="003679A9" w:rsidP="000B4F7B">
    <w:pPr>
      <w:pStyle w:val="Header"/>
      <w:jc w:val="center"/>
      <w:rPr>
        <w:rFonts w:ascii="Times New Roman" w:hAnsi="Times New Roman" w:cs="Times New Roman"/>
        <w:b/>
        <w:sz w:val="20"/>
        <w:szCs w:val="20"/>
      </w:rPr>
    </w:pPr>
    <w:r w:rsidRPr="000B4F7B">
      <w:rPr>
        <w:rFonts w:ascii="Times New Roman" w:hAnsi="Times New Roman" w:cs="Times New Roman"/>
        <w:b/>
        <w:sz w:val="20"/>
        <w:szCs w:val="20"/>
      </w:rPr>
      <w:t>Curricular Framewo</w:t>
    </w:r>
    <w:r>
      <w:rPr>
        <w:rFonts w:ascii="Times New Roman" w:hAnsi="Times New Roman" w:cs="Times New Roman"/>
        <w:b/>
        <w:sz w:val="20"/>
        <w:szCs w:val="20"/>
      </w:rPr>
      <w:t>rk English Language Arts-Grade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410C"/>
    <w:multiLevelType w:val="hybridMultilevel"/>
    <w:tmpl w:val="634A8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E257A6"/>
    <w:multiLevelType w:val="hybridMultilevel"/>
    <w:tmpl w:val="ADDEB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545F3"/>
    <w:multiLevelType w:val="hybridMultilevel"/>
    <w:tmpl w:val="5B1A4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B32252"/>
    <w:multiLevelType w:val="hybridMultilevel"/>
    <w:tmpl w:val="BBEE3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A311C9"/>
    <w:multiLevelType w:val="hybridMultilevel"/>
    <w:tmpl w:val="161EE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FC4D03"/>
    <w:multiLevelType w:val="hybridMultilevel"/>
    <w:tmpl w:val="62606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066C4"/>
    <w:multiLevelType w:val="hybridMultilevel"/>
    <w:tmpl w:val="86EEE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AAD3270"/>
    <w:multiLevelType w:val="hybridMultilevel"/>
    <w:tmpl w:val="2F88E5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B526BBE"/>
    <w:multiLevelType w:val="multilevel"/>
    <w:tmpl w:val="44A004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0CE73A39"/>
    <w:multiLevelType w:val="multilevel"/>
    <w:tmpl w:val="8E4CA2E4"/>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0D356448"/>
    <w:multiLevelType w:val="hybridMultilevel"/>
    <w:tmpl w:val="90E89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EF15527"/>
    <w:multiLevelType w:val="hybridMultilevel"/>
    <w:tmpl w:val="1F4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A05C0F"/>
    <w:multiLevelType w:val="hybridMultilevel"/>
    <w:tmpl w:val="C8D4F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BD193C"/>
    <w:multiLevelType w:val="hybridMultilevel"/>
    <w:tmpl w:val="74EAB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802B87"/>
    <w:multiLevelType w:val="hybridMultilevel"/>
    <w:tmpl w:val="B95C6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D0E5B08"/>
    <w:multiLevelType w:val="multilevel"/>
    <w:tmpl w:val="EC92573E"/>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D2A1386"/>
    <w:multiLevelType w:val="hybridMultilevel"/>
    <w:tmpl w:val="513A8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D91799B"/>
    <w:multiLevelType w:val="hybridMultilevel"/>
    <w:tmpl w:val="F4307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197443F"/>
    <w:multiLevelType w:val="multilevel"/>
    <w:tmpl w:val="2D267BEA"/>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21C77AA1"/>
    <w:multiLevelType w:val="multilevel"/>
    <w:tmpl w:val="A0A8C746"/>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2F669F8"/>
    <w:multiLevelType w:val="multilevel"/>
    <w:tmpl w:val="2A964A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6DC7CF6"/>
    <w:multiLevelType w:val="hybridMultilevel"/>
    <w:tmpl w:val="5A200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7D56088"/>
    <w:multiLevelType w:val="multilevel"/>
    <w:tmpl w:val="EEF84C46"/>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287C5925"/>
    <w:multiLevelType w:val="hybridMultilevel"/>
    <w:tmpl w:val="74486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807AED"/>
    <w:multiLevelType w:val="hybridMultilevel"/>
    <w:tmpl w:val="700873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9E6223B"/>
    <w:multiLevelType w:val="hybridMultilevel"/>
    <w:tmpl w:val="C0AE8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ADE53CF"/>
    <w:multiLevelType w:val="hybridMultilevel"/>
    <w:tmpl w:val="F85C8D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AE01D2F"/>
    <w:multiLevelType w:val="hybridMultilevel"/>
    <w:tmpl w:val="85B63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B8D6D5C"/>
    <w:multiLevelType w:val="hybridMultilevel"/>
    <w:tmpl w:val="43E29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DDA2DF1"/>
    <w:multiLevelType w:val="multilevel"/>
    <w:tmpl w:val="B170CCFE"/>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FEA630C"/>
    <w:multiLevelType w:val="hybridMultilevel"/>
    <w:tmpl w:val="151C5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33B21E0"/>
    <w:multiLevelType w:val="hybridMultilevel"/>
    <w:tmpl w:val="87066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58B47D6"/>
    <w:multiLevelType w:val="hybridMultilevel"/>
    <w:tmpl w:val="0472D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5CA4F59"/>
    <w:multiLevelType w:val="hybridMultilevel"/>
    <w:tmpl w:val="AA50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6005F50"/>
    <w:multiLevelType w:val="hybridMultilevel"/>
    <w:tmpl w:val="B29E0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8276864"/>
    <w:multiLevelType w:val="multilevel"/>
    <w:tmpl w:val="B87C07B2"/>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38F141B0"/>
    <w:multiLevelType w:val="multilevel"/>
    <w:tmpl w:val="8410E5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3AA17594"/>
    <w:multiLevelType w:val="hybridMultilevel"/>
    <w:tmpl w:val="025E2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B0A1EAB"/>
    <w:multiLevelType w:val="hybridMultilevel"/>
    <w:tmpl w:val="71C28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B86924"/>
    <w:multiLevelType w:val="hybridMultilevel"/>
    <w:tmpl w:val="8EA27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2061411"/>
    <w:multiLevelType w:val="hybridMultilevel"/>
    <w:tmpl w:val="00B46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2AB5C6B"/>
    <w:multiLevelType w:val="hybridMultilevel"/>
    <w:tmpl w:val="A3966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4355451B"/>
    <w:multiLevelType w:val="multilevel"/>
    <w:tmpl w:val="D368B2C6"/>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15:restartNumberingAfterBreak="0">
    <w:nsid w:val="470848F3"/>
    <w:multiLevelType w:val="multilevel"/>
    <w:tmpl w:val="33D8430E"/>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79200FD"/>
    <w:multiLevelType w:val="hybridMultilevel"/>
    <w:tmpl w:val="37C85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90B646B"/>
    <w:multiLevelType w:val="hybridMultilevel"/>
    <w:tmpl w:val="586C7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B04265F"/>
    <w:multiLevelType w:val="hybridMultilevel"/>
    <w:tmpl w:val="A2064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B193967"/>
    <w:multiLevelType w:val="hybridMultilevel"/>
    <w:tmpl w:val="A858C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B525CE9"/>
    <w:multiLevelType w:val="multilevel"/>
    <w:tmpl w:val="26C47C42"/>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15:restartNumberingAfterBreak="0">
    <w:nsid w:val="4B803F90"/>
    <w:multiLevelType w:val="hybridMultilevel"/>
    <w:tmpl w:val="6792E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D7E2BF4"/>
    <w:multiLevelType w:val="hybridMultilevel"/>
    <w:tmpl w:val="B2E0C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16147CE"/>
    <w:multiLevelType w:val="multilevel"/>
    <w:tmpl w:val="10B67D3C"/>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56250509"/>
    <w:multiLevelType w:val="hybridMultilevel"/>
    <w:tmpl w:val="F98C0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9B362B3"/>
    <w:multiLevelType w:val="hybridMultilevel"/>
    <w:tmpl w:val="7DE2B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C561997"/>
    <w:multiLevelType w:val="hybridMultilevel"/>
    <w:tmpl w:val="DC7AB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2977EA7"/>
    <w:multiLevelType w:val="multilevel"/>
    <w:tmpl w:val="4680313A"/>
    <w:lvl w:ilvl="0">
      <w:start w:val="1"/>
      <w:numFmt w:val="bullet"/>
      <w:lvlText w:val=""/>
      <w:lvlJc w:val="left"/>
      <w:pPr>
        <w:ind w:left="720" w:firstLine="360"/>
      </w:pPr>
      <w:rPr>
        <w:rFonts w:ascii="Symbol" w:hAnsi="Symbol"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15:restartNumberingAfterBreak="0">
    <w:nsid w:val="63657700"/>
    <w:multiLevelType w:val="multilevel"/>
    <w:tmpl w:val="F760E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63D357D0"/>
    <w:multiLevelType w:val="hybridMultilevel"/>
    <w:tmpl w:val="FA425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A8D6F6E"/>
    <w:multiLevelType w:val="hybridMultilevel"/>
    <w:tmpl w:val="30827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B1B272D"/>
    <w:multiLevelType w:val="hybridMultilevel"/>
    <w:tmpl w:val="408E1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D6E69DF"/>
    <w:multiLevelType w:val="hybridMultilevel"/>
    <w:tmpl w:val="C86EA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6E602A9D"/>
    <w:multiLevelType w:val="hybridMultilevel"/>
    <w:tmpl w:val="29AC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B3616F"/>
    <w:multiLevelType w:val="hybridMultilevel"/>
    <w:tmpl w:val="C3FC0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0BE6C37"/>
    <w:multiLevelType w:val="hybridMultilevel"/>
    <w:tmpl w:val="7F7E8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2C30296"/>
    <w:multiLevelType w:val="hybridMultilevel"/>
    <w:tmpl w:val="22C42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3EE4E50"/>
    <w:multiLevelType w:val="hybridMultilevel"/>
    <w:tmpl w:val="DB96C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9EA69C4"/>
    <w:multiLevelType w:val="hybridMultilevel"/>
    <w:tmpl w:val="BB7A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AB01245"/>
    <w:multiLevelType w:val="hybridMultilevel"/>
    <w:tmpl w:val="861A1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DC370B4"/>
    <w:multiLevelType w:val="hybridMultilevel"/>
    <w:tmpl w:val="CF98A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5"/>
  </w:num>
  <w:num w:numId="2">
    <w:abstractNumId w:val="51"/>
  </w:num>
  <w:num w:numId="3">
    <w:abstractNumId w:val="43"/>
  </w:num>
  <w:num w:numId="4">
    <w:abstractNumId w:val="19"/>
  </w:num>
  <w:num w:numId="5">
    <w:abstractNumId w:val="29"/>
  </w:num>
  <w:num w:numId="6">
    <w:abstractNumId w:val="15"/>
  </w:num>
  <w:num w:numId="7">
    <w:abstractNumId w:val="42"/>
  </w:num>
  <w:num w:numId="8">
    <w:abstractNumId w:val="36"/>
  </w:num>
  <w:num w:numId="9">
    <w:abstractNumId w:val="48"/>
  </w:num>
  <w:num w:numId="10">
    <w:abstractNumId w:val="20"/>
  </w:num>
  <w:num w:numId="11">
    <w:abstractNumId w:val="9"/>
  </w:num>
  <w:num w:numId="12">
    <w:abstractNumId w:val="56"/>
  </w:num>
  <w:num w:numId="13">
    <w:abstractNumId w:val="22"/>
  </w:num>
  <w:num w:numId="14">
    <w:abstractNumId w:val="35"/>
  </w:num>
  <w:num w:numId="15">
    <w:abstractNumId w:val="18"/>
  </w:num>
  <w:num w:numId="16">
    <w:abstractNumId w:val="8"/>
  </w:num>
  <w:num w:numId="17">
    <w:abstractNumId w:val="17"/>
  </w:num>
  <w:num w:numId="18">
    <w:abstractNumId w:val="6"/>
  </w:num>
  <w:num w:numId="19">
    <w:abstractNumId w:val="24"/>
  </w:num>
  <w:num w:numId="20">
    <w:abstractNumId w:val="45"/>
  </w:num>
  <w:num w:numId="21">
    <w:abstractNumId w:val="50"/>
  </w:num>
  <w:num w:numId="22">
    <w:abstractNumId w:val="68"/>
  </w:num>
  <w:num w:numId="23">
    <w:abstractNumId w:val="44"/>
  </w:num>
  <w:num w:numId="24">
    <w:abstractNumId w:val="31"/>
  </w:num>
  <w:num w:numId="25">
    <w:abstractNumId w:val="33"/>
  </w:num>
  <w:num w:numId="26">
    <w:abstractNumId w:val="2"/>
  </w:num>
  <w:num w:numId="27">
    <w:abstractNumId w:val="59"/>
  </w:num>
  <w:num w:numId="28">
    <w:abstractNumId w:val="26"/>
  </w:num>
  <w:num w:numId="29">
    <w:abstractNumId w:val="57"/>
  </w:num>
  <w:num w:numId="30">
    <w:abstractNumId w:val="25"/>
  </w:num>
  <w:num w:numId="31">
    <w:abstractNumId w:val="63"/>
  </w:num>
  <w:num w:numId="32">
    <w:abstractNumId w:val="67"/>
  </w:num>
  <w:num w:numId="33">
    <w:abstractNumId w:val="39"/>
  </w:num>
  <w:num w:numId="34">
    <w:abstractNumId w:val="62"/>
  </w:num>
  <w:num w:numId="35">
    <w:abstractNumId w:val="49"/>
  </w:num>
  <w:num w:numId="36">
    <w:abstractNumId w:val="52"/>
  </w:num>
  <w:num w:numId="37">
    <w:abstractNumId w:val="32"/>
  </w:num>
  <w:num w:numId="38">
    <w:abstractNumId w:val="46"/>
  </w:num>
  <w:num w:numId="39">
    <w:abstractNumId w:val="47"/>
  </w:num>
  <w:num w:numId="40">
    <w:abstractNumId w:val="28"/>
  </w:num>
  <w:num w:numId="41">
    <w:abstractNumId w:val="38"/>
  </w:num>
  <w:num w:numId="42">
    <w:abstractNumId w:val="64"/>
  </w:num>
  <w:num w:numId="43">
    <w:abstractNumId w:val="21"/>
  </w:num>
  <w:num w:numId="44">
    <w:abstractNumId w:val="58"/>
  </w:num>
  <w:num w:numId="45">
    <w:abstractNumId w:val="37"/>
  </w:num>
  <w:num w:numId="46">
    <w:abstractNumId w:val="53"/>
  </w:num>
  <w:num w:numId="47">
    <w:abstractNumId w:val="34"/>
  </w:num>
  <w:num w:numId="48">
    <w:abstractNumId w:val="23"/>
  </w:num>
  <w:num w:numId="49">
    <w:abstractNumId w:val="7"/>
  </w:num>
  <w:num w:numId="50">
    <w:abstractNumId w:val="61"/>
  </w:num>
  <w:num w:numId="51">
    <w:abstractNumId w:val="11"/>
  </w:num>
  <w:num w:numId="52">
    <w:abstractNumId w:val="4"/>
  </w:num>
  <w:num w:numId="53">
    <w:abstractNumId w:val="1"/>
  </w:num>
  <w:num w:numId="54">
    <w:abstractNumId w:val="13"/>
  </w:num>
  <w:num w:numId="55">
    <w:abstractNumId w:val="65"/>
  </w:num>
  <w:num w:numId="56">
    <w:abstractNumId w:val="40"/>
  </w:num>
  <w:num w:numId="57">
    <w:abstractNumId w:val="12"/>
  </w:num>
  <w:num w:numId="58">
    <w:abstractNumId w:val="30"/>
  </w:num>
  <w:num w:numId="59">
    <w:abstractNumId w:val="41"/>
  </w:num>
  <w:num w:numId="60">
    <w:abstractNumId w:val="14"/>
  </w:num>
  <w:num w:numId="61">
    <w:abstractNumId w:val="5"/>
  </w:num>
  <w:num w:numId="62">
    <w:abstractNumId w:val="10"/>
  </w:num>
  <w:num w:numId="63">
    <w:abstractNumId w:val="3"/>
  </w:num>
  <w:num w:numId="64">
    <w:abstractNumId w:val="27"/>
  </w:num>
  <w:num w:numId="65">
    <w:abstractNumId w:val="60"/>
  </w:num>
  <w:num w:numId="66">
    <w:abstractNumId w:val="66"/>
  </w:num>
  <w:num w:numId="67">
    <w:abstractNumId w:val="16"/>
  </w:num>
  <w:num w:numId="68">
    <w:abstractNumId w:val="0"/>
  </w:num>
  <w:num w:numId="69">
    <w:abstractNumId w:val="5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7B"/>
    <w:rsid w:val="000856D0"/>
    <w:rsid w:val="000951FB"/>
    <w:rsid w:val="000B4F7B"/>
    <w:rsid w:val="001A33DB"/>
    <w:rsid w:val="001B5885"/>
    <w:rsid w:val="001F21F1"/>
    <w:rsid w:val="00226EF5"/>
    <w:rsid w:val="002F35F5"/>
    <w:rsid w:val="003679A9"/>
    <w:rsid w:val="003A5699"/>
    <w:rsid w:val="003B77C3"/>
    <w:rsid w:val="003C31A8"/>
    <w:rsid w:val="00431E6C"/>
    <w:rsid w:val="00504AB8"/>
    <w:rsid w:val="00541FFF"/>
    <w:rsid w:val="005B1039"/>
    <w:rsid w:val="005E246E"/>
    <w:rsid w:val="006134ED"/>
    <w:rsid w:val="00651133"/>
    <w:rsid w:val="006608B6"/>
    <w:rsid w:val="00676BFD"/>
    <w:rsid w:val="006E3FA3"/>
    <w:rsid w:val="0076551C"/>
    <w:rsid w:val="007759D4"/>
    <w:rsid w:val="007A01D9"/>
    <w:rsid w:val="00874A69"/>
    <w:rsid w:val="00881339"/>
    <w:rsid w:val="008B1525"/>
    <w:rsid w:val="00980039"/>
    <w:rsid w:val="009C751C"/>
    <w:rsid w:val="009E6BFD"/>
    <w:rsid w:val="00A7391F"/>
    <w:rsid w:val="00AD42FC"/>
    <w:rsid w:val="00B02D6B"/>
    <w:rsid w:val="00B15D12"/>
    <w:rsid w:val="00BA1FDF"/>
    <w:rsid w:val="00C048E7"/>
    <w:rsid w:val="00C57A46"/>
    <w:rsid w:val="00C613DA"/>
    <w:rsid w:val="00CB713A"/>
    <w:rsid w:val="00E0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8C463F-9358-43A3-BF4F-33010EA2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7B"/>
    <w:rPr>
      <w:rFonts w:ascii="Calibri" w:eastAsia="Calibri" w:hAnsi="Calibri" w:cs="Calibri"/>
      <w:color w:val="000000"/>
    </w:rPr>
  </w:style>
  <w:style w:type="paragraph" w:styleId="Heading1">
    <w:name w:val="heading 1"/>
    <w:basedOn w:val="Normal"/>
    <w:next w:val="Normal"/>
    <w:link w:val="Heading1Char"/>
    <w:qFormat/>
    <w:rsid w:val="000B4F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B4F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B4F7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B4F7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B4F7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B4F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0B4F7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4F7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B4F7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B4F7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0B4F7B"/>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semiHidden/>
    <w:unhideWhenUsed/>
    <w:rsid w:val="000B4F7B"/>
    <w:rPr>
      <w:color w:val="0000FF"/>
      <w:u w:val="single"/>
    </w:rPr>
  </w:style>
  <w:style w:type="character" w:styleId="FollowedHyperlink">
    <w:name w:val="FollowedHyperlink"/>
    <w:basedOn w:val="DefaultParagraphFont"/>
    <w:uiPriority w:val="99"/>
    <w:semiHidden/>
    <w:unhideWhenUsed/>
    <w:rsid w:val="000B4F7B"/>
    <w:rPr>
      <w:color w:val="800080" w:themeColor="followedHyperlink"/>
      <w:u w:val="single"/>
    </w:rPr>
  </w:style>
  <w:style w:type="paragraph" w:styleId="Header">
    <w:name w:val="header"/>
    <w:basedOn w:val="Normal"/>
    <w:link w:val="HeaderChar"/>
    <w:uiPriority w:val="99"/>
    <w:semiHidden/>
    <w:unhideWhenUsed/>
    <w:rsid w:val="000B4F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F7B"/>
    <w:rPr>
      <w:rFonts w:ascii="Calibri" w:eastAsia="Calibri" w:hAnsi="Calibri" w:cs="Calibri"/>
      <w:color w:val="000000"/>
    </w:rPr>
  </w:style>
  <w:style w:type="paragraph" w:styleId="Footer">
    <w:name w:val="footer"/>
    <w:basedOn w:val="Normal"/>
    <w:link w:val="FooterChar"/>
    <w:uiPriority w:val="99"/>
    <w:unhideWhenUsed/>
    <w:rsid w:val="000B4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F7B"/>
    <w:rPr>
      <w:rFonts w:ascii="Calibri" w:eastAsia="Calibri" w:hAnsi="Calibri" w:cs="Calibri"/>
      <w:color w:val="000000"/>
    </w:rPr>
  </w:style>
  <w:style w:type="paragraph" w:styleId="ListParagraph">
    <w:name w:val="List Paragraph"/>
    <w:basedOn w:val="Normal"/>
    <w:uiPriority w:val="34"/>
    <w:qFormat/>
    <w:rsid w:val="000B4F7B"/>
    <w:pPr>
      <w:ind w:left="720"/>
      <w:contextualSpacing/>
    </w:pPr>
  </w:style>
  <w:style w:type="paragraph" w:customStyle="1" w:styleId="Normal1">
    <w:name w:val="Normal1"/>
    <w:rsid w:val="000B4F7B"/>
    <w:rPr>
      <w:rFonts w:ascii="Calibri" w:eastAsia="Calibri" w:hAnsi="Calibri" w:cs="Calibri"/>
      <w:color w:val="000000"/>
    </w:rPr>
  </w:style>
  <w:style w:type="paragraph" w:customStyle="1" w:styleId="Default">
    <w:name w:val="Default"/>
    <w:rsid w:val="000B4F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next w:val="Normal"/>
    <w:link w:val="TitleChar"/>
    <w:qFormat/>
    <w:rsid w:val="000B4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B4F7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0B4F7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B4F7B"/>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0951FB"/>
  </w:style>
  <w:style w:type="character" w:styleId="Emphasis">
    <w:name w:val="Emphasis"/>
    <w:basedOn w:val="DefaultParagraphFont"/>
    <w:uiPriority w:val="20"/>
    <w:qFormat/>
    <w:rsid w:val="00095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9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orestandards.org/ELA-Literacy/W/8/4/" TargetMode="External"/><Relationship Id="rId117" Type="http://schemas.openxmlformats.org/officeDocument/2006/relationships/hyperlink" Target="http://www.corestandards.org/ELA-Literacy/L/5/6/" TargetMode="External"/><Relationship Id="rId21" Type="http://schemas.openxmlformats.org/officeDocument/2006/relationships/hyperlink" Target="http://www.corestandards.org/ELA-Literacy/RL/8/4/" TargetMode="External"/><Relationship Id="rId42" Type="http://schemas.openxmlformats.org/officeDocument/2006/relationships/hyperlink" Target="http://njcore.org/resource/fluency-packet-4-5-grade-band" TargetMode="External"/><Relationship Id="rId47" Type="http://schemas.openxmlformats.org/officeDocument/2006/relationships/hyperlink" Target="http://www.readwritethink.org/classroom-resources/student-interactives/compare-contrast-30066.html" TargetMode="External"/><Relationship Id="rId63" Type="http://schemas.openxmlformats.org/officeDocument/2006/relationships/hyperlink" Target="http://betterlesson.com/community/lesson/18046/in-character-presentation" TargetMode="External"/><Relationship Id="rId68" Type="http://schemas.openxmlformats.org/officeDocument/2006/relationships/hyperlink" Target="https://newsela.com/text-sets/featured/" TargetMode="External"/><Relationship Id="rId84" Type="http://schemas.openxmlformats.org/officeDocument/2006/relationships/hyperlink" Target="http://www.corestandards.org/ELA-Literacy/L/5/2/" TargetMode="External"/><Relationship Id="rId89" Type="http://schemas.openxmlformats.org/officeDocument/2006/relationships/hyperlink" Target="http://www.corestandards.org/ELA-Literacy/SL/5/1/d/" TargetMode="External"/><Relationship Id="rId112" Type="http://schemas.openxmlformats.org/officeDocument/2006/relationships/hyperlink" Target="http://www.corestandards.org/ELA-Literacy/L/5/" TargetMode="External"/><Relationship Id="rId16" Type="http://schemas.openxmlformats.org/officeDocument/2006/relationships/hyperlink" Target="http://www.corestandards.org/ELA-Literacy/RI/8/2/" TargetMode="External"/><Relationship Id="rId107" Type="http://schemas.openxmlformats.org/officeDocument/2006/relationships/hyperlink" Target="http://www.corestandards.org/ELA-Literacy/RL/5/5/" TargetMode="External"/><Relationship Id="rId11" Type="http://schemas.openxmlformats.org/officeDocument/2006/relationships/hyperlink" Target="http://www.corestandards.org/ELA-Literacy/RI/8/4/" TargetMode="External"/><Relationship Id="rId32" Type="http://schemas.openxmlformats.org/officeDocument/2006/relationships/hyperlink" Target="http://www.corestandards.org/ELA-Literacy/RI/8/1/" TargetMode="External"/><Relationship Id="rId37" Type="http://schemas.openxmlformats.org/officeDocument/2006/relationships/hyperlink" Target="https://www.teachingchannel.org/videos/analyzing-stakeholders-nea" TargetMode="External"/><Relationship Id="rId53" Type="http://schemas.openxmlformats.org/officeDocument/2006/relationships/hyperlink" Target="http://www.k12reader.com/grade-level/grades-k-12/grades-4-5/" TargetMode="External"/><Relationship Id="rId58" Type="http://schemas.openxmlformats.org/officeDocument/2006/relationships/hyperlink" Target="http://www.k12reader.com/subject/reading-skills/context-clues/" TargetMode="External"/><Relationship Id="rId74" Type="http://schemas.openxmlformats.org/officeDocument/2006/relationships/hyperlink" Target="http://www.learnnc.org/lessons/search?phrase=critical+thinking" TargetMode="External"/><Relationship Id="rId79" Type="http://schemas.openxmlformats.org/officeDocument/2006/relationships/hyperlink" Target="http://www.corestandards.org/ELA-Literacy/L/5/" TargetMode="External"/><Relationship Id="rId102" Type="http://schemas.openxmlformats.org/officeDocument/2006/relationships/hyperlink" Target="http://www.corestandards.org/ELA-Literacy/L/5/1/" TargetMode="External"/><Relationship Id="rId5" Type="http://schemas.openxmlformats.org/officeDocument/2006/relationships/footnotes" Target="footnotes.xml"/><Relationship Id="rId61" Type="http://schemas.openxmlformats.org/officeDocument/2006/relationships/hyperlink" Target="http://www.learner.org/libraries/engagingliterature/building/lessonplan.html" TargetMode="External"/><Relationship Id="rId82" Type="http://schemas.openxmlformats.org/officeDocument/2006/relationships/hyperlink" Target="http://www.corestandards.org/ELA-Literacy/L/5/1/" TargetMode="External"/><Relationship Id="rId90" Type="http://schemas.openxmlformats.org/officeDocument/2006/relationships/hyperlink" Target="http://www.corestandards.org/ELA-Literacy/L/5/" TargetMode="External"/><Relationship Id="rId95" Type="http://schemas.openxmlformats.org/officeDocument/2006/relationships/hyperlink" Target="http://www.corestandards.org/ELA-Literacy/L/5/2/c/" TargetMode="External"/><Relationship Id="rId19" Type="http://schemas.openxmlformats.org/officeDocument/2006/relationships/hyperlink" Target="http://www.corestandards.org/ELA-Literacy/L/8/1/" TargetMode="External"/><Relationship Id="rId14" Type="http://schemas.openxmlformats.org/officeDocument/2006/relationships/hyperlink" Target="http://www.corestandards.org/ELA-Literacy/L/8/1/" TargetMode="External"/><Relationship Id="rId22" Type="http://schemas.openxmlformats.org/officeDocument/2006/relationships/hyperlink" Target="http://www.corestandards.org/ELA-Literacy/RL/8/5/" TargetMode="External"/><Relationship Id="rId27" Type="http://schemas.openxmlformats.org/officeDocument/2006/relationships/hyperlink" Target="http://www.corestandards.org/ELA-Literacy/W/8/6/" TargetMode="External"/><Relationship Id="rId30" Type="http://schemas.openxmlformats.org/officeDocument/2006/relationships/hyperlink" Target="http://www.corestandards.org/ELA-Literacy/RL/8/4/" TargetMode="External"/><Relationship Id="rId35" Type="http://schemas.openxmlformats.org/officeDocument/2006/relationships/hyperlink" Target="http://www.ncpublicschools.org/docs/acre/standards/common-core-tools/unpacking/ela/5.pdf" TargetMode="External"/><Relationship Id="rId43" Type="http://schemas.openxmlformats.org/officeDocument/2006/relationships/hyperlink" Target="https://www.teachingchannel.org/videos/analyzing-text-brainstorming" TargetMode="External"/><Relationship Id="rId48" Type="http://schemas.openxmlformats.org/officeDocument/2006/relationships/hyperlink" Target="http://www.readwritethink.org/classroom-resources/student-interactives/essay-30063.html" TargetMode="External"/><Relationship Id="rId56" Type="http://schemas.openxmlformats.org/officeDocument/2006/relationships/hyperlink" Target="http://www.education.com/worksheets/fifth-grade/grammar/" TargetMode="External"/><Relationship Id="rId64" Type="http://schemas.openxmlformats.org/officeDocument/2006/relationships/hyperlink" Target="https://learnzillion.com/resources/73044-5th-grade-argumentative-writing-crafting-a-persuasive-speech" TargetMode="External"/><Relationship Id="rId69" Type="http://schemas.openxmlformats.org/officeDocument/2006/relationships/hyperlink" Target="http://www.criticalthinking.org/pages/k-3-instruction-strategies/1143" TargetMode="External"/><Relationship Id="rId77" Type="http://schemas.openxmlformats.org/officeDocument/2006/relationships/hyperlink" Target="http://www.corestandards.org/ELA-Literacy/W/5/1/c/" TargetMode="External"/><Relationship Id="rId100" Type="http://schemas.openxmlformats.org/officeDocument/2006/relationships/hyperlink" Target="http://www.corestandards.org/ELA-Literacy/SL/5/1/d/" TargetMode="External"/><Relationship Id="rId105" Type="http://schemas.openxmlformats.org/officeDocument/2006/relationships/hyperlink" Target="http://www.corestandards.org/ELA-Literacy/L/5/2/" TargetMode="External"/><Relationship Id="rId113" Type="http://schemas.openxmlformats.org/officeDocument/2006/relationships/hyperlink" Target="http://www.corestandards.org/ELA-Literacy/L/5/1/" TargetMode="External"/><Relationship Id="rId118" Type="http://schemas.openxmlformats.org/officeDocument/2006/relationships/header" Target="header1.xml"/><Relationship Id="rId8" Type="http://schemas.openxmlformats.org/officeDocument/2006/relationships/hyperlink" Target="http://www.corestandards.org/ELA-Literacy/L/8/1/" TargetMode="External"/><Relationship Id="rId51" Type="http://schemas.openxmlformats.org/officeDocument/2006/relationships/hyperlink" Target="http://njcore.org/resource/common-effective-writing-all-students-collection-all-student-work-samples-k-%C2%AD%E2%80%9012" TargetMode="External"/><Relationship Id="rId72" Type="http://schemas.openxmlformats.org/officeDocument/2006/relationships/hyperlink" Target="http://www.criticalthinking.org/pages/remodelled-lessons-k-3/464" TargetMode="External"/><Relationship Id="rId80" Type="http://schemas.openxmlformats.org/officeDocument/2006/relationships/hyperlink" Target="http://www.corestandards.org/ELA-Literacy/SL/5/1/d/" TargetMode="External"/><Relationship Id="rId85" Type="http://schemas.openxmlformats.org/officeDocument/2006/relationships/hyperlink" Target="http://www.corestandards.org/ELA-Literacy/L/5/2/" TargetMode="External"/><Relationship Id="rId93" Type="http://schemas.openxmlformats.org/officeDocument/2006/relationships/hyperlink" Target="http://www.corestandards.org/ELA-Literacy/L/5/2/" TargetMode="External"/><Relationship Id="rId98" Type="http://schemas.openxmlformats.org/officeDocument/2006/relationships/hyperlink" Target="http://www.corestandards.org/ELA-Literacy/RL/5/5/"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restandards.org/ELA-Literacy/RI/8/5/" TargetMode="External"/><Relationship Id="rId17" Type="http://schemas.openxmlformats.org/officeDocument/2006/relationships/hyperlink" Target="http://www.corestandards.org/ELA-Literacy/RI/8/4/" TargetMode="External"/><Relationship Id="rId25" Type="http://schemas.openxmlformats.org/officeDocument/2006/relationships/hyperlink" Target="http://www.corestandards.org/ELA-Literacy/W/8/1/" TargetMode="External"/><Relationship Id="rId33" Type="http://schemas.openxmlformats.org/officeDocument/2006/relationships/hyperlink" Target="http://www.corestandards.org/ELA-Literacy/RI/8/4/" TargetMode="External"/><Relationship Id="rId38" Type="http://schemas.openxmlformats.org/officeDocument/2006/relationships/hyperlink" Target="http://www.k12reader.com/subject/reading-skills/main-idea-worksheets/" TargetMode="External"/><Relationship Id="rId46" Type="http://schemas.openxmlformats.org/officeDocument/2006/relationships/hyperlink" Target="http://www.fictionteachers.com/lessonplans/lessonplans.html" TargetMode="External"/><Relationship Id="rId59" Type="http://schemas.openxmlformats.org/officeDocument/2006/relationships/hyperlink" Target="https://www.teachingchannel.org/videos/enhance-student-note-taking" TargetMode="External"/><Relationship Id="rId67" Type="http://schemas.openxmlformats.org/officeDocument/2006/relationships/hyperlink" Target="http://tweentribune.com/article/junior/why-do-we-love-junk-food/" TargetMode="External"/><Relationship Id="rId103" Type="http://schemas.openxmlformats.org/officeDocument/2006/relationships/hyperlink" Target="http://www.corestandards.org/ELA-Literacy/L/5/1/" TargetMode="External"/><Relationship Id="rId108" Type="http://schemas.openxmlformats.org/officeDocument/2006/relationships/hyperlink" Target="http://www.corestandards.org/ELA-Literacy/RL/5/5/" TargetMode="External"/><Relationship Id="rId116" Type="http://schemas.openxmlformats.org/officeDocument/2006/relationships/hyperlink" Target="http://www.corestandards.org/ELA-Literacy/L/5/2/" TargetMode="External"/><Relationship Id="rId20" Type="http://schemas.openxmlformats.org/officeDocument/2006/relationships/hyperlink" Target="http://www.corestandards.org/ELA-Literacy/RL/8/1/" TargetMode="External"/><Relationship Id="rId41" Type="http://schemas.openxmlformats.org/officeDocument/2006/relationships/hyperlink" Target="http://www.readwritethink.org/classroom-resources/student-interactives/circle-plot-diagram-30026.html" TargetMode="External"/><Relationship Id="rId54" Type="http://schemas.openxmlformats.org/officeDocument/2006/relationships/hyperlink" Target="http://www.readwritethink.org/classroom-resources/printouts/concept-30699.html" TargetMode="External"/><Relationship Id="rId62" Type="http://schemas.openxmlformats.org/officeDocument/2006/relationships/hyperlink" Target="http://www.jeromeschools.org/images/ElementaryFiles/StudentFriendlyCCSS/5icanspeakingposter.pdf" TargetMode="External"/><Relationship Id="rId70" Type="http://schemas.openxmlformats.org/officeDocument/2006/relationships/hyperlink" Target="http://www.criticalthinking.org/pages/k-3-instruction-strategies/1143" TargetMode="External"/><Relationship Id="rId75" Type="http://schemas.openxmlformats.org/officeDocument/2006/relationships/hyperlink" Target="https://newsela.com/text-sets/featured/" TargetMode="External"/><Relationship Id="rId83" Type="http://schemas.openxmlformats.org/officeDocument/2006/relationships/hyperlink" Target="http://www.corestandards.org/ELA-Literacy/L/5/1/" TargetMode="External"/><Relationship Id="rId88" Type="http://schemas.openxmlformats.org/officeDocument/2006/relationships/hyperlink" Target="http://www.corestandards.org/ELA-Literacy/L/5/" TargetMode="External"/><Relationship Id="rId91" Type="http://schemas.openxmlformats.org/officeDocument/2006/relationships/hyperlink" Target="http://www.corestandards.org/ELA-Literacy/L/5/1/" TargetMode="External"/><Relationship Id="rId96" Type="http://schemas.openxmlformats.org/officeDocument/2006/relationships/hyperlink" Target="http://www.corestandards.org/ELA-Literacy/L/5/6/" TargetMode="External"/><Relationship Id="rId111" Type="http://schemas.openxmlformats.org/officeDocument/2006/relationships/hyperlink" Target="http://www.corestandards.org/ELA-Literacy/SL/5/1/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orestandards.org/ELA-Literacy/RI/8/1/" TargetMode="External"/><Relationship Id="rId23" Type="http://schemas.openxmlformats.org/officeDocument/2006/relationships/hyperlink" Target="http://www.corestandards.org/ELA-Literacy/RL/8/6/" TargetMode="External"/><Relationship Id="rId28" Type="http://schemas.openxmlformats.org/officeDocument/2006/relationships/hyperlink" Target="http://www.corestandards.org/ELA-Literacy/L/8/1/" TargetMode="External"/><Relationship Id="rId36" Type="http://schemas.openxmlformats.org/officeDocument/2006/relationships/hyperlink" Target="http://www.parcconline.org/assessments/test-design/ela-literacy/test-specifications-documents" TargetMode="External"/><Relationship Id="rId49" Type="http://schemas.openxmlformats.org/officeDocument/2006/relationships/hyperlink" Target="http://www.readwritethink.org/professional-development/strategy-guides/implementing-writing-process-30386.html" TargetMode="External"/><Relationship Id="rId57" Type="http://schemas.openxmlformats.org/officeDocument/2006/relationships/hyperlink" Target="https://www.flocabulary.com/topics/vocabulary-grade-5/" TargetMode="External"/><Relationship Id="rId106" Type="http://schemas.openxmlformats.org/officeDocument/2006/relationships/hyperlink" Target="http://www.corestandards.org/ELA-Literacy/L/5/6/" TargetMode="External"/><Relationship Id="rId114" Type="http://schemas.openxmlformats.org/officeDocument/2006/relationships/hyperlink" Target="http://www.corestandards.org/ELA-Literacy/L/5/1/" TargetMode="External"/><Relationship Id="rId119" Type="http://schemas.openxmlformats.org/officeDocument/2006/relationships/footer" Target="footer1.xml"/><Relationship Id="rId10" Type="http://schemas.openxmlformats.org/officeDocument/2006/relationships/hyperlink" Target="http://www.corestandards.org/ELA-Literacy/RI/8/2/" TargetMode="External"/><Relationship Id="rId31" Type="http://schemas.openxmlformats.org/officeDocument/2006/relationships/hyperlink" Target="http://www.corestandards.org/ELA-Literacy/RL/8/6/" TargetMode="External"/><Relationship Id="rId44" Type="http://schemas.openxmlformats.org/officeDocument/2006/relationships/hyperlink" Target="https://www.teachingchannel.org/videos/improving-student-writing" TargetMode="External"/><Relationship Id="rId52" Type="http://schemas.openxmlformats.org/officeDocument/2006/relationships/hyperlink" Target="http://www.k12reader.com/fifth-grade-spelling-words/" TargetMode="External"/><Relationship Id="rId60" Type="http://schemas.openxmlformats.org/officeDocument/2006/relationships/hyperlink" Target="https://www.teachingchannel.org/videos/analyzing-text-as-a-group" TargetMode="External"/><Relationship Id="rId65" Type="http://schemas.openxmlformats.org/officeDocument/2006/relationships/hyperlink" Target="http://www.schoolimprovement.com/common-core-classrooms-video-1" TargetMode="External"/><Relationship Id="rId73" Type="http://schemas.openxmlformats.org/officeDocument/2006/relationships/hyperlink" Target="http://www.watchknowlearn.org/Video.aspx?VideoID=54168&amp;CategoryID=4973" TargetMode="External"/><Relationship Id="rId78" Type="http://schemas.openxmlformats.org/officeDocument/2006/relationships/hyperlink" Target="http://www.corestandards.org/ELA-Literacy/W/5/1/d/" TargetMode="External"/><Relationship Id="rId81" Type="http://schemas.openxmlformats.org/officeDocument/2006/relationships/hyperlink" Target="http://www.corestandards.org/ELA-Literacy/L/5/" TargetMode="External"/><Relationship Id="rId86" Type="http://schemas.openxmlformats.org/officeDocument/2006/relationships/hyperlink" Target="http://www.corestandards.org/ELA-Literacy/L/5/6/" TargetMode="External"/><Relationship Id="rId94" Type="http://schemas.openxmlformats.org/officeDocument/2006/relationships/hyperlink" Target="http://www.corestandards.org/ELA-Literacy/L/5/2/" TargetMode="External"/><Relationship Id="rId99" Type="http://schemas.openxmlformats.org/officeDocument/2006/relationships/hyperlink" Target="http://www.corestandards.org/ELA-Literacy/L/5/" TargetMode="External"/><Relationship Id="rId101" Type="http://schemas.openxmlformats.org/officeDocument/2006/relationships/hyperlink" Target="http://www.corestandards.org/ELA-Literacy/L/5/" TargetMode="External"/><Relationship Id="rId4" Type="http://schemas.openxmlformats.org/officeDocument/2006/relationships/webSettings" Target="webSettings.xml"/><Relationship Id="rId9" Type="http://schemas.openxmlformats.org/officeDocument/2006/relationships/hyperlink" Target="http://www.corestandards.org/ELA-Literacy/RI/8/1/" TargetMode="External"/><Relationship Id="rId13" Type="http://schemas.openxmlformats.org/officeDocument/2006/relationships/hyperlink" Target="http://www.corestandards.org/ELA-Literacy/W/8/6/" TargetMode="External"/><Relationship Id="rId18" Type="http://schemas.openxmlformats.org/officeDocument/2006/relationships/hyperlink" Target="http://www.corestandards.org/ELA-Literacy/RI/8/6/" TargetMode="External"/><Relationship Id="rId39" Type="http://schemas.openxmlformats.org/officeDocument/2006/relationships/hyperlink" Target="http://www.k12reader.com/grade-level/grades-k-12/grades-4-5/" TargetMode="External"/><Relationship Id="rId109" Type="http://schemas.openxmlformats.org/officeDocument/2006/relationships/hyperlink" Target="http://www.corestandards.org/ELA-Literacy/RI/5/5/" TargetMode="External"/><Relationship Id="rId34" Type="http://schemas.openxmlformats.org/officeDocument/2006/relationships/hyperlink" Target="http://www.corestandards.org/ELA-Literacy/RI/8/6/" TargetMode="External"/><Relationship Id="rId50" Type="http://schemas.openxmlformats.org/officeDocument/2006/relationships/hyperlink" Target="http://njcore.org/sites/default/files/WritingMinilessonsforMiddleSchooltouseinWritingWorkshop.pdf" TargetMode="External"/><Relationship Id="rId55" Type="http://schemas.openxmlformats.org/officeDocument/2006/relationships/hyperlink" Target="http://www.k12reader.com/common-core-standard/ccss/ccss-5/ccss-5-l/" TargetMode="External"/><Relationship Id="rId76" Type="http://schemas.openxmlformats.org/officeDocument/2006/relationships/hyperlink" Target="https://newsela.com/text-sets/featured/" TargetMode="External"/><Relationship Id="rId97" Type="http://schemas.openxmlformats.org/officeDocument/2006/relationships/hyperlink" Target="http://www.corestandards.org/ELA-Literacy/RL/5/5/" TargetMode="External"/><Relationship Id="rId104" Type="http://schemas.openxmlformats.org/officeDocument/2006/relationships/hyperlink" Target="http://www.corestandards.org/ELA-Literacy/L/5/2/" TargetMode="External"/><Relationship Id="rId120" Type="http://schemas.openxmlformats.org/officeDocument/2006/relationships/fontTable" Target="fontTable.xml"/><Relationship Id="rId7" Type="http://schemas.openxmlformats.org/officeDocument/2006/relationships/hyperlink" Target="http://www.corestandards.org/ELA-Literacy/W/8/1/" TargetMode="External"/><Relationship Id="rId71" Type="http://schemas.openxmlformats.org/officeDocument/2006/relationships/hyperlink" Target="http://www.criticalthinking.org/pages/remodelled-lessons-k-3/464" TargetMode="External"/><Relationship Id="rId92" Type="http://schemas.openxmlformats.org/officeDocument/2006/relationships/hyperlink" Target="http://www.corestandards.org/ELA-Literacy/L/5/1/" TargetMode="External"/><Relationship Id="rId2" Type="http://schemas.openxmlformats.org/officeDocument/2006/relationships/styles" Target="styles.xml"/><Relationship Id="rId29" Type="http://schemas.openxmlformats.org/officeDocument/2006/relationships/hyperlink" Target="http://www.corestandards.org/ELA-Literacy/RL/8/1/" TargetMode="External"/><Relationship Id="rId24" Type="http://schemas.openxmlformats.org/officeDocument/2006/relationships/hyperlink" Target="http://www.corestandards.org/ELA-Literacy/RI/8/1/" TargetMode="External"/><Relationship Id="rId40" Type="http://schemas.openxmlformats.org/officeDocument/2006/relationships/hyperlink" Target="http://www.k12reader.com/the-read-aloud-component-of-balanced-literacy-instruction/" TargetMode="External"/><Relationship Id="rId45" Type="http://schemas.openxmlformats.org/officeDocument/2006/relationships/hyperlink" Target="http://www.fictionteachers.com/fictionclass/fictionclass.html" TargetMode="External"/><Relationship Id="rId66" Type="http://schemas.openxmlformats.org/officeDocument/2006/relationships/hyperlink" Target="http://www.izzit.org/events/index.php" TargetMode="External"/><Relationship Id="rId87" Type="http://schemas.openxmlformats.org/officeDocument/2006/relationships/hyperlink" Target="http://www.corestandards.org/ELA-Literacy/RI/5/5/" TargetMode="External"/><Relationship Id="rId110" Type="http://schemas.openxmlformats.org/officeDocument/2006/relationships/hyperlink" Target="http://www.corestandards.org/ELA-Literacy/L/5/" TargetMode="External"/><Relationship Id="rId115" Type="http://schemas.openxmlformats.org/officeDocument/2006/relationships/hyperlink" Target="http://www.corestandards.org/ELA-Literacy/L/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11113</Words>
  <Characters>63347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NJ Dept of Education</Company>
  <LinksUpToDate>false</LinksUpToDate>
  <CharactersWithSpaces>74312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lmcclint</dc:creator>
  <cp:lastModifiedBy>Carly Fanslau</cp:lastModifiedBy>
  <cp:revision>2</cp:revision>
  <cp:lastPrinted>2016-05-09T17:20:00Z</cp:lastPrinted>
  <dcterms:created xsi:type="dcterms:W3CDTF">2017-01-03T16:03:00Z</dcterms:created>
  <dcterms:modified xsi:type="dcterms:W3CDTF">2017-01-03T16:03:00Z</dcterms:modified>
</cp:coreProperties>
</file>