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5430" w14:textId="77777777" w:rsidR="00476881" w:rsidRDefault="00476881" w:rsidP="00476881">
      <w:pPr>
        <w:jc w:val="center"/>
        <w:rPr>
          <w:rFonts w:ascii="Calibri" w:hAnsi="Calibri"/>
          <w:b/>
          <w:sz w:val="32"/>
          <w:szCs w:val="32"/>
        </w:rPr>
      </w:pPr>
      <w:r>
        <w:rPr>
          <w:rFonts w:ascii="Calibri" w:hAnsi="Calibri"/>
          <w:b/>
          <w:sz w:val="32"/>
          <w:szCs w:val="32"/>
        </w:rPr>
        <w:t>High School</w:t>
      </w:r>
    </w:p>
    <w:p w14:paraId="49BEAED2" w14:textId="0A77D407" w:rsidR="00476881" w:rsidRDefault="00476881" w:rsidP="00476881">
      <w:pPr>
        <w:jc w:val="center"/>
        <w:rPr>
          <w:rFonts w:ascii="Calibri" w:hAnsi="Calibri"/>
          <w:b/>
          <w:sz w:val="32"/>
          <w:szCs w:val="32"/>
        </w:rPr>
      </w:pPr>
      <w:r>
        <w:rPr>
          <w:rFonts w:ascii="Calibri" w:hAnsi="Calibri"/>
          <w:b/>
          <w:sz w:val="32"/>
          <w:szCs w:val="32"/>
        </w:rPr>
        <w:t>Chemistry</w:t>
      </w:r>
    </w:p>
    <w:p w14:paraId="33459205" w14:textId="77777777" w:rsidR="00476881" w:rsidRPr="00B44DF7" w:rsidRDefault="00476881" w:rsidP="00476881">
      <w:pPr>
        <w:jc w:val="center"/>
        <w:rPr>
          <w:rFonts w:ascii="Calibri" w:hAnsi="Calibri"/>
          <w:b/>
          <w:sz w:val="32"/>
          <w:szCs w:val="32"/>
        </w:rPr>
      </w:pPr>
      <w:r w:rsidRPr="00B44DF7">
        <w:rPr>
          <w:rFonts w:ascii="Calibri" w:hAnsi="Calibri"/>
          <w:b/>
          <w:sz w:val="32"/>
          <w:szCs w:val="32"/>
        </w:rPr>
        <w:t>Curriculum Guide</w:t>
      </w:r>
    </w:p>
    <w:p w14:paraId="0EFF9A98" w14:textId="77777777" w:rsidR="00476881" w:rsidRPr="00D81B3B" w:rsidRDefault="00476881" w:rsidP="00476881">
      <w:pPr>
        <w:jc w:val="center"/>
        <w:rPr>
          <w:rFonts w:ascii="Calibri" w:hAnsi="Calibri"/>
          <w:sz w:val="28"/>
          <w:szCs w:val="28"/>
        </w:rPr>
      </w:pPr>
      <w:r w:rsidRPr="00D81B3B">
        <w:rPr>
          <w:rFonts w:ascii="Calibri" w:hAnsi="Calibri"/>
          <w:b/>
          <w:sz w:val="28"/>
          <w:szCs w:val="28"/>
        </w:rPr>
        <w:softHyphen/>
      </w:r>
      <w:r w:rsidRPr="00D81B3B">
        <w:rPr>
          <w:rFonts w:ascii="Calibri" w:hAnsi="Calibri"/>
          <w:b/>
          <w:sz w:val="28"/>
          <w:szCs w:val="28"/>
        </w:rPr>
        <w:softHyphen/>
        <w:t>______________________________________________________</w:t>
      </w:r>
    </w:p>
    <w:p w14:paraId="7EDA6559" w14:textId="77777777" w:rsidR="00476881" w:rsidRPr="00D81B3B" w:rsidRDefault="00476881" w:rsidP="00476881">
      <w:pPr>
        <w:rPr>
          <w:rFonts w:ascii="Calibri" w:hAnsi="Calibri"/>
          <w:b/>
          <w:sz w:val="28"/>
          <w:szCs w:val="28"/>
        </w:rPr>
      </w:pPr>
    </w:p>
    <w:p w14:paraId="1B6F0703" w14:textId="77777777" w:rsidR="00476881" w:rsidRPr="00D81B3B" w:rsidRDefault="00476881" w:rsidP="00476881">
      <w:pPr>
        <w:jc w:val="center"/>
        <w:rPr>
          <w:rFonts w:ascii="Calibri" w:hAnsi="Calibri"/>
          <w:b/>
          <w:sz w:val="28"/>
          <w:szCs w:val="28"/>
        </w:rPr>
      </w:pPr>
      <w:r w:rsidRPr="00D81B3B">
        <w:rPr>
          <w:rFonts w:ascii="Calibri" w:hAnsi="Calibri"/>
          <w:b/>
          <w:sz w:val="28"/>
          <w:szCs w:val="28"/>
        </w:rPr>
        <w:t>LINDEN PUBLIC SCHOOLS</w:t>
      </w:r>
    </w:p>
    <w:p w14:paraId="0D6CC55A" w14:textId="77777777" w:rsidR="00476881" w:rsidRPr="00D81B3B" w:rsidRDefault="00476881" w:rsidP="00476881">
      <w:pPr>
        <w:jc w:val="center"/>
        <w:rPr>
          <w:rFonts w:ascii="Calibri" w:hAnsi="Calibri"/>
          <w:b/>
          <w:sz w:val="28"/>
          <w:szCs w:val="28"/>
        </w:rPr>
      </w:pPr>
      <w:r w:rsidRPr="00D81B3B">
        <w:rPr>
          <w:rFonts w:ascii="Calibri" w:hAnsi="Calibri"/>
          <w:b/>
          <w:sz w:val="28"/>
          <w:szCs w:val="28"/>
        </w:rPr>
        <w:t>LINDEN, NEW JERSEY</w:t>
      </w:r>
    </w:p>
    <w:p w14:paraId="20DBB735" w14:textId="77777777" w:rsidR="00476881" w:rsidRPr="00966379" w:rsidRDefault="00476881" w:rsidP="00476881">
      <w:pPr>
        <w:jc w:val="center"/>
        <w:rPr>
          <w:rFonts w:ascii="Calibri" w:hAnsi="Calibri"/>
          <w:b/>
          <w:sz w:val="20"/>
          <w:szCs w:val="20"/>
        </w:rPr>
      </w:pPr>
    </w:p>
    <w:p w14:paraId="281037DC" w14:textId="77777777" w:rsidR="00476881" w:rsidRPr="00D81B3B" w:rsidRDefault="00476881" w:rsidP="00476881">
      <w:pPr>
        <w:jc w:val="center"/>
        <w:rPr>
          <w:rFonts w:ascii="Calibri" w:hAnsi="Calibri"/>
          <w:b/>
          <w:sz w:val="28"/>
          <w:szCs w:val="28"/>
        </w:rPr>
      </w:pPr>
      <w:r>
        <w:rPr>
          <w:rFonts w:ascii="Calibri" w:hAnsi="Calibri"/>
          <w:b/>
          <w:sz w:val="28"/>
          <w:szCs w:val="28"/>
        </w:rPr>
        <w:t>Dr. Marnie Hazelton</w:t>
      </w:r>
    </w:p>
    <w:p w14:paraId="113BB0F7" w14:textId="77777777" w:rsidR="00476881" w:rsidRPr="00D81B3B" w:rsidRDefault="00476881" w:rsidP="00476881">
      <w:pPr>
        <w:jc w:val="center"/>
        <w:rPr>
          <w:rFonts w:ascii="Calibri" w:hAnsi="Calibri"/>
          <w:b/>
          <w:sz w:val="28"/>
          <w:szCs w:val="28"/>
        </w:rPr>
      </w:pPr>
      <w:r>
        <w:rPr>
          <w:rFonts w:ascii="Calibri" w:hAnsi="Calibri"/>
          <w:b/>
          <w:sz w:val="28"/>
          <w:szCs w:val="28"/>
        </w:rPr>
        <w:t>Superintendent</w:t>
      </w:r>
    </w:p>
    <w:p w14:paraId="3A00B67E" w14:textId="77777777" w:rsidR="00476881" w:rsidRPr="00966379" w:rsidRDefault="00476881" w:rsidP="00476881">
      <w:pPr>
        <w:jc w:val="center"/>
        <w:rPr>
          <w:rFonts w:ascii="Calibri" w:hAnsi="Calibri"/>
          <w:b/>
          <w:sz w:val="20"/>
          <w:szCs w:val="20"/>
        </w:rPr>
      </w:pPr>
    </w:p>
    <w:p w14:paraId="4865D38B" w14:textId="77777777" w:rsidR="00476881" w:rsidRPr="00D81B3B" w:rsidRDefault="00476881" w:rsidP="00476881">
      <w:pPr>
        <w:jc w:val="center"/>
        <w:rPr>
          <w:rFonts w:ascii="Calibri" w:hAnsi="Calibri"/>
          <w:b/>
          <w:sz w:val="28"/>
          <w:szCs w:val="28"/>
        </w:rPr>
      </w:pPr>
      <w:r>
        <w:rPr>
          <w:rFonts w:ascii="Calibri" w:hAnsi="Calibri"/>
          <w:b/>
          <w:sz w:val="28"/>
          <w:szCs w:val="28"/>
        </w:rPr>
        <w:t>Denise Cleary</w:t>
      </w:r>
    </w:p>
    <w:p w14:paraId="05715830" w14:textId="77777777" w:rsidR="00476881" w:rsidRPr="00D81B3B" w:rsidRDefault="00476881" w:rsidP="00476881">
      <w:pPr>
        <w:jc w:val="center"/>
        <w:rPr>
          <w:rFonts w:ascii="Calibri" w:hAnsi="Calibri"/>
          <w:b/>
          <w:sz w:val="28"/>
          <w:szCs w:val="28"/>
        </w:rPr>
      </w:pPr>
      <w:r>
        <w:rPr>
          <w:rFonts w:ascii="Calibri" w:hAnsi="Calibri"/>
          <w:b/>
          <w:sz w:val="28"/>
          <w:szCs w:val="28"/>
        </w:rPr>
        <w:t>Assistant Superintendent</w:t>
      </w:r>
    </w:p>
    <w:p w14:paraId="6850D0FF" w14:textId="77777777" w:rsidR="00476881" w:rsidRPr="00966379" w:rsidRDefault="00476881" w:rsidP="00476881">
      <w:pPr>
        <w:jc w:val="center"/>
        <w:rPr>
          <w:rFonts w:ascii="Calibri" w:hAnsi="Calibri"/>
          <w:b/>
          <w:sz w:val="20"/>
          <w:szCs w:val="20"/>
        </w:rPr>
      </w:pPr>
    </w:p>
    <w:p w14:paraId="7F6EC33D" w14:textId="555F42E7" w:rsidR="00476881" w:rsidRPr="00D81B3B" w:rsidRDefault="00476881" w:rsidP="00476881">
      <w:pPr>
        <w:jc w:val="center"/>
        <w:rPr>
          <w:rFonts w:ascii="Calibri" w:hAnsi="Calibri"/>
          <w:b/>
          <w:sz w:val="28"/>
          <w:szCs w:val="28"/>
        </w:rPr>
      </w:pPr>
      <w:r>
        <w:rPr>
          <w:rFonts w:ascii="Calibri" w:hAnsi="Calibri"/>
          <w:b/>
          <w:sz w:val="28"/>
          <w:szCs w:val="28"/>
        </w:rPr>
        <w:t>Michael Walters</w:t>
      </w:r>
    </w:p>
    <w:p w14:paraId="5744FDFC" w14:textId="61484F5A" w:rsidR="00476881" w:rsidRPr="00D81B3B" w:rsidRDefault="00476881" w:rsidP="00476881">
      <w:pPr>
        <w:jc w:val="center"/>
        <w:rPr>
          <w:rFonts w:ascii="Calibri" w:hAnsi="Calibri"/>
          <w:b/>
          <w:sz w:val="28"/>
          <w:szCs w:val="28"/>
        </w:rPr>
      </w:pPr>
      <w:r>
        <w:rPr>
          <w:rFonts w:ascii="Calibri" w:hAnsi="Calibri"/>
          <w:b/>
          <w:sz w:val="28"/>
          <w:szCs w:val="28"/>
        </w:rPr>
        <w:t>Director of Science</w:t>
      </w:r>
    </w:p>
    <w:p w14:paraId="0CD08C15" w14:textId="77777777" w:rsidR="00476881" w:rsidRPr="00966379" w:rsidRDefault="00476881" w:rsidP="00476881">
      <w:pPr>
        <w:jc w:val="center"/>
        <w:rPr>
          <w:rFonts w:ascii="Calibri" w:hAnsi="Calibri"/>
          <w:b/>
          <w:sz w:val="20"/>
          <w:szCs w:val="20"/>
        </w:rPr>
      </w:pPr>
    </w:p>
    <w:p w14:paraId="379ACBCF" w14:textId="77777777" w:rsidR="00476881" w:rsidRPr="00966379" w:rsidRDefault="00476881" w:rsidP="00476881">
      <w:pPr>
        <w:jc w:val="center"/>
        <w:rPr>
          <w:rFonts w:ascii="Calibri" w:hAnsi="Calibri"/>
          <w:b/>
          <w:sz w:val="20"/>
          <w:szCs w:val="20"/>
        </w:rPr>
      </w:pPr>
    </w:p>
    <w:p w14:paraId="4889974B" w14:textId="77777777" w:rsidR="00476881" w:rsidRDefault="00476881" w:rsidP="00476881">
      <w:pPr>
        <w:jc w:val="center"/>
        <w:rPr>
          <w:rFonts w:ascii="Calibri" w:hAnsi="Calibri"/>
          <w:b/>
        </w:rPr>
      </w:pPr>
      <w:r w:rsidRPr="00D81B3B">
        <w:rPr>
          <w:rFonts w:ascii="Calibri" w:hAnsi="Calibri"/>
          <w:b/>
        </w:rPr>
        <w:t>The Linden Board of Education adopted the Curriculum Guide on:</w:t>
      </w:r>
    </w:p>
    <w:p w14:paraId="2E191766" w14:textId="77777777" w:rsidR="00476881" w:rsidRPr="00D81B3B" w:rsidRDefault="00476881" w:rsidP="00476881">
      <w:pPr>
        <w:jc w:val="center"/>
        <w:rPr>
          <w:rFonts w:ascii="Calibri" w:hAnsi="Calibri"/>
          <w:b/>
        </w:rPr>
      </w:pPr>
    </w:p>
    <w:p w14:paraId="617E02F1" w14:textId="77777777" w:rsidR="00476881" w:rsidRPr="00D81B3B" w:rsidRDefault="00476881" w:rsidP="00476881">
      <w:pPr>
        <w:jc w:val="center"/>
        <w:rPr>
          <w:rFonts w:ascii="Calibri" w:hAnsi="Calibri"/>
          <w:b/>
        </w:rPr>
      </w:pPr>
    </w:p>
    <w:tbl>
      <w:tblPr>
        <w:tblW w:w="9903" w:type="dxa"/>
        <w:jc w:val="center"/>
        <w:tblLook w:val="04A0" w:firstRow="1" w:lastRow="0" w:firstColumn="1" w:lastColumn="0" w:noHBand="0" w:noVBand="1"/>
      </w:tblPr>
      <w:tblGrid>
        <w:gridCol w:w="4145"/>
        <w:gridCol w:w="1502"/>
        <w:gridCol w:w="4256"/>
      </w:tblGrid>
      <w:tr w:rsidR="00476881" w:rsidRPr="00D81B3B" w14:paraId="15AB16B0" w14:textId="77777777" w:rsidTr="00476881">
        <w:trPr>
          <w:trHeight w:val="290"/>
          <w:jc w:val="center"/>
        </w:trPr>
        <w:tc>
          <w:tcPr>
            <w:tcW w:w="4145" w:type="dxa"/>
            <w:tcBorders>
              <w:bottom w:val="single" w:sz="4" w:space="0" w:color="auto"/>
            </w:tcBorders>
            <w:shd w:val="clear" w:color="auto" w:fill="auto"/>
          </w:tcPr>
          <w:p w14:paraId="3A43CA91" w14:textId="746E16A3" w:rsidR="00476881" w:rsidRPr="00D81B3B" w:rsidRDefault="00C1304A" w:rsidP="00621ED8">
            <w:pPr>
              <w:jc w:val="center"/>
              <w:rPr>
                <w:rFonts w:ascii="Calibri" w:hAnsi="Calibri"/>
                <w:b/>
              </w:rPr>
            </w:pPr>
            <w:r>
              <w:rPr>
                <w:rFonts w:ascii="Calibri" w:hAnsi="Calibri"/>
                <w:b/>
              </w:rPr>
              <w:t>August 25, 2022</w:t>
            </w:r>
          </w:p>
        </w:tc>
        <w:tc>
          <w:tcPr>
            <w:tcW w:w="1502" w:type="dxa"/>
          </w:tcPr>
          <w:p w14:paraId="55BEEF8C" w14:textId="77777777" w:rsidR="00476881" w:rsidRPr="00D81B3B" w:rsidRDefault="00476881" w:rsidP="00621ED8">
            <w:pPr>
              <w:jc w:val="center"/>
              <w:rPr>
                <w:rFonts w:ascii="Calibri" w:hAnsi="Calibri"/>
                <w:b/>
              </w:rPr>
            </w:pPr>
          </w:p>
        </w:tc>
        <w:tc>
          <w:tcPr>
            <w:tcW w:w="4256" w:type="dxa"/>
            <w:tcBorders>
              <w:bottom w:val="single" w:sz="4" w:space="0" w:color="auto"/>
            </w:tcBorders>
            <w:shd w:val="clear" w:color="auto" w:fill="auto"/>
          </w:tcPr>
          <w:p w14:paraId="18F8A3A8" w14:textId="43784239" w:rsidR="00476881" w:rsidRPr="00D81B3B" w:rsidRDefault="00C1304A" w:rsidP="00621ED8">
            <w:pPr>
              <w:jc w:val="center"/>
              <w:rPr>
                <w:rFonts w:ascii="Calibri" w:hAnsi="Calibri"/>
                <w:b/>
              </w:rPr>
            </w:pPr>
            <w:r>
              <w:rPr>
                <w:rFonts w:ascii="Calibri" w:hAnsi="Calibri"/>
                <w:b/>
              </w:rPr>
              <w:t>Education Report #11</w:t>
            </w:r>
          </w:p>
        </w:tc>
      </w:tr>
      <w:tr w:rsidR="00476881" w:rsidRPr="00D81B3B" w14:paraId="3FCE8CC6" w14:textId="77777777" w:rsidTr="00476881">
        <w:trPr>
          <w:trHeight w:val="277"/>
          <w:jc w:val="center"/>
        </w:trPr>
        <w:tc>
          <w:tcPr>
            <w:tcW w:w="4145" w:type="dxa"/>
            <w:tcBorders>
              <w:top w:val="single" w:sz="4" w:space="0" w:color="auto"/>
            </w:tcBorders>
            <w:shd w:val="clear" w:color="auto" w:fill="auto"/>
          </w:tcPr>
          <w:p w14:paraId="5F920952" w14:textId="77777777" w:rsidR="00476881" w:rsidRPr="00D81B3B" w:rsidRDefault="00476881" w:rsidP="00621ED8">
            <w:pPr>
              <w:jc w:val="center"/>
              <w:rPr>
                <w:rFonts w:ascii="Calibri" w:hAnsi="Calibri"/>
                <w:b/>
              </w:rPr>
            </w:pPr>
            <w:r w:rsidRPr="00D81B3B">
              <w:rPr>
                <w:rFonts w:ascii="Calibri" w:hAnsi="Calibri"/>
                <w:b/>
              </w:rPr>
              <w:t>Date</w:t>
            </w:r>
          </w:p>
        </w:tc>
        <w:tc>
          <w:tcPr>
            <w:tcW w:w="1502" w:type="dxa"/>
          </w:tcPr>
          <w:p w14:paraId="007C6F27" w14:textId="77777777" w:rsidR="00476881" w:rsidRPr="00D81B3B" w:rsidRDefault="00476881" w:rsidP="00621ED8">
            <w:pPr>
              <w:jc w:val="center"/>
              <w:rPr>
                <w:rFonts w:ascii="Calibri" w:hAnsi="Calibri"/>
                <w:b/>
              </w:rPr>
            </w:pPr>
          </w:p>
        </w:tc>
        <w:tc>
          <w:tcPr>
            <w:tcW w:w="4256" w:type="dxa"/>
            <w:tcBorders>
              <w:top w:val="single" w:sz="4" w:space="0" w:color="auto"/>
            </w:tcBorders>
            <w:shd w:val="clear" w:color="auto" w:fill="auto"/>
          </w:tcPr>
          <w:p w14:paraId="40C0CEE9" w14:textId="77777777" w:rsidR="00476881" w:rsidRPr="00D81B3B" w:rsidRDefault="00476881" w:rsidP="00621ED8">
            <w:pPr>
              <w:jc w:val="center"/>
              <w:rPr>
                <w:rFonts w:ascii="Calibri" w:hAnsi="Calibri"/>
                <w:b/>
              </w:rPr>
            </w:pPr>
            <w:r w:rsidRPr="00D81B3B">
              <w:rPr>
                <w:rFonts w:ascii="Calibri" w:hAnsi="Calibri"/>
                <w:b/>
              </w:rPr>
              <w:t>Agenda Item</w:t>
            </w:r>
          </w:p>
        </w:tc>
      </w:tr>
      <w:tr w:rsidR="00476881" w:rsidRPr="00D81B3B" w14:paraId="52FF7E74" w14:textId="77777777" w:rsidTr="00476881">
        <w:trPr>
          <w:trHeight w:val="177"/>
          <w:jc w:val="center"/>
        </w:trPr>
        <w:tc>
          <w:tcPr>
            <w:tcW w:w="9903" w:type="dxa"/>
            <w:gridSpan w:val="3"/>
            <w:shd w:val="clear" w:color="auto" w:fill="auto"/>
          </w:tcPr>
          <w:p w14:paraId="71FB5BD9" w14:textId="77777777" w:rsidR="00476881" w:rsidRPr="00D81B3B" w:rsidRDefault="00476881" w:rsidP="00621ED8">
            <w:pPr>
              <w:rPr>
                <w:rFonts w:ascii="Calibri" w:hAnsi="Calibri"/>
                <w:b/>
              </w:rPr>
            </w:pPr>
          </w:p>
        </w:tc>
      </w:tr>
      <w:tr w:rsidR="00476881" w:rsidRPr="00D81B3B" w14:paraId="2385CEFB" w14:textId="77777777" w:rsidTr="00476881">
        <w:trPr>
          <w:trHeight w:val="684"/>
          <w:jc w:val="center"/>
        </w:trPr>
        <w:tc>
          <w:tcPr>
            <w:tcW w:w="9903" w:type="dxa"/>
            <w:gridSpan w:val="3"/>
            <w:shd w:val="clear" w:color="auto" w:fill="auto"/>
          </w:tcPr>
          <w:p w14:paraId="2EA31443" w14:textId="77777777" w:rsidR="00476881" w:rsidRDefault="00476881" w:rsidP="00621ED8">
            <w:pPr>
              <w:jc w:val="center"/>
              <w:rPr>
                <w:rFonts w:ascii="Calibri" w:hAnsi="Calibri"/>
                <w:b/>
              </w:rPr>
            </w:pPr>
            <w:r w:rsidRPr="00D81B3B">
              <w:rPr>
                <w:rFonts w:ascii="Calibri" w:hAnsi="Calibri"/>
                <w:b/>
              </w:rPr>
              <w:t>Rationale</w:t>
            </w:r>
          </w:p>
          <w:p w14:paraId="03919E7A" w14:textId="77777777" w:rsidR="00476881" w:rsidRDefault="00476881" w:rsidP="00621ED8">
            <w:pPr>
              <w:jc w:val="center"/>
              <w:rPr>
                <w:rFonts w:ascii="Calibri" w:hAnsi="Calibri"/>
                <w:b/>
              </w:rPr>
            </w:pPr>
            <w:r w:rsidRPr="00966379">
              <w:rPr>
                <w:rFonts w:ascii="Calibri" w:hAnsi="Calibri"/>
                <w:b/>
              </w:rPr>
              <w:t xml:space="preserve">Be it </w:t>
            </w:r>
            <w:proofErr w:type="gramStart"/>
            <w:r w:rsidRPr="00966379">
              <w:rPr>
                <w:rFonts w:ascii="Calibri" w:hAnsi="Calibri"/>
                <w:b/>
              </w:rPr>
              <w:t>resolved,</w:t>
            </w:r>
            <w:proofErr w:type="gramEnd"/>
            <w:r w:rsidRPr="00966379">
              <w:rPr>
                <w:rFonts w:ascii="Calibri" w:hAnsi="Calibri"/>
                <w:b/>
              </w:rPr>
              <w:t xml:space="preserve"> that all curricula within the following content areas be readopted for us</w:t>
            </w:r>
            <w:r>
              <w:rPr>
                <w:rFonts w:ascii="Calibri" w:hAnsi="Calibri"/>
                <w:b/>
              </w:rPr>
              <w:t>e</w:t>
            </w:r>
            <w:r w:rsidRPr="00966379">
              <w:rPr>
                <w:rFonts w:ascii="Calibri" w:hAnsi="Calibri"/>
                <w:b/>
              </w:rPr>
              <w:t xml:space="preserve"> in the Linden Public Schools for the 20</w:t>
            </w:r>
            <w:r>
              <w:rPr>
                <w:rFonts w:ascii="Calibri" w:hAnsi="Calibri"/>
                <w:b/>
              </w:rPr>
              <w:t>22</w:t>
            </w:r>
            <w:r w:rsidRPr="00966379">
              <w:rPr>
                <w:rFonts w:ascii="Calibri" w:hAnsi="Calibri"/>
                <w:b/>
              </w:rPr>
              <w:t>-202</w:t>
            </w:r>
            <w:r>
              <w:rPr>
                <w:rFonts w:ascii="Calibri" w:hAnsi="Calibri"/>
                <w:b/>
              </w:rPr>
              <w:t>3</w:t>
            </w:r>
            <w:r w:rsidRPr="00966379">
              <w:rPr>
                <w:rFonts w:ascii="Calibri" w:hAnsi="Calibri"/>
                <w:b/>
              </w:rPr>
              <w:t xml:space="preserve"> school year. All curricula are aligned </w:t>
            </w:r>
            <w:proofErr w:type="gramStart"/>
            <w:r w:rsidRPr="00966379">
              <w:rPr>
                <w:rFonts w:ascii="Calibri" w:hAnsi="Calibri"/>
                <w:b/>
              </w:rPr>
              <w:t>to</w:t>
            </w:r>
            <w:proofErr w:type="gramEnd"/>
            <w:r w:rsidRPr="00966379">
              <w:rPr>
                <w:rFonts w:ascii="Calibri" w:hAnsi="Calibri"/>
                <w:b/>
              </w:rPr>
              <w:t xml:space="preserve"> the </w:t>
            </w:r>
          </w:p>
          <w:p w14:paraId="414D2C4D" w14:textId="04796D0A" w:rsidR="00476881" w:rsidRPr="00966379" w:rsidRDefault="00476881" w:rsidP="00621ED8">
            <w:pPr>
              <w:jc w:val="center"/>
              <w:rPr>
                <w:rFonts w:ascii="Calibri" w:hAnsi="Calibri"/>
                <w:b/>
              </w:rPr>
            </w:pPr>
            <w:r w:rsidRPr="00966379">
              <w:rPr>
                <w:rFonts w:ascii="Calibri" w:hAnsi="Calibri"/>
                <w:b/>
              </w:rPr>
              <w:t xml:space="preserve">New Jersey Student Learning Standards. </w:t>
            </w:r>
          </w:p>
          <w:p w14:paraId="48A95745" w14:textId="77777777" w:rsidR="00476881" w:rsidRPr="00D81B3B" w:rsidRDefault="00476881" w:rsidP="00621ED8">
            <w:pPr>
              <w:jc w:val="center"/>
              <w:rPr>
                <w:rFonts w:ascii="Calibri" w:hAnsi="Calibri"/>
                <w:b/>
              </w:rPr>
            </w:pPr>
          </w:p>
        </w:tc>
      </w:tr>
    </w:tbl>
    <w:p w14:paraId="5F622FA6" w14:textId="77777777" w:rsidR="00476881" w:rsidRDefault="00476881" w:rsidP="0047688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54CAE38C" w14:textId="77777777" w:rsidR="00476881" w:rsidRPr="00966379" w:rsidRDefault="00476881" w:rsidP="00476881">
      <w:pPr>
        <w:pStyle w:val="NoSpacing"/>
        <w:jc w:val="center"/>
        <w:rPr>
          <w:rFonts w:ascii="Times New Roman" w:hAnsi="Times New Roman"/>
          <w:b/>
          <w:sz w:val="20"/>
          <w:szCs w:val="20"/>
        </w:rPr>
      </w:pPr>
    </w:p>
    <w:p w14:paraId="06884F73" w14:textId="77777777" w:rsidR="00476881" w:rsidRPr="00D81B3B" w:rsidRDefault="00476881" w:rsidP="00476881">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365C9D3C" w14:textId="77777777" w:rsidR="00476881" w:rsidRPr="00D81B3B" w:rsidRDefault="00476881" w:rsidP="00476881">
      <w:pPr>
        <w:pStyle w:val="NoSpacing"/>
        <w:rPr>
          <w:rFonts w:ascii="Times New Roman" w:hAnsi="Times New Roman"/>
          <w:sz w:val="24"/>
          <w:szCs w:val="24"/>
        </w:rPr>
      </w:pPr>
    </w:p>
    <w:p w14:paraId="1A08D1F4"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5F6B383C"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7" w:history="1">
        <w:r w:rsidRPr="00D81B3B">
          <w:rPr>
            <w:rStyle w:val="Hyperlink"/>
            <w:rFonts w:ascii="Times New Roman" w:hAnsi="Times New Roman"/>
            <w:sz w:val="24"/>
            <w:szCs w:val="24"/>
          </w:rPr>
          <w:t>kthurston@lindenps.org</w:t>
        </w:r>
      </w:hyperlink>
    </w:p>
    <w:p w14:paraId="2F593149" w14:textId="77777777" w:rsidR="00476881" w:rsidRDefault="00476881" w:rsidP="00476881">
      <w:pPr>
        <w:pStyle w:val="NoSpacing"/>
        <w:jc w:val="center"/>
        <w:rPr>
          <w:rFonts w:ascii="Times New Roman" w:hAnsi="Times New Roman"/>
          <w:sz w:val="24"/>
          <w:szCs w:val="24"/>
        </w:rPr>
      </w:pPr>
    </w:p>
    <w:p w14:paraId="0BC48F0C"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0EB06474" w14:textId="77777777" w:rsidR="00476881" w:rsidRPr="00D81B3B" w:rsidRDefault="00476881" w:rsidP="0047688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8" w:history="1">
        <w:r w:rsidRPr="00D81B3B">
          <w:rPr>
            <w:rStyle w:val="Hyperlink"/>
            <w:rFonts w:ascii="Times New Roman" w:hAnsi="Times New Roman"/>
            <w:sz w:val="24"/>
            <w:szCs w:val="24"/>
          </w:rPr>
          <w:t>alouis@lindenps.org</w:t>
        </w:r>
      </w:hyperlink>
    </w:p>
    <w:p w14:paraId="200A663F" w14:textId="77777777" w:rsidR="00476881" w:rsidRPr="00D81B3B" w:rsidRDefault="00476881" w:rsidP="00476881">
      <w:pPr>
        <w:pStyle w:val="NoSpacing"/>
        <w:jc w:val="center"/>
        <w:rPr>
          <w:rFonts w:ascii="Times New Roman" w:hAnsi="Times New Roman"/>
          <w:sz w:val="24"/>
          <w:szCs w:val="24"/>
        </w:rPr>
      </w:pPr>
    </w:p>
    <w:p w14:paraId="4A0149E4"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E7C82DA"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9" w:history="1">
        <w:r w:rsidRPr="00D81B3B">
          <w:rPr>
            <w:rStyle w:val="Hyperlink"/>
            <w:rFonts w:ascii="Times New Roman" w:hAnsi="Times New Roman"/>
            <w:sz w:val="24"/>
            <w:szCs w:val="24"/>
          </w:rPr>
          <w:t>sviana@lindenps.org</w:t>
        </w:r>
      </w:hyperlink>
    </w:p>
    <w:p w14:paraId="79B4A28F" w14:textId="77777777" w:rsidR="00476881" w:rsidRPr="00D81B3B" w:rsidRDefault="00476881" w:rsidP="00476881">
      <w:pPr>
        <w:pStyle w:val="NoSpacing"/>
        <w:jc w:val="center"/>
        <w:rPr>
          <w:rFonts w:ascii="Times New Roman" w:hAnsi="Times New Roman"/>
          <w:sz w:val="24"/>
          <w:szCs w:val="24"/>
        </w:rPr>
      </w:pPr>
    </w:p>
    <w:p w14:paraId="21CD3F16"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59FA01A3" w14:textId="77777777" w:rsidR="00476881" w:rsidRPr="00D81B3B" w:rsidRDefault="00476881" w:rsidP="0047688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0" w:history="1">
        <w:r w:rsidRPr="00D81B3B">
          <w:rPr>
            <w:rStyle w:val="Hyperlink"/>
            <w:rFonts w:ascii="Times New Roman" w:hAnsi="Times New Roman"/>
            <w:sz w:val="24"/>
            <w:szCs w:val="24"/>
          </w:rPr>
          <w:t>mstefanick@lindenps.org</w:t>
        </w:r>
      </w:hyperlink>
    </w:p>
    <w:p w14:paraId="671DB177" w14:textId="77777777" w:rsidR="00476881" w:rsidRDefault="00476881" w:rsidP="00476881">
      <w:pPr>
        <w:rPr>
          <w:rStyle w:val="Strong"/>
          <w:rFonts w:ascii="Calibri" w:hAnsi="Calibri"/>
          <w:color w:val="333333"/>
          <w:sz w:val="32"/>
          <w:szCs w:val="32"/>
        </w:rPr>
      </w:pPr>
    </w:p>
    <w:p w14:paraId="5200DE55" w14:textId="77777777" w:rsidR="000173AD" w:rsidRDefault="000173AD" w:rsidP="000173AD">
      <w:pPr>
        <w:ind w:left="2880" w:firstLine="720"/>
        <w:rPr>
          <w:rStyle w:val="Strong"/>
          <w:rFonts w:ascii="Calibri" w:hAnsi="Calibri"/>
          <w:color w:val="333333"/>
          <w:sz w:val="32"/>
          <w:szCs w:val="32"/>
        </w:rPr>
      </w:pPr>
    </w:p>
    <w:p w14:paraId="68CAAAD3" w14:textId="77777777" w:rsidR="000173AD" w:rsidRDefault="000173AD" w:rsidP="000173AD">
      <w:pPr>
        <w:ind w:left="2880" w:firstLine="720"/>
        <w:rPr>
          <w:rStyle w:val="Strong"/>
          <w:rFonts w:ascii="Calibri" w:hAnsi="Calibri"/>
          <w:color w:val="333333"/>
          <w:sz w:val="32"/>
          <w:szCs w:val="32"/>
        </w:rPr>
      </w:pPr>
    </w:p>
    <w:p w14:paraId="5239F41D" w14:textId="77777777" w:rsidR="000173AD" w:rsidRDefault="000173AD" w:rsidP="000173AD">
      <w:pPr>
        <w:ind w:left="2880" w:firstLine="720"/>
        <w:rPr>
          <w:rStyle w:val="Strong"/>
          <w:rFonts w:ascii="Calibri" w:hAnsi="Calibri"/>
          <w:color w:val="333333"/>
          <w:sz w:val="32"/>
          <w:szCs w:val="32"/>
        </w:rPr>
      </w:pPr>
    </w:p>
    <w:p w14:paraId="65D4CB3B" w14:textId="77777777" w:rsidR="000173AD" w:rsidRDefault="000173AD" w:rsidP="000173AD">
      <w:pPr>
        <w:ind w:left="2880" w:firstLine="720"/>
        <w:rPr>
          <w:rStyle w:val="Strong"/>
          <w:rFonts w:ascii="Calibri" w:hAnsi="Calibri"/>
          <w:color w:val="333333"/>
          <w:sz w:val="32"/>
          <w:szCs w:val="32"/>
        </w:rPr>
      </w:pPr>
    </w:p>
    <w:p w14:paraId="2F19A91E" w14:textId="77777777" w:rsidR="000173AD" w:rsidRDefault="000173AD" w:rsidP="000173AD">
      <w:pPr>
        <w:ind w:left="2880" w:firstLine="720"/>
        <w:rPr>
          <w:rStyle w:val="Strong"/>
          <w:rFonts w:ascii="Calibri" w:hAnsi="Calibri"/>
          <w:color w:val="333333"/>
          <w:sz w:val="32"/>
          <w:szCs w:val="32"/>
        </w:rPr>
      </w:pPr>
    </w:p>
    <w:p w14:paraId="05DE5F71" w14:textId="77777777" w:rsidR="000173AD" w:rsidRDefault="000173AD" w:rsidP="000173AD">
      <w:pPr>
        <w:ind w:left="2880" w:firstLine="720"/>
        <w:rPr>
          <w:rStyle w:val="Strong"/>
          <w:rFonts w:ascii="Calibri" w:hAnsi="Calibri"/>
          <w:color w:val="333333"/>
          <w:sz w:val="32"/>
          <w:szCs w:val="32"/>
        </w:rPr>
      </w:pPr>
    </w:p>
    <w:p w14:paraId="6299A576" w14:textId="0679B340" w:rsidR="000173AD" w:rsidRPr="00532F8B" w:rsidRDefault="000173AD" w:rsidP="000173AD">
      <w:pPr>
        <w:ind w:left="2880" w:firstLine="720"/>
        <w:rPr>
          <w:rStyle w:val="Strong"/>
          <w:color w:val="333333"/>
          <w:sz w:val="32"/>
          <w:szCs w:val="32"/>
        </w:rPr>
      </w:pPr>
      <w:r w:rsidRPr="00532F8B">
        <w:rPr>
          <w:rStyle w:val="Strong"/>
          <w:color w:val="333333"/>
          <w:sz w:val="32"/>
          <w:szCs w:val="32"/>
        </w:rPr>
        <w:t>Linden Public Schools Vision</w:t>
      </w:r>
    </w:p>
    <w:p w14:paraId="3B6D8F96" w14:textId="77777777" w:rsidR="000173AD" w:rsidRPr="00532F8B" w:rsidRDefault="000173AD" w:rsidP="000173AD">
      <w:pPr>
        <w:pStyle w:val="NormalWeb"/>
        <w:shd w:val="clear" w:color="auto" w:fill="FFFFFF"/>
        <w:spacing w:before="0" w:beforeAutospacing="0" w:after="0" w:afterAutospacing="0"/>
        <w:jc w:val="center"/>
        <w:rPr>
          <w:color w:val="333333"/>
          <w:sz w:val="32"/>
          <w:szCs w:val="32"/>
        </w:rPr>
      </w:pPr>
    </w:p>
    <w:p w14:paraId="752A40A9" w14:textId="60F79D05" w:rsidR="000173AD" w:rsidRPr="00532F8B" w:rsidRDefault="000173AD" w:rsidP="000173AD">
      <w:pPr>
        <w:pStyle w:val="NormalWeb"/>
        <w:shd w:val="clear" w:color="auto" w:fill="FFFFFF"/>
        <w:spacing w:before="0" w:beforeAutospacing="0" w:after="0" w:afterAutospacing="0"/>
        <w:rPr>
          <w:rStyle w:val="Strong"/>
          <w:color w:val="333333"/>
          <w:sz w:val="32"/>
          <w:szCs w:val="32"/>
        </w:rPr>
      </w:pPr>
      <w:r w:rsidRPr="00532F8B">
        <w:rPr>
          <w:color w:val="333333"/>
          <w:sz w:val="32"/>
          <w:szCs w:val="32"/>
        </w:rPr>
        <w:t xml:space="preserve">The Linden Public School District is committed to developing respect for diversity, excellence in education, and a commitment to service, </w:t>
      </w:r>
      <w:proofErr w:type="gramStart"/>
      <w:r w:rsidRPr="00532F8B">
        <w:rPr>
          <w:color w:val="333333"/>
          <w:sz w:val="32"/>
          <w:szCs w:val="32"/>
        </w:rPr>
        <w:t>in order to</w:t>
      </w:r>
      <w:proofErr w:type="gramEnd"/>
      <w:r w:rsidRPr="00532F8B">
        <w:rPr>
          <w:color w:val="333333"/>
          <w:sz w:val="32"/>
          <w:szCs w:val="32"/>
        </w:rPr>
        <w:t xml:space="preserve"> promote global citizenship and ensure personal success for all students</w:t>
      </w:r>
      <w:r w:rsidR="004D7630">
        <w:rPr>
          <w:color w:val="333333"/>
          <w:sz w:val="32"/>
          <w:szCs w:val="32"/>
        </w:rPr>
        <w:t>.</w:t>
      </w:r>
    </w:p>
    <w:p w14:paraId="70FF850F" w14:textId="77777777" w:rsidR="000173AD" w:rsidRPr="00532F8B" w:rsidRDefault="000173AD" w:rsidP="000173AD">
      <w:pPr>
        <w:pStyle w:val="NormalWeb"/>
        <w:shd w:val="clear" w:color="auto" w:fill="FFFFFF"/>
        <w:spacing w:before="0" w:beforeAutospacing="0" w:after="0" w:afterAutospacing="0"/>
        <w:rPr>
          <w:rStyle w:val="Strong"/>
          <w:color w:val="333333"/>
          <w:sz w:val="32"/>
          <w:szCs w:val="32"/>
        </w:rPr>
      </w:pPr>
    </w:p>
    <w:p w14:paraId="15A07F6C" w14:textId="77777777" w:rsidR="000173AD" w:rsidRPr="00532F8B" w:rsidRDefault="000173AD" w:rsidP="000173AD">
      <w:pPr>
        <w:pStyle w:val="NormalWeb"/>
        <w:shd w:val="clear" w:color="auto" w:fill="FFFFFF"/>
        <w:spacing w:before="0" w:beforeAutospacing="0" w:after="0" w:afterAutospacing="0"/>
        <w:rPr>
          <w:rStyle w:val="Strong"/>
          <w:color w:val="333333"/>
          <w:sz w:val="32"/>
          <w:szCs w:val="32"/>
        </w:rPr>
      </w:pPr>
    </w:p>
    <w:p w14:paraId="49450629" w14:textId="77777777" w:rsidR="000173AD" w:rsidRPr="00532F8B" w:rsidRDefault="000173AD" w:rsidP="000173AD">
      <w:pPr>
        <w:pStyle w:val="NormalWeb"/>
        <w:shd w:val="clear" w:color="auto" w:fill="FFFFFF"/>
        <w:spacing w:before="0" w:beforeAutospacing="0" w:after="0" w:afterAutospacing="0"/>
        <w:rPr>
          <w:rStyle w:val="Strong"/>
          <w:color w:val="333333"/>
          <w:sz w:val="32"/>
          <w:szCs w:val="32"/>
        </w:rPr>
      </w:pPr>
    </w:p>
    <w:p w14:paraId="780A2803" w14:textId="77777777" w:rsidR="000173AD" w:rsidRPr="00532F8B" w:rsidRDefault="000173AD" w:rsidP="000173AD">
      <w:pPr>
        <w:pStyle w:val="NormalWeb"/>
        <w:shd w:val="clear" w:color="auto" w:fill="FFFFFF"/>
        <w:spacing w:before="0" w:beforeAutospacing="0" w:after="0" w:afterAutospacing="0"/>
        <w:jc w:val="center"/>
        <w:rPr>
          <w:rStyle w:val="Strong"/>
          <w:color w:val="333333"/>
          <w:sz w:val="32"/>
          <w:szCs w:val="32"/>
        </w:rPr>
      </w:pPr>
      <w:r w:rsidRPr="00532F8B">
        <w:rPr>
          <w:rStyle w:val="Strong"/>
          <w:color w:val="333333"/>
          <w:sz w:val="32"/>
          <w:szCs w:val="32"/>
        </w:rPr>
        <w:t>Linden Public Schools Mission</w:t>
      </w:r>
    </w:p>
    <w:p w14:paraId="38ADE21E" w14:textId="77777777" w:rsidR="000173AD" w:rsidRPr="00532F8B" w:rsidRDefault="000173AD" w:rsidP="000173AD">
      <w:pPr>
        <w:pStyle w:val="NormalWeb"/>
        <w:shd w:val="clear" w:color="auto" w:fill="FFFFFF"/>
        <w:spacing w:before="0" w:beforeAutospacing="0" w:after="0" w:afterAutospacing="0"/>
        <w:jc w:val="center"/>
        <w:rPr>
          <w:color w:val="333333"/>
          <w:sz w:val="32"/>
          <w:szCs w:val="32"/>
        </w:rPr>
      </w:pPr>
    </w:p>
    <w:p w14:paraId="7ACE9792" w14:textId="1AD3E1D5" w:rsidR="000173AD" w:rsidRPr="00532F8B" w:rsidRDefault="000173AD" w:rsidP="000173AD">
      <w:pPr>
        <w:rPr>
          <w:color w:val="333333"/>
          <w:sz w:val="32"/>
          <w:szCs w:val="32"/>
        </w:rPr>
      </w:pPr>
      <w:r w:rsidRPr="00532F8B">
        <w:rPr>
          <w:rFonts w:eastAsiaTheme="minorHAnsi"/>
          <w:color w:val="333333"/>
          <w:sz w:val="32"/>
          <w:szCs w:val="32"/>
        </w:rPr>
        <w:t xml:space="preserve">The mission of the Linden Public School District is to promote distinction through the infinite resource that is Linden’s diversity, combined with our profound commitment to instructional excellence, so that </w:t>
      </w:r>
      <w:proofErr w:type="gramStart"/>
      <w:r w:rsidRPr="00532F8B">
        <w:rPr>
          <w:rFonts w:eastAsiaTheme="minorHAnsi"/>
          <w:color w:val="333333"/>
          <w:sz w:val="32"/>
          <w:szCs w:val="32"/>
        </w:rPr>
        <w:t>each and every</w:t>
      </w:r>
      <w:proofErr w:type="gramEnd"/>
      <w:r w:rsidRPr="00532F8B">
        <w:rPr>
          <w:rFonts w:eastAsiaTheme="minorHAnsi"/>
          <w:color w:val="333333"/>
          <w:sz w:val="32"/>
          <w:szCs w:val="32"/>
        </w:rPr>
        <w:t xml:space="preserve"> student achieves their maximum potential in an engaging, inspiring, and challenging learning environment.</w:t>
      </w:r>
    </w:p>
    <w:p w14:paraId="4D8B5F25" w14:textId="76CDF308" w:rsidR="000173AD" w:rsidRPr="00532F8B" w:rsidRDefault="000173AD" w:rsidP="000173AD">
      <w:pPr>
        <w:rPr>
          <w:color w:val="333333"/>
          <w:sz w:val="32"/>
          <w:szCs w:val="32"/>
        </w:rPr>
      </w:pPr>
    </w:p>
    <w:p w14:paraId="55F1614E" w14:textId="282EE0A7" w:rsidR="000173AD" w:rsidRPr="00532F8B" w:rsidRDefault="000173AD" w:rsidP="000173AD">
      <w:pPr>
        <w:rPr>
          <w:color w:val="333333"/>
          <w:sz w:val="32"/>
          <w:szCs w:val="32"/>
        </w:rPr>
      </w:pPr>
    </w:p>
    <w:p w14:paraId="296D2F0D" w14:textId="5CB2CB08" w:rsidR="000173AD" w:rsidRDefault="000173AD" w:rsidP="000173AD">
      <w:pPr>
        <w:rPr>
          <w:color w:val="333333"/>
          <w:sz w:val="32"/>
          <w:szCs w:val="32"/>
        </w:rPr>
      </w:pPr>
    </w:p>
    <w:p w14:paraId="5223CC6B" w14:textId="42660EE5" w:rsidR="000173AD" w:rsidRDefault="000173AD" w:rsidP="000173AD">
      <w:pPr>
        <w:rPr>
          <w:color w:val="333333"/>
          <w:sz w:val="32"/>
          <w:szCs w:val="32"/>
        </w:rPr>
      </w:pPr>
    </w:p>
    <w:p w14:paraId="605641DA" w14:textId="68294027" w:rsidR="000173AD" w:rsidRDefault="000173AD" w:rsidP="000173AD">
      <w:pPr>
        <w:rPr>
          <w:color w:val="333333"/>
          <w:sz w:val="32"/>
          <w:szCs w:val="32"/>
        </w:rPr>
      </w:pPr>
    </w:p>
    <w:p w14:paraId="118F10F5" w14:textId="388A32FD" w:rsidR="000173AD" w:rsidRDefault="000173AD" w:rsidP="000173AD">
      <w:pPr>
        <w:rPr>
          <w:color w:val="333333"/>
          <w:sz w:val="32"/>
          <w:szCs w:val="32"/>
        </w:rPr>
      </w:pPr>
    </w:p>
    <w:p w14:paraId="28D2DF4A" w14:textId="03A620A7" w:rsidR="000173AD" w:rsidRDefault="000173AD" w:rsidP="000173AD">
      <w:pPr>
        <w:rPr>
          <w:color w:val="333333"/>
          <w:sz w:val="32"/>
          <w:szCs w:val="32"/>
        </w:rPr>
      </w:pPr>
    </w:p>
    <w:p w14:paraId="173F5E7E" w14:textId="7518C79C" w:rsidR="000173AD" w:rsidRDefault="000173AD" w:rsidP="000173AD">
      <w:pPr>
        <w:rPr>
          <w:color w:val="333333"/>
          <w:sz w:val="32"/>
          <w:szCs w:val="32"/>
        </w:rPr>
      </w:pPr>
    </w:p>
    <w:p w14:paraId="52AEA295" w14:textId="10A01229" w:rsidR="000173AD" w:rsidRDefault="000173AD" w:rsidP="000173AD">
      <w:pPr>
        <w:rPr>
          <w:color w:val="333333"/>
          <w:sz w:val="32"/>
          <w:szCs w:val="32"/>
        </w:rPr>
      </w:pPr>
    </w:p>
    <w:p w14:paraId="67E5752D" w14:textId="68CD27B8" w:rsidR="000173AD" w:rsidRDefault="000173AD" w:rsidP="000173AD">
      <w:pPr>
        <w:rPr>
          <w:color w:val="333333"/>
          <w:sz w:val="32"/>
          <w:szCs w:val="32"/>
        </w:rPr>
      </w:pPr>
    </w:p>
    <w:p w14:paraId="2179BF06" w14:textId="56A20259" w:rsidR="000173AD" w:rsidRDefault="000173AD" w:rsidP="000173AD">
      <w:pPr>
        <w:rPr>
          <w:color w:val="333333"/>
          <w:sz w:val="32"/>
          <w:szCs w:val="32"/>
        </w:rPr>
      </w:pPr>
    </w:p>
    <w:p w14:paraId="204100E0" w14:textId="78CB6478" w:rsidR="000173AD" w:rsidRDefault="000173AD" w:rsidP="000173AD">
      <w:pPr>
        <w:rPr>
          <w:color w:val="333333"/>
          <w:sz w:val="32"/>
          <w:szCs w:val="32"/>
        </w:rPr>
      </w:pPr>
    </w:p>
    <w:p w14:paraId="2DDA3A4B" w14:textId="27FB1BE6" w:rsidR="000173AD" w:rsidRDefault="000173AD" w:rsidP="000173AD">
      <w:pPr>
        <w:rPr>
          <w:color w:val="333333"/>
          <w:sz w:val="32"/>
          <w:szCs w:val="32"/>
        </w:rPr>
      </w:pPr>
    </w:p>
    <w:p w14:paraId="676A196C" w14:textId="6C5E4063" w:rsidR="000173AD" w:rsidRDefault="000173AD" w:rsidP="000173AD">
      <w:pPr>
        <w:rPr>
          <w:color w:val="333333"/>
          <w:sz w:val="32"/>
          <w:szCs w:val="32"/>
        </w:rPr>
      </w:pPr>
    </w:p>
    <w:p w14:paraId="6C8C9F5D" w14:textId="69CAA666" w:rsidR="000173AD" w:rsidRDefault="000173AD" w:rsidP="000173AD">
      <w:pPr>
        <w:rPr>
          <w:color w:val="333333"/>
          <w:sz w:val="32"/>
          <w:szCs w:val="32"/>
        </w:rPr>
      </w:pPr>
    </w:p>
    <w:p w14:paraId="1E5E7B63" w14:textId="29B040C2" w:rsidR="000173AD" w:rsidRDefault="000173AD" w:rsidP="000173AD">
      <w:pPr>
        <w:rPr>
          <w:color w:val="333333"/>
          <w:sz w:val="32"/>
          <w:szCs w:val="32"/>
        </w:rPr>
      </w:pPr>
    </w:p>
    <w:p w14:paraId="7EC1D4D0" w14:textId="77777777" w:rsidR="000173AD" w:rsidRDefault="000173AD" w:rsidP="000173AD">
      <w:pPr>
        <w:pStyle w:val="NoSpacing"/>
        <w:jc w:val="center"/>
        <w:rPr>
          <w:rFonts w:asciiTheme="minorHAnsi" w:hAnsiTheme="minorHAnsi"/>
          <w:b/>
          <w:sz w:val="32"/>
          <w:szCs w:val="32"/>
        </w:rPr>
      </w:pPr>
    </w:p>
    <w:p w14:paraId="0319D68D" w14:textId="77777777" w:rsidR="00654A68" w:rsidRPr="00C919D9" w:rsidRDefault="00654A68" w:rsidP="000173AD">
      <w:pPr>
        <w:pStyle w:val="NoSpacing"/>
        <w:jc w:val="center"/>
        <w:rPr>
          <w:rFonts w:asciiTheme="minorHAnsi" w:hAnsiTheme="minorHAnsi"/>
          <w:b/>
          <w:sz w:val="32"/>
          <w:szCs w:val="32"/>
        </w:rPr>
      </w:pPr>
    </w:p>
    <w:p w14:paraId="5DD6B152" w14:textId="77777777" w:rsidR="00005FD9" w:rsidRDefault="00005FD9" w:rsidP="00005FD9">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105D87C9" w14:textId="77777777" w:rsidR="00005FD9" w:rsidRPr="000125F0" w:rsidRDefault="00005FD9" w:rsidP="00005FD9">
      <w:pPr>
        <w:pStyle w:val="NoSpacing"/>
        <w:jc w:val="center"/>
        <w:rPr>
          <w:rFonts w:asciiTheme="majorHAnsi" w:eastAsia="Times New Roman" w:hAnsiTheme="majorHAnsi" w:cstheme="majorHAnsi"/>
          <w:sz w:val="32"/>
          <w:szCs w:val="32"/>
        </w:rPr>
      </w:pPr>
    </w:p>
    <w:p w14:paraId="6F2EDA32" w14:textId="77777777" w:rsidR="00005FD9" w:rsidRPr="00F36A90" w:rsidRDefault="00005FD9" w:rsidP="00005FD9">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7375A87F" w14:textId="77777777" w:rsidR="00005FD9" w:rsidRPr="00F36A90" w:rsidRDefault="00005FD9" w:rsidP="00005FD9">
      <w:pPr>
        <w:pStyle w:val="NoSpacing"/>
        <w:rPr>
          <w:rFonts w:asciiTheme="majorHAnsi" w:hAnsiTheme="majorHAnsi" w:cstheme="majorHAnsi"/>
          <w:color w:val="000000" w:themeColor="text1"/>
          <w:sz w:val="32"/>
          <w:szCs w:val="32"/>
        </w:rPr>
      </w:pPr>
    </w:p>
    <w:p w14:paraId="03CE058E" w14:textId="77777777" w:rsidR="00005FD9" w:rsidRDefault="00005FD9" w:rsidP="00005FD9">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11B7BDFA" w14:textId="77777777" w:rsidR="00005FD9" w:rsidRPr="000125F0" w:rsidRDefault="00005FD9" w:rsidP="00005FD9">
      <w:pPr>
        <w:pStyle w:val="NoSpacing"/>
        <w:jc w:val="center"/>
        <w:rPr>
          <w:rFonts w:asciiTheme="majorHAnsi" w:hAnsiTheme="majorHAnsi" w:cstheme="majorHAnsi"/>
          <w:b/>
          <w:sz w:val="32"/>
          <w:szCs w:val="32"/>
        </w:rPr>
      </w:pPr>
    </w:p>
    <w:p w14:paraId="50FFEBCC" w14:textId="77777777" w:rsidR="00005FD9" w:rsidRPr="00F36A90" w:rsidRDefault="00005FD9" w:rsidP="00005FD9">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0505D1FF" w14:textId="77777777" w:rsidR="00005FD9" w:rsidRPr="00F36A90" w:rsidRDefault="00005FD9" w:rsidP="00005FD9">
      <w:pPr>
        <w:pStyle w:val="NoSpacing"/>
        <w:rPr>
          <w:rFonts w:asciiTheme="majorHAnsi" w:hAnsiTheme="majorHAnsi" w:cstheme="majorHAnsi"/>
          <w:sz w:val="32"/>
          <w:szCs w:val="32"/>
        </w:rPr>
      </w:pPr>
    </w:p>
    <w:p w14:paraId="4B55D1CB" w14:textId="77777777" w:rsidR="00005FD9" w:rsidRDefault="00005FD9" w:rsidP="00005FD9">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65E2E64" w14:textId="77777777" w:rsidR="00005FD9" w:rsidRPr="000125F0" w:rsidRDefault="00005FD9" w:rsidP="00005FD9">
      <w:pPr>
        <w:pStyle w:val="NoSpacing"/>
        <w:jc w:val="center"/>
        <w:rPr>
          <w:rFonts w:asciiTheme="majorHAnsi" w:hAnsiTheme="majorHAnsi" w:cstheme="majorHAnsi"/>
          <w:b/>
          <w:sz w:val="32"/>
          <w:szCs w:val="32"/>
        </w:rPr>
      </w:pPr>
    </w:p>
    <w:p w14:paraId="56267D68" w14:textId="77777777" w:rsidR="00005FD9" w:rsidRPr="00F36A90" w:rsidRDefault="00005FD9" w:rsidP="00005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1DA5D8C6" w14:textId="77777777" w:rsidR="00005FD9" w:rsidRPr="00F36A90" w:rsidRDefault="00005FD9" w:rsidP="00005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7E79DD2C" w14:textId="77777777" w:rsidR="00005FD9" w:rsidRPr="00F36A90" w:rsidRDefault="00005FD9" w:rsidP="00005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2426D87F" w14:textId="77777777" w:rsidR="00005FD9" w:rsidRPr="00F36A90" w:rsidRDefault="00005FD9" w:rsidP="00005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1E7606EC" w14:textId="28B0E263" w:rsidR="00C919D9" w:rsidRPr="00005FD9" w:rsidRDefault="00005FD9" w:rsidP="00005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275D32F1" w14:textId="3D781ED8" w:rsidR="00C919D9" w:rsidRDefault="00C919D9" w:rsidP="000173AD">
      <w:pPr>
        <w:rPr>
          <w:color w:val="333333"/>
          <w:sz w:val="32"/>
          <w:szCs w:val="32"/>
        </w:rPr>
      </w:pPr>
    </w:p>
    <w:p w14:paraId="45A9263A" w14:textId="725DAD9B" w:rsidR="008F0D67" w:rsidRPr="00C95CF6" w:rsidRDefault="008F0D67" w:rsidP="00C95CF6">
      <w:pPr>
        <w:pStyle w:val="ListParagraph"/>
        <w:numPr>
          <w:ilvl w:val="0"/>
          <w:numId w:val="35"/>
        </w:numPr>
        <w:textAlignment w:val="baseline"/>
        <w:rPr>
          <w:b/>
          <w:bCs/>
          <w:color w:val="000000"/>
        </w:rPr>
      </w:pPr>
      <w:r w:rsidRPr="00C95CF6">
        <w:rPr>
          <w:b/>
          <w:bCs/>
          <w:color w:val="000000"/>
        </w:rPr>
        <w:lastRenderedPageBreak/>
        <w:t>Course Description: </w:t>
      </w:r>
    </w:p>
    <w:p w14:paraId="052C6BB8" w14:textId="0A542238" w:rsidR="008F0D67" w:rsidRPr="008F0D67" w:rsidRDefault="008F0D67" w:rsidP="008F0D67">
      <w:pPr>
        <w:rPr>
          <w:color w:val="201F1E"/>
        </w:rPr>
      </w:pPr>
      <w:r w:rsidRPr="008F0D67">
        <w:rPr>
          <w:color w:val="201F1E"/>
          <w:bdr w:val="none" w:sz="0" w:space="0" w:color="auto" w:frame="1"/>
        </w:rPr>
        <w:t xml:space="preserve">This is a one-year laboratory course designed for students on the college preparatory track. Students are introduced to theories and concepts of chemistry that include the study of matter, its </w:t>
      </w:r>
      <w:proofErr w:type="gramStart"/>
      <w:r w:rsidRPr="008F0D67">
        <w:rPr>
          <w:color w:val="201F1E"/>
          <w:bdr w:val="none" w:sz="0" w:space="0" w:color="auto" w:frame="1"/>
        </w:rPr>
        <w:t>properties</w:t>
      </w:r>
      <w:proofErr w:type="gramEnd"/>
      <w:r w:rsidRPr="008F0D67">
        <w:rPr>
          <w:color w:val="201F1E"/>
          <w:bdr w:val="none" w:sz="0" w:space="0" w:color="auto" w:frame="1"/>
        </w:rPr>
        <w:t xml:space="preserve"> and the changes it undergoes. Problem solving, critical thinking and algebraic skills are emphasized. Topics included are atomic structure, the periodic table, chemical nomenclature, bonding, molar relationships, chemical reactions, stoichiometry, kinetics, nuclear chemistry, gas laws, and acids and bases. </w:t>
      </w:r>
    </w:p>
    <w:p w14:paraId="57DCCDFC" w14:textId="77777777" w:rsidR="00C95CF6" w:rsidRDefault="00C95CF6" w:rsidP="00C95CF6">
      <w:pPr>
        <w:rPr>
          <w:color w:val="201F1E"/>
          <w:bdr w:val="none" w:sz="0" w:space="0" w:color="auto" w:frame="1"/>
        </w:rPr>
      </w:pPr>
    </w:p>
    <w:p w14:paraId="142D33DC" w14:textId="37E86BD1" w:rsidR="008F0D67" w:rsidRPr="00C95CF6" w:rsidRDefault="008F0D67" w:rsidP="00C95CF6">
      <w:pPr>
        <w:pStyle w:val="ListParagraph"/>
        <w:numPr>
          <w:ilvl w:val="0"/>
          <w:numId w:val="35"/>
        </w:numPr>
        <w:rPr>
          <w:b/>
          <w:bCs/>
          <w:color w:val="201F1E"/>
        </w:rPr>
      </w:pPr>
      <w:r w:rsidRPr="00C95CF6">
        <w:rPr>
          <w:b/>
          <w:bCs/>
          <w:color w:val="201F1E"/>
          <w:bdr w:val="none" w:sz="0" w:space="0" w:color="auto" w:frame="1"/>
        </w:rPr>
        <w:t>Course Instructional Materials: </w:t>
      </w:r>
    </w:p>
    <w:p w14:paraId="055EA30D" w14:textId="2AD4D996" w:rsidR="008F0D67" w:rsidRPr="00C95CF6" w:rsidRDefault="002E3708" w:rsidP="008F0D67">
      <w:pPr>
        <w:rPr>
          <w:color w:val="201F1E"/>
        </w:rPr>
      </w:pPr>
      <w:r>
        <w:rPr>
          <w:color w:val="201F1E"/>
          <w:bdr w:val="none" w:sz="0" w:space="0" w:color="auto" w:frame="1"/>
        </w:rPr>
        <w:t xml:space="preserve">                  </w:t>
      </w:r>
      <w:r w:rsidR="008F0D67" w:rsidRPr="008F0D67">
        <w:rPr>
          <w:color w:val="201F1E"/>
          <w:bdr w:val="none" w:sz="0" w:space="0" w:color="auto" w:frame="1"/>
        </w:rPr>
        <w:t xml:space="preserve">Experience Chemistry, </w:t>
      </w:r>
      <w:proofErr w:type="spellStart"/>
      <w:r w:rsidR="008F0D67" w:rsidRPr="008F0D67">
        <w:rPr>
          <w:color w:val="201F1E"/>
          <w:bdr w:val="none" w:sz="0" w:space="0" w:color="auto" w:frame="1"/>
        </w:rPr>
        <w:t>Savvas</w:t>
      </w:r>
      <w:proofErr w:type="spellEnd"/>
      <w:r w:rsidR="008F0D67" w:rsidRPr="008F0D67">
        <w:rPr>
          <w:color w:val="201F1E"/>
          <w:bdr w:val="none" w:sz="0" w:space="0" w:color="auto" w:frame="1"/>
        </w:rPr>
        <w:t> </w:t>
      </w:r>
    </w:p>
    <w:p w14:paraId="09283F53" w14:textId="77777777" w:rsidR="005D236B" w:rsidRPr="00532F8B" w:rsidRDefault="005D236B" w:rsidP="005D236B">
      <w:pPr>
        <w:tabs>
          <w:tab w:val="left" w:pos="720"/>
        </w:tabs>
      </w:pPr>
    </w:p>
    <w:p w14:paraId="2A2E6C5C" w14:textId="7B818233" w:rsidR="00C95CF6" w:rsidRDefault="005D236B" w:rsidP="00C95CF6">
      <w:pPr>
        <w:pStyle w:val="ListParagraph"/>
        <w:numPr>
          <w:ilvl w:val="0"/>
          <w:numId w:val="35"/>
        </w:numPr>
      </w:pPr>
      <w:r w:rsidRPr="00C95CF6">
        <w:rPr>
          <w:b/>
          <w:bCs/>
        </w:rPr>
        <w:t>Standards Guiding Instruction</w:t>
      </w:r>
      <w:r w:rsidR="00C95CF6" w:rsidRPr="00C95CF6">
        <w:t xml:space="preserve"> </w:t>
      </w:r>
    </w:p>
    <w:p w14:paraId="291AE380" w14:textId="2305A241" w:rsidR="00C95CF6" w:rsidRDefault="00C95CF6" w:rsidP="00C95CF6">
      <w:r>
        <w:t>New Jersey Student Learning Standards for Science</w:t>
      </w:r>
    </w:p>
    <w:p w14:paraId="07965EC0" w14:textId="77777777" w:rsidR="00C95CF6" w:rsidRDefault="00C95CF6" w:rsidP="00C95CF6">
      <w:hyperlink r:id="rId11" w:history="1">
        <w:r w:rsidRPr="00B30348">
          <w:rPr>
            <w:rStyle w:val="Hyperlink"/>
          </w:rPr>
          <w:t>https://www.nj.gov/education/standards/science/Index.shtml</w:t>
        </w:r>
      </w:hyperlink>
    </w:p>
    <w:p w14:paraId="2EBD9689" w14:textId="77777777" w:rsidR="00C95CF6" w:rsidRDefault="00C95CF6" w:rsidP="00C95CF6">
      <w:r>
        <w:t>New Jersey Student Learning Standards for English Language Arts</w:t>
      </w:r>
    </w:p>
    <w:p w14:paraId="3A44D4BF" w14:textId="77777777" w:rsidR="00C95CF6" w:rsidRDefault="00C95CF6" w:rsidP="00C95CF6">
      <w:hyperlink r:id="rId12" w:history="1">
        <w:r w:rsidRPr="00B30348">
          <w:rPr>
            <w:rStyle w:val="Hyperlink"/>
          </w:rPr>
          <w:t>https://www.nj.gov/education/standards/ela/Index.shtml</w:t>
        </w:r>
      </w:hyperlink>
    </w:p>
    <w:p w14:paraId="7DA26818" w14:textId="77777777" w:rsidR="00C95CF6" w:rsidRDefault="00C95CF6" w:rsidP="00C95CF6">
      <w:r>
        <w:t>New Jersey Student Learning Standards for Mathematics</w:t>
      </w:r>
    </w:p>
    <w:p w14:paraId="5A805036" w14:textId="77777777" w:rsidR="00C95CF6" w:rsidRDefault="00C95CF6" w:rsidP="00C95CF6">
      <w:hyperlink r:id="rId13" w:history="1">
        <w:r w:rsidRPr="00B30348">
          <w:rPr>
            <w:rStyle w:val="Hyperlink"/>
          </w:rPr>
          <w:t>https://www.nj.gov/education/standards/math/Index.shtml</w:t>
        </w:r>
      </w:hyperlink>
    </w:p>
    <w:p w14:paraId="07920C40" w14:textId="77777777" w:rsidR="00C95CF6" w:rsidRDefault="00C95CF6" w:rsidP="00C95CF6">
      <w:r>
        <w:t>New Jersey Student Learning Standards for Social Studies</w:t>
      </w:r>
    </w:p>
    <w:p w14:paraId="08ECA48E" w14:textId="77777777" w:rsidR="00C95CF6" w:rsidRDefault="00C95CF6" w:rsidP="00C95CF6">
      <w:hyperlink r:id="rId14" w:history="1">
        <w:r w:rsidRPr="00B30348">
          <w:rPr>
            <w:rStyle w:val="Hyperlink"/>
          </w:rPr>
          <w:t>https://www.nj.gov/education/standards/socst/index.shtml</w:t>
        </w:r>
      </w:hyperlink>
    </w:p>
    <w:p w14:paraId="7971A2FD" w14:textId="77777777" w:rsidR="00C95CF6" w:rsidRDefault="00C95CF6" w:rsidP="00C95CF6">
      <w:r>
        <w:t>New Jersey Student Learning Standards for Computer Science and Design Thinking</w:t>
      </w:r>
    </w:p>
    <w:p w14:paraId="1786C816" w14:textId="77777777" w:rsidR="00C95CF6" w:rsidRDefault="00C95CF6" w:rsidP="00C95CF6">
      <w:hyperlink r:id="rId15" w:history="1">
        <w:r w:rsidRPr="00B30348">
          <w:rPr>
            <w:rStyle w:val="Hyperlink"/>
          </w:rPr>
          <w:t>https://www.nj.gov/education/standards/compsci/Index.shtml</w:t>
        </w:r>
      </w:hyperlink>
    </w:p>
    <w:p w14:paraId="28B6B75B" w14:textId="77777777" w:rsidR="00C95CF6" w:rsidRDefault="00C95CF6" w:rsidP="00C95CF6">
      <w:r>
        <w:t>New Jersey Student Learning Standards for Career Readiness, Life Literacies &amp; Key Skills</w:t>
      </w:r>
    </w:p>
    <w:p w14:paraId="04A4DCDA" w14:textId="77777777" w:rsidR="00C95CF6" w:rsidRDefault="00C95CF6" w:rsidP="00C95CF6">
      <w:hyperlink r:id="rId16" w:history="1">
        <w:r w:rsidRPr="00B30348">
          <w:rPr>
            <w:rStyle w:val="Hyperlink"/>
          </w:rPr>
          <w:t>https://www.nj.gov/education/standards/clicks/index.shtml</w:t>
        </w:r>
      </w:hyperlink>
    </w:p>
    <w:p w14:paraId="68120008" w14:textId="37AEABEE" w:rsidR="005D236B" w:rsidRPr="00C95CF6" w:rsidRDefault="005D236B" w:rsidP="00C95CF6">
      <w:pPr>
        <w:tabs>
          <w:tab w:val="left" w:pos="360"/>
        </w:tabs>
        <w:rPr>
          <w:b/>
          <w:bCs/>
        </w:rPr>
      </w:pPr>
    </w:p>
    <w:p w14:paraId="37214B88" w14:textId="7191A929" w:rsidR="005D236B" w:rsidRPr="002E3708" w:rsidRDefault="00532F8B" w:rsidP="00C95CF6">
      <w:pPr>
        <w:pStyle w:val="ListParagraph"/>
        <w:numPr>
          <w:ilvl w:val="0"/>
          <w:numId w:val="35"/>
        </w:numPr>
        <w:textAlignment w:val="baseline"/>
        <w:rPr>
          <w:b/>
          <w:bCs/>
        </w:rPr>
      </w:pPr>
      <w:r w:rsidRPr="002E3708">
        <w:rPr>
          <w:b/>
          <w:bCs/>
        </w:rPr>
        <w:t xml:space="preserve">      </w:t>
      </w:r>
      <w:r w:rsidR="005D236B" w:rsidRPr="002E3708">
        <w:rPr>
          <w:b/>
          <w:bCs/>
        </w:rPr>
        <w:t>Pacing Guide </w:t>
      </w:r>
    </w:p>
    <w:p w14:paraId="149210AB" w14:textId="77777777" w:rsidR="008E3797" w:rsidRPr="005D236B" w:rsidRDefault="008E3797" w:rsidP="008E3797">
      <w:pPr>
        <w:ind w:left="720"/>
        <w:textAlignment w:val="baseline"/>
        <w:rPr>
          <w:rFonts w:ascii="Calibri" w:hAnsi="Calibri" w:cs="Calibri"/>
        </w:rPr>
      </w:pPr>
    </w:p>
    <w:tbl>
      <w:tblPr>
        <w:tblW w:w="8678"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1841"/>
        <w:gridCol w:w="3712"/>
      </w:tblGrid>
      <w:tr w:rsidR="007339BE" w:rsidRPr="005D236B" w14:paraId="7C2FC327" w14:textId="77777777" w:rsidTr="007339BE">
        <w:trPr>
          <w:trHeight w:val="570"/>
        </w:trPr>
        <w:tc>
          <w:tcPr>
            <w:tcW w:w="3125" w:type="dxa"/>
            <w:tcBorders>
              <w:top w:val="single" w:sz="6" w:space="0" w:color="auto"/>
              <w:left w:val="single" w:sz="6" w:space="0" w:color="auto"/>
              <w:bottom w:val="single" w:sz="6" w:space="0" w:color="auto"/>
              <w:right w:val="single" w:sz="6" w:space="0" w:color="auto"/>
            </w:tcBorders>
          </w:tcPr>
          <w:p w14:paraId="22D9F66E" w14:textId="77777777" w:rsidR="007339BE" w:rsidRDefault="007339BE" w:rsidP="007339BE">
            <w:pPr>
              <w:tabs>
                <w:tab w:val="left" w:pos="360"/>
              </w:tabs>
              <w:jc w:val="center"/>
            </w:pPr>
          </w:p>
          <w:p w14:paraId="3E340CE1" w14:textId="1ECFAE08" w:rsidR="007339BE" w:rsidRPr="005D236B" w:rsidRDefault="007339BE" w:rsidP="007339BE">
            <w:pPr>
              <w:jc w:val="center"/>
              <w:textAlignment w:val="baseline"/>
              <w:rPr>
                <w:rFonts w:ascii="Calibri" w:hAnsi="Calibri" w:cs="Calibri"/>
              </w:rPr>
            </w:pPr>
            <w:r>
              <w:t>9/6/22-11/15/22</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135B7A8C" w14:textId="733DB952" w:rsidR="007339BE" w:rsidRPr="005D236B" w:rsidRDefault="007339BE" w:rsidP="007339BE">
            <w:pPr>
              <w:jc w:val="center"/>
              <w:textAlignment w:val="baseline"/>
            </w:pPr>
            <w:r w:rsidRPr="005D236B">
              <w:rPr>
                <w:rFonts w:ascii="Calibri" w:hAnsi="Calibri" w:cs="Calibri"/>
              </w:rPr>
              <w:t> </w:t>
            </w:r>
          </w:p>
          <w:p w14:paraId="3779140B" w14:textId="77777777" w:rsidR="007339BE" w:rsidRPr="005D236B" w:rsidRDefault="007339BE" w:rsidP="007339BE">
            <w:pPr>
              <w:jc w:val="center"/>
              <w:textAlignment w:val="baseline"/>
            </w:pPr>
            <w:r w:rsidRPr="005D236B">
              <w:rPr>
                <w:rFonts w:ascii="WordVisi_MSFontService" w:hAnsi="WordVisi_MSFontService"/>
              </w:rPr>
              <w:t>First</w:t>
            </w:r>
            <w:r w:rsidRPr="005D236B">
              <w:rPr>
                <w:rFonts w:ascii="Calibri" w:hAnsi="Calibri" w:cs="Calibri"/>
              </w:rPr>
              <w:t> </w:t>
            </w:r>
          </w:p>
          <w:p w14:paraId="3B02B2E7" w14:textId="7CE77203" w:rsidR="007339BE" w:rsidRDefault="007339BE" w:rsidP="007339BE">
            <w:pPr>
              <w:jc w:val="center"/>
              <w:textAlignment w:val="baseline"/>
              <w:rPr>
                <w:rFonts w:ascii="Calibri" w:hAnsi="Calibri" w:cs="Calibri"/>
              </w:rPr>
            </w:pPr>
            <w:r w:rsidRPr="005D236B">
              <w:rPr>
                <w:rFonts w:ascii="WordVisi_MSFontService" w:hAnsi="WordVisi_MSFontService"/>
              </w:rPr>
              <w:t>Marking Period</w:t>
            </w:r>
            <w:r w:rsidRPr="005D236B">
              <w:rPr>
                <w:rFonts w:ascii="Calibri" w:hAnsi="Calibri" w:cs="Calibri"/>
              </w:rPr>
              <w:t> </w:t>
            </w:r>
          </w:p>
          <w:p w14:paraId="560DCC5B" w14:textId="6DEFE3D7" w:rsidR="007339BE" w:rsidRPr="005D236B" w:rsidRDefault="007339BE" w:rsidP="007339BE">
            <w:pPr>
              <w:jc w:val="center"/>
              <w:textAlignment w:val="baseline"/>
            </w:pPr>
            <w:r>
              <w:rPr>
                <w:rFonts w:ascii="Calibri" w:hAnsi="Calibri" w:cs="Calibri"/>
              </w:rPr>
              <w:t>9/6/22-11/15/22</w:t>
            </w:r>
          </w:p>
          <w:p w14:paraId="719617A4" w14:textId="77777777" w:rsidR="007339BE" w:rsidRPr="005D236B" w:rsidRDefault="007339BE" w:rsidP="007339BE">
            <w:pPr>
              <w:jc w:val="center"/>
              <w:textAlignment w:val="baseline"/>
            </w:pPr>
            <w:r w:rsidRPr="005D236B">
              <w:rPr>
                <w:rFonts w:ascii="Calibri" w:hAnsi="Calibri" w:cs="Calibri"/>
              </w:rPr>
              <w:t> </w:t>
            </w:r>
          </w:p>
        </w:tc>
        <w:tc>
          <w:tcPr>
            <w:tcW w:w="37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62A6B" w14:textId="77777777" w:rsidR="007339BE" w:rsidRDefault="007339BE" w:rsidP="007339BE">
            <w:r w:rsidRPr="005D236B">
              <w:rPr>
                <w:rFonts w:ascii="Calibri" w:hAnsi="Calibri" w:cs="Calibri"/>
              </w:rPr>
              <w:t> </w:t>
            </w:r>
            <w:r>
              <w:rPr>
                <w:rFonts w:ascii="Calibri" w:hAnsi="Calibri" w:cs="Calibri"/>
                <w:color w:val="000000"/>
                <w:shd w:val="clear" w:color="auto" w:fill="FFFFFF"/>
              </w:rPr>
              <w:t>Unit 1: Matter and Measurement, Unit 2: Atomic Structure, Unit 3: The Periodic Table</w:t>
            </w:r>
          </w:p>
          <w:p w14:paraId="062608E4" w14:textId="7D45FECB" w:rsidR="007339BE" w:rsidRPr="005D236B" w:rsidRDefault="007339BE" w:rsidP="007339BE">
            <w:pPr>
              <w:textAlignment w:val="baseline"/>
            </w:pPr>
          </w:p>
        </w:tc>
      </w:tr>
      <w:tr w:rsidR="007339BE" w:rsidRPr="005D236B" w14:paraId="488A46B5" w14:textId="77777777" w:rsidTr="00C95CF6">
        <w:trPr>
          <w:trHeight w:val="1272"/>
        </w:trPr>
        <w:tc>
          <w:tcPr>
            <w:tcW w:w="3125" w:type="dxa"/>
            <w:tcBorders>
              <w:top w:val="single" w:sz="6" w:space="0" w:color="auto"/>
              <w:left w:val="single" w:sz="6" w:space="0" w:color="auto"/>
              <w:bottom w:val="single" w:sz="6" w:space="0" w:color="auto"/>
              <w:right w:val="single" w:sz="6" w:space="0" w:color="auto"/>
            </w:tcBorders>
          </w:tcPr>
          <w:p w14:paraId="20543B1B" w14:textId="77777777" w:rsidR="007339BE" w:rsidRDefault="007339BE" w:rsidP="007339BE">
            <w:pPr>
              <w:tabs>
                <w:tab w:val="left" w:pos="360"/>
              </w:tabs>
              <w:jc w:val="center"/>
            </w:pPr>
          </w:p>
          <w:p w14:paraId="1C195AC5" w14:textId="5A6C3840" w:rsidR="007339BE" w:rsidRPr="005D236B" w:rsidRDefault="007339BE" w:rsidP="007339BE">
            <w:pPr>
              <w:jc w:val="center"/>
              <w:textAlignment w:val="baseline"/>
              <w:rPr>
                <w:rFonts w:ascii="Calibri" w:hAnsi="Calibri" w:cs="Calibri"/>
              </w:rPr>
            </w:pPr>
            <w:r>
              <w:t>11/16/22-1/31/23</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4F5EB570" w14:textId="471E7536" w:rsidR="007339BE" w:rsidRPr="005D236B" w:rsidRDefault="007339BE" w:rsidP="007339BE">
            <w:pPr>
              <w:jc w:val="center"/>
              <w:textAlignment w:val="baseline"/>
            </w:pPr>
            <w:r w:rsidRPr="005D236B">
              <w:rPr>
                <w:rFonts w:ascii="Calibri" w:hAnsi="Calibri" w:cs="Calibri"/>
              </w:rPr>
              <w:t> </w:t>
            </w:r>
          </w:p>
          <w:p w14:paraId="7F6376B4" w14:textId="77777777" w:rsidR="007339BE" w:rsidRPr="005D236B" w:rsidRDefault="007339BE" w:rsidP="007339BE">
            <w:pPr>
              <w:jc w:val="center"/>
              <w:textAlignment w:val="baseline"/>
            </w:pPr>
            <w:r w:rsidRPr="005D236B">
              <w:rPr>
                <w:rFonts w:ascii="WordVisi_MSFontService" w:hAnsi="WordVisi_MSFontService"/>
              </w:rPr>
              <w:t>Second</w:t>
            </w:r>
            <w:r w:rsidRPr="005D236B">
              <w:rPr>
                <w:rFonts w:ascii="Calibri" w:hAnsi="Calibri" w:cs="Calibri"/>
              </w:rPr>
              <w:t> </w:t>
            </w:r>
          </w:p>
          <w:p w14:paraId="25CDE29C" w14:textId="27049516" w:rsidR="007339BE" w:rsidRDefault="007339BE" w:rsidP="007339BE">
            <w:pPr>
              <w:jc w:val="center"/>
              <w:textAlignment w:val="baseline"/>
              <w:rPr>
                <w:rFonts w:ascii="Calibri" w:hAnsi="Calibri" w:cs="Calibri"/>
              </w:rPr>
            </w:pPr>
            <w:r w:rsidRPr="005D236B">
              <w:rPr>
                <w:rFonts w:ascii="WordVisi_MSFontService" w:hAnsi="WordVisi_MSFontService"/>
              </w:rPr>
              <w:t>Marking Period</w:t>
            </w:r>
            <w:r w:rsidRPr="005D236B">
              <w:rPr>
                <w:rFonts w:ascii="Calibri" w:hAnsi="Calibri" w:cs="Calibri"/>
              </w:rPr>
              <w:t> </w:t>
            </w:r>
          </w:p>
          <w:p w14:paraId="75D828B5" w14:textId="1A31B674" w:rsidR="007339BE" w:rsidRPr="005D236B" w:rsidRDefault="007339BE" w:rsidP="007339BE">
            <w:pPr>
              <w:jc w:val="center"/>
              <w:textAlignment w:val="baseline"/>
            </w:pPr>
            <w:r>
              <w:t>11/16/22-1/31/23</w:t>
            </w:r>
          </w:p>
          <w:p w14:paraId="667B4107" w14:textId="77777777" w:rsidR="007339BE" w:rsidRPr="005D236B" w:rsidRDefault="007339BE" w:rsidP="007339BE">
            <w:pPr>
              <w:jc w:val="center"/>
              <w:textAlignment w:val="baseline"/>
            </w:pPr>
            <w:r w:rsidRPr="005D236B">
              <w:rPr>
                <w:rFonts w:ascii="Calibri" w:hAnsi="Calibri" w:cs="Calibri"/>
              </w:rPr>
              <w:t> </w:t>
            </w:r>
          </w:p>
        </w:tc>
        <w:tc>
          <w:tcPr>
            <w:tcW w:w="37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856C2" w14:textId="77777777" w:rsidR="007339BE" w:rsidRDefault="007339BE" w:rsidP="007339BE">
            <w:r w:rsidRPr="005D236B">
              <w:rPr>
                <w:rFonts w:ascii="Calibri" w:hAnsi="Calibri" w:cs="Calibri"/>
              </w:rPr>
              <w:t> </w:t>
            </w:r>
            <w:r>
              <w:rPr>
                <w:rFonts w:ascii="Calibri" w:hAnsi="Calibri" w:cs="Calibri"/>
                <w:color w:val="000000"/>
                <w:shd w:val="clear" w:color="auto" w:fill="FFFFFF"/>
              </w:rPr>
              <w:t>Unit 4: Chemical Bonding, Unit 5: Physical Properties of Materials, Unit 6: Chemical Quantities</w:t>
            </w:r>
          </w:p>
          <w:p w14:paraId="2313C571" w14:textId="3065583F" w:rsidR="007339BE" w:rsidRPr="005D236B" w:rsidRDefault="007339BE" w:rsidP="007339BE">
            <w:pPr>
              <w:textAlignment w:val="baseline"/>
            </w:pPr>
          </w:p>
        </w:tc>
      </w:tr>
      <w:tr w:rsidR="007339BE" w:rsidRPr="005D236B" w14:paraId="7EF08D84" w14:textId="77777777" w:rsidTr="007339BE">
        <w:trPr>
          <w:trHeight w:val="1569"/>
        </w:trPr>
        <w:tc>
          <w:tcPr>
            <w:tcW w:w="3125" w:type="dxa"/>
            <w:tcBorders>
              <w:top w:val="single" w:sz="6" w:space="0" w:color="auto"/>
              <w:left w:val="single" w:sz="6" w:space="0" w:color="auto"/>
              <w:bottom w:val="single" w:sz="6" w:space="0" w:color="auto"/>
              <w:right w:val="single" w:sz="6" w:space="0" w:color="auto"/>
            </w:tcBorders>
          </w:tcPr>
          <w:p w14:paraId="04B6C6FF" w14:textId="77777777" w:rsidR="007339BE" w:rsidRDefault="007339BE" w:rsidP="007339BE">
            <w:pPr>
              <w:tabs>
                <w:tab w:val="left" w:pos="360"/>
              </w:tabs>
              <w:jc w:val="center"/>
            </w:pPr>
          </w:p>
          <w:p w14:paraId="2AC1DBD8" w14:textId="72FCCCA5" w:rsidR="007339BE" w:rsidRPr="005D236B" w:rsidRDefault="007339BE" w:rsidP="007339BE">
            <w:pPr>
              <w:jc w:val="center"/>
              <w:textAlignment w:val="baseline"/>
              <w:rPr>
                <w:rFonts w:ascii="Calibri" w:hAnsi="Calibri" w:cs="Calibri"/>
              </w:rPr>
            </w:pPr>
            <w:r>
              <w:t>2/1/23-4/5/23</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7BC7729B" w14:textId="2C859BC5" w:rsidR="007339BE" w:rsidRPr="005D236B" w:rsidRDefault="007339BE" w:rsidP="007339BE">
            <w:pPr>
              <w:jc w:val="center"/>
              <w:textAlignment w:val="baseline"/>
            </w:pPr>
            <w:r w:rsidRPr="005D236B">
              <w:rPr>
                <w:rFonts w:ascii="Calibri" w:hAnsi="Calibri" w:cs="Calibri"/>
              </w:rPr>
              <w:t> </w:t>
            </w:r>
          </w:p>
          <w:p w14:paraId="2D8490E2" w14:textId="77777777" w:rsidR="007339BE" w:rsidRPr="005D236B" w:rsidRDefault="007339BE" w:rsidP="007339BE">
            <w:pPr>
              <w:jc w:val="center"/>
              <w:textAlignment w:val="baseline"/>
            </w:pPr>
            <w:r w:rsidRPr="005D236B">
              <w:rPr>
                <w:rFonts w:ascii="WordVisi_MSFontService" w:hAnsi="WordVisi_MSFontService"/>
              </w:rPr>
              <w:t>Third</w:t>
            </w:r>
            <w:r w:rsidRPr="005D236B">
              <w:rPr>
                <w:rFonts w:ascii="Calibri" w:hAnsi="Calibri" w:cs="Calibri"/>
              </w:rPr>
              <w:t> </w:t>
            </w:r>
          </w:p>
          <w:p w14:paraId="51B6E938" w14:textId="003150FE" w:rsidR="007339BE" w:rsidRDefault="007339BE" w:rsidP="007339BE">
            <w:pPr>
              <w:jc w:val="center"/>
              <w:textAlignment w:val="baseline"/>
              <w:rPr>
                <w:rFonts w:ascii="Calibri" w:hAnsi="Calibri" w:cs="Calibri"/>
              </w:rPr>
            </w:pPr>
            <w:r w:rsidRPr="005D236B">
              <w:rPr>
                <w:rFonts w:ascii="WordVisi_MSFontService" w:hAnsi="WordVisi_MSFontService"/>
              </w:rPr>
              <w:t>Marking Period</w:t>
            </w:r>
            <w:r w:rsidRPr="005D236B">
              <w:rPr>
                <w:rFonts w:ascii="Calibri" w:hAnsi="Calibri" w:cs="Calibri"/>
              </w:rPr>
              <w:t> </w:t>
            </w:r>
          </w:p>
          <w:p w14:paraId="7EFCD35F" w14:textId="268644EC" w:rsidR="007339BE" w:rsidRPr="005D236B" w:rsidRDefault="007339BE" w:rsidP="007339BE">
            <w:pPr>
              <w:jc w:val="center"/>
              <w:textAlignment w:val="baseline"/>
            </w:pPr>
            <w:r>
              <w:rPr>
                <w:rFonts w:ascii="Calibri" w:hAnsi="Calibri" w:cs="Calibri"/>
              </w:rPr>
              <w:t>2/1/23-4/5/23</w:t>
            </w:r>
          </w:p>
          <w:p w14:paraId="711DEF3E" w14:textId="77777777" w:rsidR="007339BE" w:rsidRPr="005D236B" w:rsidRDefault="007339BE" w:rsidP="007339BE">
            <w:pPr>
              <w:jc w:val="center"/>
              <w:textAlignment w:val="baseline"/>
            </w:pPr>
            <w:r w:rsidRPr="005D236B">
              <w:rPr>
                <w:rFonts w:ascii="Calibri" w:hAnsi="Calibri" w:cs="Calibri"/>
              </w:rPr>
              <w:t> </w:t>
            </w:r>
          </w:p>
        </w:tc>
        <w:tc>
          <w:tcPr>
            <w:tcW w:w="37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01EED" w14:textId="2E6DBF8A" w:rsidR="007339BE" w:rsidRPr="005D236B" w:rsidRDefault="007339BE" w:rsidP="007339BE">
            <w:pPr>
              <w:textAlignment w:val="baseline"/>
              <w:rPr>
                <w:rFonts w:ascii="WordVisi_MSFontService" w:hAnsi="WordVisi_MSFontService"/>
              </w:rPr>
            </w:pPr>
          </w:p>
          <w:p w14:paraId="6BFDB408" w14:textId="5E2CE675" w:rsidR="007339BE" w:rsidRPr="005D236B" w:rsidRDefault="007339BE" w:rsidP="00C95CF6">
            <w:r w:rsidRPr="005D236B">
              <w:rPr>
                <w:rFonts w:ascii="WordVisi_MSFontService" w:hAnsi="WordVisi_MSFontService"/>
              </w:rPr>
              <w:t xml:space="preserve"> </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Unit 7: Chemical Reactions, Unit 8: Stoichiometry, Unit 9: Thermochemistry, Kinetics, and Equilibrium</w:t>
            </w:r>
          </w:p>
        </w:tc>
      </w:tr>
      <w:tr w:rsidR="007339BE" w:rsidRPr="005D236B" w14:paraId="1061821D" w14:textId="77777777" w:rsidTr="007339BE">
        <w:tc>
          <w:tcPr>
            <w:tcW w:w="3125" w:type="dxa"/>
            <w:tcBorders>
              <w:top w:val="single" w:sz="6" w:space="0" w:color="auto"/>
              <w:left w:val="single" w:sz="6" w:space="0" w:color="auto"/>
              <w:bottom w:val="single" w:sz="6" w:space="0" w:color="auto"/>
              <w:right w:val="single" w:sz="6" w:space="0" w:color="auto"/>
            </w:tcBorders>
          </w:tcPr>
          <w:p w14:paraId="6743D5FE" w14:textId="77777777" w:rsidR="007339BE" w:rsidRDefault="007339BE" w:rsidP="007339BE">
            <w:pPr>
              <w:tabs>
                <w:tab w:val="left" w:pos="360"/>
              </w:tabs>
              <w:jc w:val="center"/>
            </w:pPr>
          </w:p>
          <w:p w14:paraId="429DE2B4" w14:textId="30755B73" w:rsidR="007339BE" w:rsidRPr="005D236B" w:rsidRDefault="007339BE" w:rsidP="007339BE">
            <w:pPr>
              <w:jc w:val="center"/>
              <w:textAlignment w:val="baseline"/>
              <w:rPr>
                <w:rFonts w:ascii="Calibri" w:hAnsi="Calibri" w:cs="Calibri"/>
              </w:rPr>
            </w:pPr>
            <w:r>
              <w:t>4/17/23-6/22/23</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6D71EF78" w14:textId="00FC1CF1" w:rsidR="007339BE" w:rsidRPr="005D236B" w:rsidRDefault="007339BE" w:rsidP="007339BE">
            <w:pPr>
              <w:jc w:val="center"/>
              <w:textAlignment w:val="baseline"/>
            </w:pPr>
            <w:r w:rsidRPr="005D236B">
              <w:rPr>
                <w:rFonts w:ascii="Calibri" w:hAnsi="Calibri" w:cs="Calibri"/>
              </w:rPr>
              <w:t> </w:t>
            </w:r>
          </w:p>
          <w:p w14:paraId="46FCCBCD" w14:textId="77777777" w:rsidR="007339BE" w:rsidRPr="005D236B" w:rsidRDefault="007339BE" w:rsidP="007339BE">
            <w:pPr>
              <w:jc w:val="center"/>
              <w:textAlignment w:val="baseline"/>
            </w:pPr>
            <w:r w:rsidRPr="005D236B">
              <w:rPr>
                <w:rFonts w:ascii="WordVisi_MSFontService" w:hAnsi="WordVisi_MSFontService"/>
              </w:rPr>
              <w:t>Fourth</w:t>
            </w:r>
            <w:r w:rsidRPr="005D236B">
              <w:rPr>
                <w:rFonts w:ascii="Calibri" w:hAnsi="Calibri" w:cs="Calibri"/>
              </w:rPr>
              <w:t> </w:t>
            </w:r>
          </w:p>
          <w:p w14:paraId="6B233F07" w14:textId="080ECBA8" w:rsidR="007339BE" w:rsidRDefault="007339BE" w:rsidP="007339BE">
            <w:pPr>
              <w:jc w:val="center"/>
              <w:textAlignment w:val="baseline"/>
              <w:rPr>
                <w:rFonts w:ascii="Calibri" w:hAnsi="Calibri" w:cs="Calibri"/>
              </w:rPr>
            </w:pPr>
            <w:r w:rsidRPr="005D236B">
              <w:rPr>
                <w:rFonts w:ascii="WordVisi_MSFontService" w:hAnsi="WordVisi_MSFontService"/>
              </w:rPr>
              <w:t>Marking Period</w:t>
            </w:r>
            <w:r w:rsidRPr="005D236B">
              <w:rPr>
                <w:rFonts w:ascii="Calibri" w:hAnsi="Calibri" w:cs="Calibri"/>
              </w:rPr>
              <w:t> </w:t>
            </w:r>
          </w:p>
          <w:p w14:paraId="69D04F68" w14:textId="77777777" w:rsidR="00C95CF6" w:rsidRDefault="007339BE" w:rsidP="00C95CF6">
            <w:pPr>
              <w:jc w:val="center"/>
              <w:textAlignment w:val="baseline"/>
            </w:pPr>
            <w:r>
              <w:t>4/17/23-6/22/23</w:t>
            </w:r>
          </w:p>
          <w:p w14:paraId="4235DB4A" w14:textId="328D17A1" w:rsidR="007339BE" w:rsidRPr="005D236B" w:rsidRDefault="007339BE" w:rsidP="00C95CF6">
            <w:pPr>
              <w:jc w:val="center"/>
              <w:textAlignment w:val="baseline"/>
            </w:pPr>
            <w:r w:rsidRPr="005D236B">
              <w:rPr>
                <w:rFonts w:ascii="Calibri" w:hAnsi="Calibri" w:cs="Calibri"/>
              </w:rPr>
              <w:t> </w:t>
            </w:r>
          </w:p>
        </w:tc>
        <w:tc>
          <w:tcPr>
            <w:tcW w:w="37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A59E3" w14:textId="77777777" w:rsidR="007339BE" w:rsidRDefault="007339BE" w:rsidP="007339BE">
            <w:r>
              <w:rPr>
                <w:rFonts w:ascii="Calibri" w:hAnsi="Calibri" w:cs="Calibri"/>
                <w:color w:val="000000"/>
                <w:shd w:val="clear" w:color="auto" w:fill="FFFFFF"/>
              </w:rPr>
              <w:t>Unit 10: Nuclear Processes, Unit 11: Gases, Unit 12: Acids and Bases</w:t>
            </w:r>
          </w:p>
          <w:p w14:paraId="1645D74E" w14:textId="4B18390A" w:rsidR="007339BE" w:rsidRPr="005D236B" w:rsidRDefault="007339BE" w:rsidP="007339BE">
            <w:pPr>
              <w:textAlignment w:val="baseline"/>
            </w:pPr>
          </w:p>
        </w:tc>
      </w:tr>
    </w:tbl>
    <w:p w14:paraId="2FD2742C" w14:textId="77777777" w:rsidR="00476881" w:rsidRDefault="00476881" w:rsidP="008E3797"/>
    <w:p w14:paraId="158CC431" w14:textId="77777777" w:rsidR="00134E65" w:rsidRPr="008E3797" w:rsidRDefault="00134E65" w:rsidP="008E3797"/>
    <w:p w14:paraId="068BF0B7" w14:textId="1E86C054" w:rsidR="006A344A" w:rsidRPr="00C95CF6" w:rsidRDefault="008E3797" w:rsidP="00F64562">
      <w:pPr>
        <w:pStyle w:val="ListParagraph"/>
        <w:numPr>
          <w:ilvl w:val="0"/>
          <w:numId w:val="35"/>
        </w:numPr>
        <w:rPr>
          <w:b/>
          <w:bCs/>
        </w:rPr>
      </w:pPr>
      <w:r w:rsidRPr="00134E65">
        <w:rPr>
          <w:b/>
          <w:bCs/>
        </w:rPr>
        <w:t>Curriculum Guide</w:t>
      </w:r>
    </w:p>
    <w:sectPr w:rsidR="006A344A" w:rsidRPr="00C95CF6" w:rsidSect="00C163F0">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AF23" w14:textId="77777777" w:rsidR="00076254" w:rsidRDefault="00076254" w:rsidP="00674084">
      <w:r>
        <w:separator/>
      </w:r>
    </w:p>
  </w:endnote>
  <w:endnote w:type="continuationSeparator" w:id="0">
    <w:p w14:paraId="7D6084DF" w14:textId="77777777" w:rsidR="00076254" w:rsidRDefault="00076254" w:rsidP="0067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ordVisi_MSFontServic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4717437"/>
      <w:docPartObj>
        <w:docPartGallery w:val="Page Numbers (Bottom of Page)"/>
        <w:docPartUnique/>
      </w:docPartObj>
    </w:sdtPr>
    <w:sdtContent>
      <w:p w14:paraId="78B6B2D3" w14:textId="0FBB966E" w:rsidR="00674084" w:rsidRDefault="00674084" w:rsidP="00BF1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00B89A" w14:textId="77777777" w:rsidR="00674084" w:rsidRDefault="00674084" w:rsidP="00674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1901346"/>
      <w:docPartObj>
        <w:docPartGallery w:val="Page Numbers (Bottom of Page)"/>
        <w:docPartUnique/>
      </w:docPartObj>
    </w:sdtPr>
    <w:sdtContent>
      <w:p w14:paraId="1E3988E8" w14:textId="35C0E79A" w:rsidR="00674084" w:rsidRDefault="00674084" w:rsidP="00BF1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6881">
          <w:rPr>
            <w:rStyle w:val="PageNumber"/>
            <w:noProof/>
          </w:rPr>
          <w:t>1</w:t>
        </w:r>
        <w:r>
          <w:rPr>
            <w:rStyle w:val="PageNumber"/>
          </w:rPr>
          <w:fldChar w:fldCharType="end"/>
        </w:r>
      </w:p>
    </w:sdtContent>
  </w:sdt>
  <w:p w14:paraId="3A95C1D3" w14:textId="77777777" w:rsidR="00674084" w:rsidRDefault="00674084" w:rsidP="006740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EB21" w14:textId="77777777" w:rsidR="00076254" w:rsidRDefault="00076254" w:rsidP="00674084">
      <w:r>
        <w:separator/>
      </w:r>
    </w:p>
  </w:footnote>
  <w:footnote w:type="continuationSeparator" w:id="0">
    <w:p w14:paraId="7D6BF7E9" w14:textId="77777777" w:rsidR="00076254" w:rsidRDefault="00076254" w:rsidP="0067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C88"/>
    <w:multiLevelType w:val="hybridMultilevel"/>
    <w:tmpl w:val="6836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752C"/>
    <w:multiLevelType w:val="hybridMultilevel"/>
    <w:tmpl w:val="F9C0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683B"/>
    <w:multiLevelType w:val="hybridMultilevel"/>
    <w:tmpl w:val="BA1E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C6160"/>
    <w:multiLevelType w:val="hybridMultilevel"/>
    <w:tmpl w:val="C8F2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A40CF"/>
    <w:multiLevelType w:val="hybridMultilevel"/>
    <w:tmpl w:val="1588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0121F"/>
    <w:multiLevelType w:val="hybridMultilevel"/>
    <w:tmpl w:val="AAC8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31865"/>
    <w:multiLevelType w:val="hybridMultilevel"/>
    <w:tmpl w:val="033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B34A8"/>
    <w:multiLevelType w:val="hybridMultilevel"/>
    <w:tmpl w:val="7830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46D61"/>
    <w:multiLevelType w:val="hybridMultilevel"/>
    <w:tmpl w:val="D8C4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807BC"/>
    <w:multiLevelType w:val="hybridMultilevel"/>
    <w:tmpl w:val="AA0E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F59A2"/>
    <w:multiLevelType w:val="hybridMultilevel"/>
    <w:tmpl w:val="D02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545A1"/>
    <w:multiLevelType w:val="hybridMultilevel"/>
    <w:tmpl w:val="E46E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B0F50"/>
    <w:multiLevelType w:val="hybridMultilevel"/>
    <w:tmpl w:val="AC7ED5BC"/>
    <w:lvl w:ilvl="0" w:tplc="EC5872E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57B98"/>
    <w:multiLevelType w:val="hybridMultilevel"/>
    <w:tmpl w:val="8D5A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4692D"/>
    <w:multiLevelType w:val="hybridMultilevel"/>
    <w:tmpl w:val="5A70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848D7"/>
    <w:multiLevelType w:val="hybridMultilevel"/>
    <w:tmpl w:val="F98A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765B7"/>
    <w:multiLevelType w:val="hybridMultilevel"/>
    <w:tmpl w:val="0D20C5D6"/>
    <w:lvl w:ilvl="0" w:tplc="1D663E44">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73DEA"/>
    <w:multiLevelType w:val="multilevel"/>
    <w:tmpl w:val="F1EA34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13136EF"/>
    <w:multiLevelType w:val="hybridMultilevel"/>
    <w:tmpl w:val="66BA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C6F8E"/>
    <w:multiLevelType w:val="hybridMultilevel"/>
    <w:tmpl w:val="E2EA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C17CD"/>
    <w:multiLevelType w:val="hybridMultilevel"/>
    <w:tmpl w:val="FE18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53143"/>
    <w:multiLevelType w:val="hybridMultilevel"/>
    <w:tmpl w:val="A8D807AC"/>
    <w:lvl w:ilvl="0" w:tplc="D116C19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24EB5"/>
    <w:multiLevelType w:val="hybridMultilevel"/>
    <w:tmpl w:val="8FDC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73660"/>
    <w:multiLevelType w:val="hybridMultilevel"/>
    <w:tmpl w:val="9948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8338F"/>
    <w:multiLevelType w:val="hybridMultilevel"/>
    <w:tmpl w:val="7F4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35D2F"/>
    <w:multiLevelType w:val="hybridMultilevel"/>
    <w:tmpl w:val="1806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9277A"/>
    <w:multiLevelType w:val="multilevel"/>
    <w:tmpl w:val="445E52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49449F6"/>
    <w:multiLevelType w:val="hybridMultilevel"/>
    <w:tmpl w:val="1AE2A8BC"/>
    <w:lvl w:ilvl="0" w:tplc="EF7E6320">
      <w:start w:val="1"/>
      <w:numFmt w:val="upperRoman"/>
      <w:lvlText w:val="%1."/>
      <w:lvlJc w:val="left"/>
      <w:pPr>
        <w:ind w:left="1080" w:hanging="720"/>
      </w:pPr>
      <w:rPr>
        <w:rFonts w:ascii="WordVisi_MSFontService" w:hAnsi="WordVisi_MSFontServic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24260"/>
    <w:multiLevelType w:val="hybridMultilevel"/>
    <w:tmpl w:val="1C2E8A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69C025A2"/>
    <w:multiLevelType w:val="hybridMultilevel"/>
    <w:tmpl w:val="E910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605A5"/>
    <w:multiLevelType w:val="hybridMultilevel"/>
    <w:tmpl w:val="6994F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D78A1"/>
    <w:multiLevelType w:val="multilevel"/>
    <w:tmpl w:val="F1EA34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B037343"/>
    <w:multiLevelType w:val="hybridMultilevel"/>
    <w:tmpl w:val="585A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72688"/>
    <w:multiLevelType w:val="hybridMultilevel"/>
    <w:tmpl w:val="311A0368"/>
    <w:lvl w:ilvl="0" w:tplc="2B5A6668">
      <w:start w:val="1"/>
      <w:numFmt w:val="upperRoman"/>
      <w:lvlText w:val="%1."/>
      <w:lvlJc w:val="left"/>
      <w:pPr>
        <w:ind w:left="1080" w:hanging="72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435554">
    <w:abstractNumId w:val="12"/>
  </w:num>
  <w:num w:numId="2" w16cid:durableId="628168165">
    <w:abstractNumId w:val="5"/>
  </w:num>
  <w:num w:numId="3" w16cid:durableId="811216374">
    <w:abstractNumId w:val="11"/>
  </w:num>
  <w:num w:numId="4" w16cid:durableId="1545603188">
    <w:abstractNumId w:val="16"/>
  </w:num>
  <w:num w:numId="5" w16cid:durableId="994837917">
    <w:abstractNumId w:val="21"/>
  </w:num>
  <w:num w:numId="6" w16cid:durableId="1176841570">
    <w:abstractNumId w:val="6"/>
  </w:num>
  <w:num w:numId="7" w16cid:durableId="1118840671">
    <w:abstractNumId w:val="29"/>
  </w:num>
  <w:num w:numId="8" w16cid:durableId="1400057703">
    <w:abstractNumId w:val="25"/>
  </w:num>
  <w:num w:numId="9" w16cid:durableId="1707291976">
    <w:abstractNumId w:val="26"/>
  </w:num>
  <w:num w:numId="10" w16cid:durableId="2130977688">
    <w:abstractNumId w:val="33"/>
  </w:num>
  <w:num w:numId="11" w16cid:durableId="1635404886">
    <w:abstractNumId w:val="10"/>
  </w:num>
  <w:num w:numId="12" w16cid:durableId="2035492472">
    <w:abstractNumId w:val="24"/>
  </w:num>
  <w:num w:numId="13" w16cid:durableId="1191529379">
    <w:abstractNumId w:val="2"/>
  </w:num>
  <w:num w:numId="14" w16cid:durableId="856113909">
    <w:abstractNumId w:val="7"/>
  </w:num>
  <w:num w:numId="15" w16cid:durableId="96370618">
    <w:abstractNumId w:val="31"/>
  </w:num>
  <w:num w:numId="16" w16cid:durableId="966860019">
    <w:abstractNumId w:val="9"/>
  </w:num>
  <w:num w:numId="17" w16cid:durableId="326715107">
    <w:abstractNumId w:val="20"/>
  </w:num>
  <w:num w:numId="18" w16cid:durableId="1902058041">
    <w:abstractNumId w:val="4"/>
  </w:num>
  <w:num w:numId="19" w16cid:durableId="743573571">
    <w:abstractNumId w:val="8"/>
  </w:num>
  <w:num w:numId="20" w16cid:durableId="210533787">
    <w:abstractNumId w:val="30"/>
  </w:num>
  <w:num w:numId="21" w16cid:durableId="1562668475">
    <w:abstractNumId w:val="19"/>
  </w:num>
  <w:num w:numId="22" w16cid:durableId="811337595">
    <w:abstractNumId w:val="0"/>
  </w:num>
  <w:num w:numId="23" w16cid:durableId="1907839751">
    <w:abstractNumId w:val="1"/>
  </w:num>
  <w:num w:numId="24" w16cid:durableId="39016653">
    <w:abstractNumId w:val="23"/>
  </w:num>
  <w:num w:numId="25" w16cid:durableId="1476072347">
    <w:abstractNumId w:val="15"/>
  </w:num>
  <w:num w:numId="26" w16cid:durableId="1779906056">
    <w:abstractNumId w:val="14"/>
  </w:num>
  <w:num w:numId="27" w16cid:durableId="1338000498">
    <w:abstractNumId w:val="3"/>
  </w:num>
  <w:num w:numId="28" w16cid:durableId="717434173">
    <w:abstractNumId w:val="27"/>
  </w:num>
  <w:num w:numId="29" w16cid:durableId="1214196910">
    <w:abstractNumId w:val="18"/>
  </w:num>
  <w:num w:numId="30" w16cid:durableId="873075295">
    <w:abstractNumId w:val="22"/>
  </w:num>
  <w:num w:numId="31" w16cid:durableId="1229266283">
    <w:abstractNumId w:val="13"/>
  </w:num>
  <w:num w:numId="32" w16cid:durableId="1174153870">
    <w:abstractNumId w:val="28"/>
  </w:num>
  <w:num w:numId="33" w16cid:durableId="33162828">
    <w:abstractNumId w:val="17"/>
  </w:num>
  <w:num w:numId="34" w16cid:durableId="59136188">
    <w:abstractNumId w:val="32"/>
  </w:num>
  <w:num w:numId="35" w16cid:durableId="1160536771">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F6"/>
    <w:rsid w:val="00005FD9"/>
    <w:rsid w:val="00007845"/>
    <w:rsid w:val="000173AD"/>
    <w:rsid w:val="00027295"/>
    <w:rsid w:val="0003346F"/>
    <w:rsid w:val="00044D3C"/>
    <w:rsid w:val="00054AB6"/>
    <w:rsid w:val="00062FAE"/>
    <w:rsid w:val="00076254"/>
    <w:rsid w:val="00076352"/>
    <w:rsid w:val="000807AB"/>
    <w:rsid w:val="00085859"/>
    <w:rsid w:val="000A63D7"/>
    <w:rsid w:val="000B7633"/>
    <w:rsid w:val="000F0A5D"/>
    <w:rsid w:val="000F47D9"/>
    <w:rsid w:val="00103CA0"/>
    <w:rsid w:val="001040DF"/>
    <w:rsid w:val="00104D31"/>
    <w:rsid w:val="00117FD4"/>
    <w:rsid w:val="00120B83"/>
    <w:rsid w:val="00134E65"/>
    <w:rsid w:val="00135527"/>
    <w:rsid w:val="001375CD"/>
    <w:rsid w:val="001376C4"/>
    <w:rsid w:val="00140533"/>
    <w:rsid w:val="00143FD3"/>
    <w:rsid w:val="00151378"/>
    <w:rsid w:val="001A293D"/>
    <w:rsid w:val="001A452E"/>
    <w:rsid w:val="001B2939"/>
    <w:rsid w:val="001F2CBE"/>
    <w:rsid w:val="00220551"/>
    <w:rsid w:val="00220900"/>
    <w:rsid w:val="002251A6"/>
    <w:rsid w:val="00230393"/>
    <w:rsid w:val="00235568"/>
    <w:rsid w:val="00235594"/>
    <w:rsid w:val="00242F40"/>
    <w:rsid w:val="002665BD"/>
    <w:rsid w:val="00277165"/>
    <w:rsid w:val="00280BCF"/>
    <w:rsid w:val="002A33AE"/>
    <w:rsid w:val="002A362D"/>
    <w:rsid w:val="002A3C5C"/>
    <w:rsid w:val="002B53A2"/>
    <w:rsid w:val="002C799A"/>
    <w:rsid w:val="002C7C96"/>
    <w:rsid w:val="002D3911"/>
    <w:rsid w:val="002D7760"/>
    <w:rsid w:val="002E3708"/>
    <w:rsid w:val="002E5163"/>
    <w:rsid w:val="00300D4A"/>
    <w:rsid w:val="00301CA0"/>
    <w:rsid w:val="00317780"/>
    <w:rsid w:val="0032347C"/>
    <w:rsid w:val="003235C6"/>
    <w:rsid w:val="0033330D"/>
    <w:rsid w:val="0034268B"/>
    <w:rsid w:val="00342DAF"/>
    <w:rsid w:val="00352CC1"/>
    <w:rsid w:val="00364807"/>
    <w:rsid w:val="00381894"/>
    <w:rsid w:val="003A3B90"/>
    <w:rsid w:val="003C48F2"/>
    <w:rsid w:val="003D4A1E"/>
    <w:rsid w:val="003D5CC5"/>
    <w:rsid w:val="00411F40"/>
    <w:rsid w:val="004204E8"/>
    <w:rsid w:val="00420C4E"/>
    <w:rsid w:val="00422D40"/>
    <w:rsid w:val="00430626"/>
    <w:rsid w:val="004327C3"/>
    <w:rsid w:val="00435E72"/>
    <w:rsid w:val="00447BE7"/>
    <w:rsid w:val="00454329"/>
    <w:rsid w:val="0046087C"/>
    <w:rsid w:val="00467471"/>
    <w:rsid w:val="0047341D"/>
    <w:rsid w:val="00476881"/>
    <w:rsid w:val="00477A79"/>
    <w:rsid w:val="004B6103"/>
    <w:rsid w:val="004D7630"/>
    <w:rsid w:val="004E032F"/>
    <w:rsid w:val="004E22C4"/>
    <w:rsid w:val="004E2FEA"/>
    <w:rsid w:val="004F08C8"/>
    <w:rsid w:val="004F7BDC"/>
    <w:rsid w:val="005033B3"/>
    <w:rsid w:val="00504625"/>
    <w:rsid w:val="00511075"/>
    <w:rsid w:val="005131A9"/>
    <w:rsid w:val="00521AB8"/>
    <w:rsid w:val="00526F30"/>
    <w:rsid w:val="00532F8B"/>
    <w:rsid w:val="00542FF2"/>
    <w:rsid w:val="00550F0C"/>
    <w:rsid w:val="00553D86"/>
    <w:rsid w:val="00555B68"/>
    <w:rsid w:val="005658C9"/>
    <w:rsid w:val="0059138D"/>
    <w:rsid w:val="005968CA"/>
    <w:rsid w:val="005A488F"/>
    <w:rsid w:val="005A4F86"/>
    <w:rsid w:val="005B3980"/>
    <w:rsid w:val="005C3576"/>
    <w:rsid w:val="005D236B"/>
    <w:rsid w:val="005D5D34"/>
    <w:rsid w:val="005E1E6E"/>
    <w:rsid w:val="005E2358"/>
    <w:rsid w:val="005E28C8"/>
    <w:rsid w:val="005F0851"/>
    <w:rsid w:val="005F1054"/>
    <w:rsid w:val="005F1EED"/>
    <w:rsid w:val="00654A68"/>
    <w:rsid w:val="00664F0F"/>
    <w:rsid w:val="00674084"/>
    <w:rsid w:val="00691514"/>
    <w:rsid w:val="00692CEE"/>
    <w:rsid w:val="00694BD6"/>
    <w:rsid w:val="006956EF"/>
    <w:rsid w:val="0069756E"/>
    <w:rsid w:val="006A1B0E"/>
    <w:rsid w:val="006A344A"/>
    <w:rsid w:val="006B7C89"/>
    <w:rsid w:val="006C3791"/>
    <w:rsid w:val="006D0018"/>
    <w:rsid w:val="006F44F1"/>
    <w:rsid w:val="00706995"/>
    <w:rsid w:val="00715BA6"/>
    <w:rsid w:val="00720F58"/>
    <w:rsid w:val="0072195D"/>
    <w:rsid w:val="00722B24"/>
    <w:rsid w:val="0072323F"/>
    <w:rsid w:val="0072742A"/>
    <w:rsid w:val="007339BE"/>
    <w:rsid w:val="00743F03"/>
    <w:rsid w:val="0074748D"/>
    <w:rsid w:val="00764DB6"/>
    <w:rsid w:val="0077137C"/>
    <w:rsid w:val="00772F92"/>
    <w:rsid w:val="007810E6"/>
    <w:rsid w:val="0079798B"/>
    <w:rsid w:val="007A3889"/>
    <w:rsid w:val="007A5D22"/>
    <w:rsid w:val="007A7A47"/>
    <w:rsid w:val="007B5C20"/>
    <w:rsid w:val="007B774D"/>
    <w:rsid w:val="007D6690"/>
    <w:rsid w:val="007D74B6"/>
    <w:rsid w:val="00831568"/>
    <w:rsid w:val="00845384"/>
    <w:rsid w:val="008570A3"/>
    <w:rsid w:val="00860EEB"/>
    <w:rsid w:val="008639F9"/>
    <w:rsid w:val="0086456B"/>
    <w:rsid w:val="0087227A"/>
    <w:rsid w:val="00872DA5"/>
    <w:rsid w:val="00876C1E"/>
    <w:rsid w:val="008831C9"/>
    <w:rsid w:val="00884D56"/>
    <w:rsid w:val="008969E4"/>
    <w:rsid w:val="008A152A"/>
    <w:rsid w:val="008A2C61"/>
    <w:rsid w:val="008B65B2"/>
    <w:rsid w:val="008B712E"/>
    <w:rsid w:val="008D16CD"/>
    <w:rsid w:val="008D26F3"/>
    <w:rsid w:val="008E3797"/>
    <w:rsid w:val="008F0D67"/>
    <w:rsid w:val="00911F91"/>
    <w:rsid w:val="009254AF"/>
    <w:rsid w:val="00941F16"/>
    <w:rsid w:val="00947C0C"/>
    <w:rsid w:val="00985EF2"/>
    <w:rsid w:val="00992BDE"/>
    <w:rsid w:val="009B0080"/>
    <w:rsid w:val="009B59F2"/>
    <w:rsid w:val="009C20D4"/>
    <w:rsid w:val="009C249C"/>
    <w:rsid w:val="009E7872"/>
    <w:rsid w:val="009F33CB"/>
    <w:rsid w:val="00A03434"/>
    <w:rsid w:val="00A10D3D"/>
    <w:rsid w:val="00A21DBE"/>
    <w:rsid w:val="00A23AA0"/>
    <w:rsid w:val="00A2704F"/>
    <w:rsid w:val="00A344D5"/>
    <w:rsid w:val="00A47B90"/>
    <w:rsid w:val="00A5440C"/>
    <w:rsid w:val="00A70F60"/>
    <w:rsid w:val="00A77C21"/>
    <w:rsid w:val="00A80AB8"/>
    <w:rsid w:val="00A92226"/>
    <w:rsid w:val="00A95893"/>
    <w:rsid w:val="00AC7FCD"/>
    <w:rsid w:val="00AD215C"/>
    <w:rsid w:val="00AD2F42"/>
    <w:rsid w:val="00AD3FBC"/>
    <w:rsid w:val="00AD5138"/>
    <w:rsid w:val="00AD64D7"/>
    <w:rsid w:val="00AE7F1D"/>
    <w:rsid w:val="00AF3C11"/>
    <w:rsid w:val="00B0178D"/>
    <w:rsid w:val="00B07685"/>
    <w:rsid w:val="00B112ED"/>
    <w:rsid w:val="00B11B3F"/>
    <w:rsid w:val="00B140F2"/>
    <w:rsid w:val="00B27526"/>
    <w:rsid w:val="00B44235"/>
    <w:rsid w:val="00B51C65"/>
    <w:rsid w:val="00B7311B"/>
    <w:rsid w:val="00B753D3"/>
    <w:rsid w:val="00B849D5"/>
    <w:rsid w:val="00BA136D"/>
    <w:rsid w:val="00BB5F04"/>
    <w:rsid w:val="00BC7EA4"/>
    <w:rsid w:val="00BD4332"/>
    <w:rsid w:val="00BE2FBF"/>
    <w:rsid w:val="00BF7A0C"/>
    <w:rsid w:val="00C1304A"/>
    <w:rsid w:val="00C33238"/>
    <w:rsid w:val="00C35377"/>
    <w:rsid w:val="00C42056"/>
    <w:rsid w:val="00C7208B"/>
    <w:rsid w:val="00C72C22"/>
    <w:rsid w:val="00C7599D"/>
    <w:rsid w:val="00C919D9"/>
    <w:rsid w:val="00C95CF6"/>
    <w:rsid w:val="00CA26A2"/>
    <w:rsid w:val="00CB48D7"/>
    <w:rsid w:val="00CB5946"/>
    <w:rsid w:val="00CC1E81"/>
    <w:rsid w:val="00CC5DCD"/>
    <w:rsid w:val="00CD0A61"/>
    <w:rsid w:val="00CE5DFD"/>
    <w:rsid w:val="00CF1D11"/>
    <w:rsid w:val="00CF2238"/>
    <w:rsid w:val="00CF2317"/>
    <w:rsid w:val="00D108E0"/>
    <w:rsid w:val="00D25A76"/>
    <w:rsid w:val="00D36241"/>
    <w:rsid w:val="00D375EF"/>
    <w:rsid w:val="00D4739D"/>
    <w:rsid w:val="00D544F6"/>
    <w:rsid w:val="00D55872"/>
    <w:rsid w:val="00D93C20"/>
    <w:rsid w:val="00DC434B"/>
    <w:rsid w:val="00DC69BA"/>
    <w:rsid w:val="00DD705B"/>
    <w:rsid w:val="00DF1415"/>
    <w:rsid w:val="00DF3EE8"/>
    <w:rsid w:val="00DF4779"/>
    <w:rsid w:val="00DF4F5C"/>
    <w:rsid w:val="00E034C5"/>
    <w:rsid w:val="00E20FCF"/>
    <w:rsid w:val="00E22EE3"/>
    <w:rsid w:val="00E4783F"/>
    <w:rsid w:val="00E47931"/>
    <w:rsid w:val="00E5044A"/>
    <w:rsid w:val="00E520BF"/>
    <w:rsid w:val="00E619B2"/>
    <w:rsid w:val="00E86232"/>
    <w:rsid w:val="00E93B2E"/>
    <w:rsid w:val="00EA4333"/>
    <w:rsid w:val="00EA70EF"/>
    <w:rsid w:val="00EB5A57"/>
    <w:rsid w:val="00EB61A1"/>
    <w:rsid w:val="00EC5F06"/>
    <w:rsid w:val="00ED52E6"/>
    <w:rsid w:val="00EE7A1C"/>
    <w:rsid w:val="00EF49AD"/>
    <w:rsid w:val="00F04F80"/>
    <w:rsid w:val="00F16DFC"/>
    <w:rsid w:val="00F32A98"/>
    <w:rsid w:val="00F6028B"/>
    <w:rsid w:val="00F64562"/>
    <w:rsid w:val="00F70EC4"/>
    <w:rsid w:val="00F77C1F"/>
    <w:rsid w:val="00F83CEF"/>
    <w:rsid w:val="00F92DF8"/>
    <w:rsid w:val="00FA4A4E"/>
    <w:rsid w:val="00FB7154"/>
    <w:rsid w:val="00FC314E"/>
    <w:rsid w:val="00FE65A4"/>
    <w:rsid w:val="00FF17D8"/>
    <w:rsid w:val="00FF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A8CA9"/>
  <w15:docId w15:val="{B1B10A7D-6AB2-F64D-8E0C-1C2A6F82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4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FBC"/>
    <w:pPr>
      <w:ind w:left="720"/>
      <w:contextualSpacing/>
    </w:pPr>
  </w:style>
  <w:style w:type="paragraph" w:styleId="NormalWeb">
    <w:name w:val="Normal (Web)"/>
    <w:basedOn w:val="Normal"/>
    <w:uiPriority w:val="99"/>
    <w:unhideWhenUsed/>
    <w:rsid w:val="000173AD"/>
    <w:pPr>
      <w:spacing w:before="100" w:beforeAutospacing="1" w:after="100" w:afterAutospacing="1"/>
    </w:pPr>
  </w:style>
  <w:style w:type="character" w:styleId="Strong">
    <w:name w:val="Strong"/>
    <w:uiPriority w:val="22"/>
    <w:qFormat/>
    <w:rsid w:val="000173AD"/>
    <w:rPr>
      <w:b/>
      <w:bCs/>
    </w:rPr>
  </w:style>
  <w:style w:type="paragraph" w:styleId="NoSpacing">
    <w:name w:val="No Spacing"/>
    <w:basedOn w:val="Normal"/>
    <w:uiPriority w:val="1"/>
    <w:qFormat/>
    <w:rsid w:val="000173AD"/>
    <w:rPr>
      <w:rFonts w:ascii="Calibri" w:eastAsia="Calibri" w:hAnsi="Calibri"/>
      <w:sz w:val="22"/>
      <w:szCs w:val="22"/>
      <w:lang w:bidi="en-US"/>
    </w:rPr>
  </w:style>
  <w:style w:type="character" w:styleId="Hyperlink">
    <w:name w:val="Hyperlink"/>
    <w:uiPriority w:val="99"/>
    <w:unhideWhenUsed/>
    <w:rsid w:val="000173AD"/>
    <w:rPr>
      <w:color w:val="0000FF"/>
      <w:u w:val="single"/>
    </w:rPr>
  </w:style>
  <w:style w:type="character" w:customStyle="1" w:styleId="UnresolvedMention1">
    <w:name w:val="Unresolved Mention1"/>
    <w:basedOn w:val="DefaultParagraphFont"/>
    <w:uiPriority w:val="99"/>
    <w:semiHidden/>
    <w:unhideWhenUsed/>
    <w:rsid w:val="000173AD"/>
    <w:rPr>
      <w:color w:val="605E5C"/>
      <w:shd w:val="clear" w:color="auto" w:fill="E1DFDD"/>
    </w:rPr>
  </w:style>
  <w:style w:type="character" w:customStyle="1" w:styleId="apple-converted-space">
    <w:name w:val="apple-converted-space"/>
    <w:basedOn w:val="DefaultParagraphFont"/>
    <w:rsid w:val="006A344A"/>
  </w:style>
  <w:style w:type="paragraph" w:customStyle="1" w:styleId="paragraph">
    <w:name w:val="paragraph"/>
    <w:basedOn w:val="Normal"/>
    <w:rsid w:val="006A344A"/>
    <w:pPr>
      <w:spacing w:before="100" w:beforeAutospacing="1" w:after="100" w:afterAutospacing="1"/>
    </w:pPr>
  </w:style>
  <w:style w:type="character" w:customStyle="1" w:styleId="normaltextrun">
    <w:name w:val="normaltextrun"/>
    <w:basedOn w:val="DefaultParagraphFont"/>
    <w:rsid w:val="006A344A"/>
  </w:style>
  <w:style w:type="character" w:customStyle="1" w:styleId="eop">
    <w:name w:val="eop"/>
    <w:basedOn w:val="DefaultParagraphFont"/>
    <w:rsid w:val="006A344A"/>
  </w:style>
  <w:style w:type="paragraph" w:styleId="Footer">
    <w:name w:val="footer"/>
    <w:basedOn w:val="Normal"/>
    <w:link w:val="FooterChar"/>
    <w:uiPriority w:val="99"/>
    <w:unhideWhenUsed/>
    <w:rsid w:val="00674084"/>
    <w:pPr>
      <w:tabs>
        <w:tab w:val="center" w:pos="4680"/>
        <w:tab w:val="right" w:pos="9360"/>
      </w:tabs>
    </w:pPr>
  </w:style>
  <w:style w:type="character" w:customStyle="1" w:styleId="FooterChar">
    <w:name w:val="Footer Char"/>
    <w:basedOn w:val="DefaultParagraphFont"/>
    <w:link w:val="Footer"/>
    <w:uiPriority w:val="99"/>
    <w:rsid w:val="00674084"/>
    <w:rPr>
      <w:rFonts w:ascii="Times New Roman" w:eastAsia="Times New Roman" w:hAnsi="Times New Roman" w:cs="Times New Roman"/>
    </w:rPr>
  </w:style>
  <w:style w:type="character" w:styleId="PageNumber">
    <w:name w:val="page number"/>
    <w:basedOn w:val="DefaultParagraphFont"/>
    <w:uiPriority w:val="99"/>
    <w:semiHidden/>
    <w:unhideWhenUsed/>
    <w:rsid w:val="00674084"/>
  </w:style>
  <w:style w:type="paragraph" w:styleId="Header">
    <w:name w:val="header"/>
    <w:basedOn w:val="Normal"/>
    <w:link w:val="HeaderChar"/>
    <w:uiPriority w:val="99"/>
    <w:unhideWhenUsed/>
    <w:rsid w:val="00E22EE3"/>
    <w:pPr>
      <w:tabs>
        <w:tab w:val="center" w:pos="4680"/>
        <w:tab w:val="right" w:pos="9360"/>
      </w:tabs>
    </w:pPr>
  </w:style>
  <w:style w:type="character" w:customStyle="1" w:styleId="HeaderChar">
    <w:name w:val="Header Char"/>
    <w:basedOn w:val="DefaultParagraphFont"/>
    <w:link w:val="Header"/>
    <w:uiPriority w:val="99"/>
    <w:rsid w:val="00E22EE3"/>
    <w:rPr>
      <w:rFonts w:ascii="Times New Roman" w:eastAsia="Times New Roman" w:hAnsi="Times New Roman" w:cs="Times New Roman"/>
    </w:rPr>
  </w:style>
  <w:style w:type="paragraph" w:customStyle="1" w:styleId="xelementtoproof">
    <w:name w:val="x_elementtoproof"/>
    <w:basedOn w:val="Normal"/>
    <w:rsid w:val="008F0D67"/>
    <w:pPr>
      <w:spacing w:before="100" w:beforeAutospacing="1" w:after="100" w:afterAutospacing="1"/>
    </w:pPr>
  </w:style>
  <w:style w:type="character" w:customStyle="1" w:styleId="xapple-converted-space">
    <w:name w:val="x_apple-converted-space"/>
    <w:basedOn w:val="DefaultParagraphFont"/>
    <w:rsid w:val="008F0D67"/>
  </w:style>
  <w:style w:type="character" w:styleId="FollowedHyperlink">
    <w:name w:val="FollowedHyperlink"/>
    <w:basedOn w:val="DefaultParagraphFont"/>
    <w:uiPriority w:val="99"/>
    <w:semiHidden/>
    <w:unhideWhenUsed/>
    <w:rsid w:val="008F0D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855">
      <w:bodyDiv w:val="1"/>
      <w:marLeft w:val="0"/>
      <w:marRight w:val="0"/>
      <w:marTop w:val="0"/>
      <w:marBottom w:val="0"/>
      <w:divBdr>
        <w:top w:val="none" w:sz="0" w:space="0" w:color="auto"/>
        <w:left w:val="none" w:sz="0" w:space="0" w:color="auto"/>
        <w:bottom w:val="none" w:sz="0" w:space="0" w:color="auto"/>
        <w:right w:val="none" w:sz="0" w:space="0" w:color="auto"/>
      </w:divBdr>
    </w:div>
    <w:div w:id="310523122">
      <w:bodyDiv w:val="1"/>
      <w:marLeft w:val="0"/>
      <w:marRight w:val="0"/>
      <w:marTop w:val="0"/>
      <w:marBottom w:val="0"/>
      <w:divBdr>
        <w:top w:val="none" w:sz="0" w:space="0" w:color="auto"/>
        <w:left w:val="none" w:sz="0" w:space="0" w:color="auto"/>
        <w:bottom w:val="none" w:sz="0" w:space="0" w:color="auto"/>
        <w:right w:val="none" w:sz="0" w:space="0" w:color="auto"/>
      </w:divBdr>
      <w:divsChild>
        <w:div w:id="136383749">
          <w:marLeft w:val="0"/>
          <w:marRight w:val="0"/>
          <w:marTop w:val="0"/>
          <w:marBottom w:val="0"/>
          <w:divBdr>
            <w:top w:val="none" w:sz="0" w:space="0" w:color="auto"/>
            <w:left w:val="none" w:sz="0" w:space="0" w:color="auto"/>
            <w:bottom w:val="none" w:sz="0" w:space="0" w:color="auto"/>
            <w:right w:val="none" w:sz="0" w:space="0" w:color="auto"/>
          </w:divBdr>
          <w:divsChild>
            <w:div w:id="674262206">
              <w:marLeft w:val="0"/>
              <w:marRight w:val="0"/>
              <w:marTop w:val="0"/>
              <w:marBottom w:val="0"/>
              <w:divBdr>
                <w:top w:val="none" w:sz="0" w:space="0" w:color="auto"/>
                <w:left w:val="none" w:sz="0" w:space="0" w:color="auto"/>
                <w:bottom w:val="none" w:sz="0" w:space="0" w:color="auto"/>
                <w:right w:val="none" w:sz="0" w:space="0" w:color="auto"/>
              </w:divBdr>
              <w:divsChild>
                <w:div w:id="618225215">
                  <w:marLeft w:val="0"/>
                  <w:marRight w:val="0"/>
                  <w:marTop w:val="0"/>
                  <w:marBottom w:val="0"/>
                  <w:divBdr>
                    <w:top w:val="none" w:sz="0" w:space="0" w:color="auto"/>
                    <w:left w:val="none" w:sz="0" w:space="0" w:color="auto"/>
                    <w:bottom w:val="none" w:sz="0" w:space="0" w:color="auto"/>
                    <w:right w:val="none" w:sz="0" w:space="0" w:color="auto"/>
                  </w:divBdr>
                </w:div>
              </w:divsChild>
            </w:div>
            <w:div w:id="1376465575">
              <w:marLeft w:val="0"/>
              <w:marRight w:val="0"/>
              <w:marTop w:val="0"/>
              <w:marBottom w:val="0"/>
              <w:divBdr>
                <w:top w:val="none" w:sz="0" w:space="0" w:color="auto"/>
                <w:left w:val="none" w:sz="0" w:space="0" w:color="auto"/>
                <w:bottom w:val="none" w:sz="0" w:space="0" w:color="auto"/>
                <w:right w:val="none" w:sz="0" w:space="0" w:color="auto"/>
              </w:divBdr>
              <w:divsChild>
                <w:div w:id="1492020691">
                  <w:marLeft w:val="0"/>
                  <w:marRight w:val="0"/>
                  <w:marTop w:val="0"/>
                  <w:marBottom w:val="0"/>
                  <w:divBdr>
                    <w:top w:val="none" w:sz="0" w:space="0" w:color="auto"/>
                    <w:left w:val="none" w:sz="0" w:space="0" w:color="auto"/>
                    <w:bottom w:val="none" w:sz="0" w:space="0" w:color="auto"/>
                    <w:right w:val="none" w:sz="0" w:space="0" w:color="auto"/>
                  </w:divBdr>
                </w:div>
              </w:divsChild>
            </w:div>
            <w:div w:id="1357316393">
              <w:marLeft w:val="0"/>
              <w:marRight w:val="0"/>
              <w:marTop w:val="0"/>
              <w:marBottom w:val="0"/>
              <w:divBdr>
                <w:top w:val="none" w:sz="0" w:space="0" w:color="auto"/>
                <w:left w:val="none" w:sz="0" w:space="0" w:color="auto"/>
                <w:bottom w:val="none" w:sz="0" w:space="0" w:color="auto"/>
                <w:right w:val="none" w:sz="0" w:space="0" w:color="auto"/>
              </w:divBdr>
              <w:divsChild>
                <w:div w:id="1044913927">
                  <w:marLeft w:val="0"/>
                  <w:marRight w:val="0"/>
                  <w:marTop w:val="0"/>
                  <w:marBottom w:val="0"/>
                  <w:divBdr>
                    <w:top w:val="none" w:sz="0" w:space="0" w:color="auto"/>
                    <w:left w:val="none" w:sz="0" w:space="0" w:color="auto"/>
                    <w:bottom w:val="none" w:sz="0" w:space="0" w:color="auto"/>
                    <w:right w:val="none" w:sz="0" w:space="0" w:color="auto"/>
                  </w:divBdr>
                </w:div>
              </w:divsChild>
            </w:div>
            <w:div w:id="12846251">
              <w:marLeft w:val="0"/>
              <w:marRight w:val="0"/>
              <w:marTop w:val="0"/>
              <w:marBottom w:val="0"/>
              <w:divBdr>
                <w:top w:val="none" w:sz="0" w:space="0" w:color="auto"/>
                <w:left w:val="none" w:sz="0" w:space="0" w:color="auto"/>
                <w:bottom w:val="none" w:sz="0" w:space="0" w:color="auto"/>
                <w:right w:val="none" w:sz="0" w:space="0" w:color="auto"/>
              </w:divBdr>
              <w:divsChild>
                <w:div w:id="55057369">
                  <w:marLeft w:val="0"/>
                  <w:marRight w:val="0"/>
                  <w:marTop w:val="0"/>
                  <w:marBottom w:val="0"/>
                  <w:divBdr>
                    <w:top w:val="none" w:sz="0" w:space="0" w:color="auto"/>
                    <w:left w:val="none" w:sz="0" w:space="0" w:color="auto"/>
                    <w:bottom w:val="none" w:sz="0" w:space="0" w:color="auto"/>
                    <w:right w:val="none" w:sz="0" w:space="0" w:color="auto"/>
                  </w:divBdr>
                </w:div>
                <w:div w:id="1926913284">
                  <w:marLeft w:val="0"/>
                  <w:marRight w:val="0"/>
                  <w:marTop w:val="0"/>
                  <w:marBottom w:val="0"/>
                  <w:divBdr>
                    <w:top w:val="none" w:sz="0" w:space="0" w:color="auto"/>
                    <w:left w:val="none" w:sz="0" w:space="0" w:color="auto"/>
                    <w:bottom w:val="none" w:sz="0" w:space="0" w:color="auto"/>
                    <w:right w:val="none" w:sz="0" w:space="0" w:color="auto"/>
                  </w:divBdr>
                </w:div>
              </w:divsChild>
            </w:div>
            <w:div w:id="2122451566">
              <w:marLeft w:val="0"/>
              <w:marRight w:val="0"/>
              <w:marTop w:val="0"/>
              <w:marBottom w:val="0"/>
              <w:divBdr>
                <w:top w:val="none" w:sz="0" w:space="0" w:color="auto"/>
                <w:left w:val="none" w:sz="0" w:space="0" w:color="auto"/>
                <w:bottom w:val="none" w:sz="0" w:space="0" w:color="auto"/>
                <w:right w:val="none" w:sz="0" w:space="0" w:color="auto"/>
              </w:divBdr>
              <w:divsChild>
                <w:div w:id="590745828">
                  <w:marLeft w:val="0"/>
                  <w:marRight w:val="0"/>
                  <w:marTop w:val="0"/>
                  <w:marBottom w:val="0"/>
                  <w:divBdr>
                    <w:top w:val="none" w:sz="0" w:space="0" w:color="auto"/>
                    <w:left w:val="none" w:sz="0" w:space="0" w:color="auto"/>
                    <w:bottom w:val="none" w:sz="0" w:space="0" w:color="auto"/>
                    <w:right w:val="none" w:sz="0" w:space="0" w:color="auto"/>
                  </w:divBdr>
                </w:div>
              </w:divsChild>
            </w:div>
            <w:div w:id="2131851129">
              <w:marLeft w:val="0"/>
              <w:marRight w:val="0"/>
              <w:marTop w:val="0"/>
              <w:marBottom w:val="0"/>
              <w:divBdr>
                <w:top w:val="none" w:sz="0" w:space="0" w:color="auto"/>
                <w:left w:val="none" w:sz="0" w:space="0" w:color="auto"/>
                <w:bottom w:val="none" w:sz="0" w:space="0" w:color="auto"/>
                <w:right w:val="none" w:sz="0" w:space="0" w:color="auto"/>
              </w:divBdr>
              <w:divsChild>
                <w:div w:id="460269827">
                  <w:marLeft w:val="0"/>
                  <w:marRight w:val="0"/>
                  <w:marTop w:val="0"/>
                  <w:marBottom w:val="0"/>
                  <w:divBdr>
                    <w:top w:val="none" w:sz="0" w:space="0" w:color="auto"/>
                    <w:left w:val="none" w:sz="0" w:space="0" w:color="auto"/>
                    <w:bottom w:val="none" w:sz="0" w:space="0" w:color="auto"/>
                    <w:right w:val="none" w:sz="0" w:space="0" w:color="auto"/>
                  </w:divBdr>
                </w:div>
              </w:divsChild>
            </w:div>
            <w:div w:id="1867057619">
              <w:marLeft w:val="0"/>
              <w:marRight w:val="0"/>
              <w:marTop w:val="0"/>
              <w:marBottom w:val="0"/>
              <w:divBdr>
                <w:top w:val="none" w:sz="0" w:space="0" w:color="auto"/>
                <w:left w:val="none" w:sz="0" w:space="0" w:color="auto"/>
                <w:bottom w:val="none" w:sz="0" w:space="0" w:color="auto"/>
                <w:right w:val="none" w:sz="0" w:space="0" w:color="auto"/>
              </w:divBdr>
              <w:divsChild>
                <w:div w:id="260722289">
                  <w:marLeft w:val="0"/>
                  <w:marRight w:val="0"/>
                  <w:marTop w:val="0"/>
                  <w:marBottom w:val="0"/>
                  <w:divBdr>
                    <w:top w:val="none" w:sz="0" w:space="0" w:color="auto"/>
                    <w:left w:val="none" w:sz="0" w:space="0" w:color="auto"/>
                    <w:bottom w:val="none" w:sz="0" w:space="0" w:color="auto"/>
                    <w:right w:val="none" w:sz="0" w:space="0" w:color="auto"/>
                  </w:divBdr>
                </w:div>
              </w:divsChild>
            </w:div>
            <w:div w:id="1831562153">
              <w:marLeft w:val="0"/>
              <w:marRight w:val="0"/>
              <w:marTop w:val="0"/>
              <w:marBottom w:val="0"/>
              <w:divBdr>
                <w:top w:val="none" w:sz="0" w:space="0" w:color="auto"/>
                <w:left w:val="none" w:sz="0" w:space="0" w:color="auto"/>
                <w:bottom w:val="none" w:sz="0" w:space="0" w:color="auto"/>
                <w:right w:val="none" w:sz="0" w:space="0" w:color="auto"/>
              </w:divBdr>
              <w:divsChild>
                <w:div w:id="2027899725">
                  <w:marLeft w:val="0"/>
                  <w:marRight w:val="0"/>
                  <w:marTop w:val="0"/>
                  <w:marBottom w:val="0"/>
                  <w:divBdr>
                    <w:top w:val="none" w:sz="0" w:space="0" w:color="auto"/>
                    <w:left w:val="none" w:sz="0" w:space="0" w:color="auto"/>
                    <w:bottom w:val="none" w:sz="0" w:space="0" w:color="auto"/>
                    <w:right w:val="none" w:sz="0" w:space="0" w:color="auto"/>
                  </w:divBdr>
                </w:div>
              </w:divsChild>
            </w:div>
            <w:div w:id="1355423984">
              <w:marLeft w:val="0"/>
              <w:marRight w:val="0"/>
              <w:marTop w:val="0"/>
              <w:marBottom w:val="0"/>
              <w:divBdr>
                <w:top w:val="none" w:sz="0" w:space="0" w:color="auto"/>
                <w:left w:val="none" w:sz="0" w:space="0" w:color="auto"/>
                <w:bottom w:val="none" w:sz="0" w:space="0" w:color="auto"/>
                <w:right w:val="none" w:sz="0" w:space="0" w:color="auto"/>
              </w:divBdr>
              <w:divsChild>
                <w:div w:id="1562446534">
                  <w:marLeft w:val="0"/>
                  <w:marRight w:val="0"/>
                  <w:marTop w:val="0"/>
                  <w:marBottom w:val="0"/>
                  <w:divBdr>
                    <w:top w:val="none" w:sz="0" w:space="0" w:color="auto"/>
                    <w:left w:val="none" w:sz="0" w:space="0" w:color="auto"/>
                    <w:bottom w:val="none" w:sz="0" w:space="0" w:color="auto"/>
                    <w:right w:val="none" w:sz="0" w:space="0" w:color="auto"/>
                  </w:divBdr>
                </w:div>
              </w:divsChild>
            </w:div>
            <w:div w:id="506865677">
              <w:marLeft w:val="0"/>
              <w:marRight w:val="0"/>
              <w:marTop w:val="0"/>
              <w:marBottom w:val="0"/>
              <w:divBdr>
                <w:top w:val="none" w:sz="0" w:space="0" w:color="auto"/>
                <w:left w:val="none" w:sz="0" w:space="0" w:color="auto"/>
                <w:bottom w:val="none" w:sz="0" w:space="0" w:color="auto"/>
                <w:right w:val="none" w:sz="0" w:space="0" w:color="auto"/>
              </w:divBdr>
              <w:divsChild>
                <w:div w:id="1005786965">
                  <w:marLeft w:val="0"/>
                  <w:marRight w:val="0"/>
                  <w:marTop w:val="0"/>
                  <w:marBottom w:val="0"/>
                  <w:divBdr>
                    <w:top w:val="none" w:sz="0" w:space="0" w:color="auto"/>
                    <w:left w:val="none" w:sz="0" w:space="0" w:color="auto"/>
                    <w:bottom w:val="none" w:sz="0" w:space="0" w:color="auto"/>
                    <w:right w:val="none" w:sz="0" w:space="0" w:color="auto"/>
                  </w:divBdr>
                </w:div>
              </w:divsChild>
            </w:div>
            <w:div w:id="1299382408">
              <w:marLeft w:val="0"/>
              <w:marRight w:val="0"/>
              <w:marTop w:val="0"/>
              <w:marBottom w:val="0"/>
              <w:divBdr>
                <w:top w:val="none" w:sz="0" w:space="0" w:color="auto"/>
                <w:left w:val="none" w:sz="0" w:space="0" w:color="auto"/>
                <w:bottom w:val="none" w:sz="0" w:space="0" w:color="auto"/>
                <w:right w:val="none" w:sz="0" w:space="0" w:color="auto"/>
              </w:divBdr>
              <w:divsChild>
                <w:div w:id="188297952">
                  <w:marLeft w:val="0"/>
                  <w:marRight w:val="0"/>
                  <w:marTop w:val="0"/>
                  <w:marBottom w:val="0"/>
                  <w:divBdr>
                    <w:top w:val="none" w:sz="0" w:space="0" w:color="auto"/>
                    <w:left w:val="none" w:sz="0" w:space="0" w:color="auto"/>
                    <w:bottom w:val="none" w:sz="0" w:space="0" w:color="auto"/>
                    <w:right w:val="none" w:sz="0" w:space="0" w:color="auto"/>
                  </w:divBdr>
                </w:div>
              </w:divsChild>
            </w:div>
            <w:div w:id="845021731">
              <w:marLeft w:val="0"/>
              <w:marRight w:val="0"/>
              <w:marTop w:val="0"/>
              <w:marBottom w:val="0"/>
              <w:divBdr>
                <w:top w:val="none" w:sz="0" w:space="0" w:color="auto"/>
                <w:left w:val="none" w:sz="0" w:space="0" w:color="auto"/>
                <w:bottom w:val="none" w:sz="0" w:space="0" w:color="auto"/>
                <w:right w:val="none" w:sz="0" w:space="0" w:color="auto"/>
              </w:divBdr>
              <w:divsChild>
                <w:div w:id="1691494704">
                  <w:marLeft w:val="0"/>
                  <w:marRight w:val="0"/>
                  <w:marTop w:val="0"/>
                  <w:marBottom w:val="0"/>
                  <w:divBdr>
                    <w:top w:val="none" w:sz="0" w:space="0" w:color="auto"/>
                    <w:left w:val="none" w:sz="0" w:space="0" w:color="auto"/>
                    <w:bottom w:val="none" w:sz="0" w:space="0" w:color="auto"/>
                    <w:right w:val="none" w:sz="0" w:space="0" w:color="auto"/>
                  </w:divBdr>
                </w:div>
              </w:divsChild>
            </w:div>
            <w:div w:id="485438713">
              <w:marLeft w:val="0"/>
              <w:marRight w:val="0"/>
              <w:marTop w:val="0"/>
              <w:marBottom w:val="0"/>
              <w:divBdr>
                <w:top w:val="none" w:sz="0" w:space="0" w:color="auto"/>
                <w:left w:val="none" w:sz="0" w:space="0" w:color="auto"/>
                <w:bottom w:val="none" w:sz="0" w:space="0" w:color="auto"/>
                <w:right w:val="none" w:sz="0" w:space="0" w:color="auto"/>
              </w:divBdr>
              <w:divsChild>
                <w:div w:id="73163116">
                  <w:marLeft w:val="0"/>
                  <w:marRight w:val="0"/>
                  <w:marTop w:val="0"/>
                  <w:marBottom w:val="0"/>
                  <w:divBdr>
                    <w:top w:val="none" w:sz="0" w:space="0" w:color="auto"/>
                    <w:left w:val="none" w:sz="0" w:space="0" w:color="auto"/>
                    <w:bottom w:val="none" w:sz="0" w:space="0" w:color="auto"/>
                    <w:right w:val="none" w:sz="0" w:space="0" w:color="auto"/>
                  </w:divBdr>
                </w:div>
              </w:divsChild>
            </w:div>
            <w:div w:id="993411397">
              <w:marLeft w:val="0"/>
              <w:marRight w:val="0"/>
              <w:marTop w:val="0"/>
              <w:marBottom w:val="0"/>
              <w:divBdr>
                <w:top w:val="none" w:sz="0" w:space="0" w:color="auto"/>
                <w:left w:val="none" w:sz="0" w:space="0" w:color="auto"/>
                <w:bottom w:val="none" w:sz="0" w:space="0" w:color="auto"/>
                <w:right w:val="none" w:sz="0" w:space="0" w:color="auto"/>
              </w:divBdr>
              <w:divsChild>
                <w:div w:id="1868565084">
                  <w:marLeft w:val="0"/>
                  <w:marRight w:val="0"/>
                  <w:marTop w:val="0"/>
                  <w:marBottom w:val="0"/>
                  <w:divBdr>
                    <w:top w:val="none" w:sz="0" w:space="0" w:color="auto"/>
                    <w:left w:val="none" w:sz="0" w:space="0" w:color="auto"/>
                    <w:bottom w:val="none" w:sz="0" w:space="0" w:color="auto"/>
                    <w:right w:val="none" w:sz="0" w:space="0" w:color="auto"/>
                  </w:divBdr>
                  <w:divsChild>
                    <w:div w:id="1551187508">
                      <w:marLeft w:val="0"/>
                      <w:marRight w:val="0"/>
                      <w:marTop w:val="0"/>
                      <w:marBottom w:val="0"/>
                      <w:divBdr>
                        <w:top w:val="none" w:sz="0" w:space="0" w:color="auto"/>
                        <w:left w:val="none" w:sz="0" w:space="0" w:color="auto"/>
                        <w:bottom w:val="none" w:sz="0" w:space="0" w:color="auto"/>
                        <w:right w:val="none" w:sz="0" w:space="0" w:color="auto"/>
                      </w:divBdr>
                    </w:div>
                  </w:divsChild>
                </w:div>
                <w:div w:id="913927814">
                  <w:marLeft w:val="0"/>
                  <w:marRight w:val="0"/>
                  <w:marTop w:val="0"/>
                  <w:marBottom w:val="0"/>
                  <w:divBdr>
                    <w:top w:val="none" w:sz="0" w:space="0" w:color="auto"/>
                    <w:left w:val="none" w:sz="0" w:space="0" w:color="auto"/>
                    <w:bottom w:val="none" w:sz="0" w:space="0" w:color="auto"/>
                    <w:right w:val="none" w:sz="0" w:space="0" w:color="auto"/>
                  </w:divBdr>
                  <w:divsChild>
                    <w:div w:id="30763194">
                      <w:marLeft w:val="0"/>
                      <w:marRight w:val="0"/>
                      <w:marTop w:val="0"/>
                      <w:marBottom w:val="0"/>
                      <w:divBdr>
                        <w:top w:val="none" w:sz="0" w:space="0" w:color="auto"/>
                        <w:left w:val="none" w:sz="0" w:space="0" w:color="auto"/>
                        <w:bottom w:val="none" w:sz="0" w:space="0" w:color="auto"/>
                        <w:right w:val="none" w:sz="0" w:space="0" w:color="auto"/>
                      </w:divBdr>
                    </w:div>
                    <w:div w:id="13474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94585">
      <w:bodyDiv w:val="1"/>
      <w:marLeft w:val="0"/>
      <w:marRight w:val="0"/>
      <w:marTop w:val="0"/>
      <w:marBottom w:val="0"/>
      <w:divBdr>
        <w:top w:val="none" w:sz="0" w:space="0" w:color="auto"/>
        <w:left w:val="none" w:sz="0" w:space="0" w:color="auto"/>
        <w:bottom w:val="none" w:sz="0" w:space="0" w:color="auto"/>
        <w:right w:val="none" w:sz="0" w:space="0" w:color="auto"/>
      </w:divBdr>
      <w:divsChild>
        <w:div w:id="1852600128">
          <w:marLeft w:val="0"/>
          <w:marRight w:val="0"/>
          <w:marTop w:val="0"/>
          <w:marBottom w:val="0"/>
          <w:divBdr>
            <w:top w:val="none" w:sz="0" w:space="0" w:color="auto"/>
            <w:left w:val="none" w:sz="0" w:space="0" w:color="auto"/>
            <w:bottom w:val="none" w:sz="0" w:space="0" w:color="auto"/>
            <w:right w:val="none" w:sz="0" w:space="0" w:color="auto"/>
          </w:divBdr>
          <w:divsChild>
            <w:div w:id="705713737">
              <w:marLeft w:val="0"/>
              <w:marRight w:val="0"/>
              <w:marTop w:val="0"/>
              <w:marBottom w:val="0"/>
              <w:divBdr>
                <w:top w:val="none" w:sz="0" w:space="0" w:color="auto"/>
                <w:left w:val="none" w:sz="0" w:space="0" w:color="auto"/>
                <w:bottom w:val="none" w:sz="0" w:space="0" w:color="auto"/>
                <w:right w:val="none" w:sz="0" w:space="0" w:color="auto"/>
              </w:divBdr>
              <w:divsChild>
                <w:div w:id="361443139">
                  <w:marLeft w:val="0"/>
                  <w:marRight w:val="0"/>
                  <w:marTop w:val="0"/>
                  <w:marBottom w:val="0"/>
                  <w:divBdr>
                    <w:top w:val="none" w:sz="0" w:space="0" w:color="auto"/>
                    <w:left w:val="none" w:sz="0" w:space="0" w:color="auto"/>
                    <w:bottom w:val="none" w:sz="0" w:space="0" w:color="auto"/>
                    <w:right w:val="none" w:sz="0" w:space="0" w:color="auto"/>
                  </w:divBdr>
                </w:div>
              </w:divsChild>
            </w:div>
            <w:div w:id="1971589769">
              <w:marLeft w:val="0"/>
              <w:marRight w:val="0"/>
              <w:marTop w:val="0"/>
              <w:marBottom w:val="0"/>
              <w:divBdr>
                <w:top w:val="none" w:sz="0" w:space="0" w:color="auto"/>
                <w:left w:val="none" w:sz="0" w:space="0" w:color="auto"/>
                <w:bottom w:val="none" w:sz="0" w:space="0" w:color="auto"/>
                <w:right w:val="none" w:sz="0" w:space="0" w:color="auto"/>
              </w:divBdr>
              <w:divsChild>
                <w:div w:id="1275986947">
                  <w:marLeft w:val="0"/>
                  <w:marRight w:val="0"/>
                  <w:marTop w:val="0"/>
                  <w:marBottom w:val="0"/>
                  <w:divBdr>
                    <w:top w:val="none" w:sz="0" w:space="0" w:color="auto"/>
                    <w:left w:val="none" w:sz="0" w:space="0" w:color="auto"/>
                    <w:bottom w:val="none" w:sz="0" w:space="0" w:color="auto"/>
                    <w:right w:val="none" w:sz="0" w:space="0" w:color="auto"/>
                  </w:divBdr>
                </w:div>
              </w:divsChild>
            </w:div>
            <w:div w:id="760490318">
              <w:marLeft w:val="0"/>
              <w:marRight w:val="0"/>
              <w:marTop w:val="0"/>
              <w:marBottom w:val="0"/>
              <w:divBdr>
                <w:top w:val="none" w:sz="0" w:space="0" w:color="auto"/>
                <w:left w:val="none" w:sz="0" w:space="0" w:color="auto"/>
                <w:bottom w:val="none" w:sz="0" w:space="0" w:color="auto"/>
                <w:right w:val="none" w:sz="0" w:space="0" w:color="auto"/>
              </w:divBdr>
              <w:divsChild>
                <w:div w:id="630479789">
                  <w:marLeft w:val="0"/>
                  <w:marRight w:val="0"/>
                  <w:marTop w:val="0"/>
                  <w:marBottom w:val="0"/>
                  <w:divBdr>
                    <w:top w:val="none" w:sz="0" w:space="0" w:color="auto"/>
                    <w:left w:val="none" w:sz="0" w:space="0" w:color="auto"/>
                    <w:bottom w:val="none" w:sz="0" w:space="0" w:color="auto"/>
                    <w:right w:val="none" w:sz="0" w:space="0" w:color="auto"/>
                  </w:divBdr>
                </w:div>
              </w:divsChild>
            </w:div>
            <w:div w:id="233323033">
              <w:marLeft w:val="0"/>
              <w:marRight w:val="0"/>
              <w:marTop w:val="0"/>
              <w:marBottom w:val="0"/>
              <w:divBdr>
                <w:top w:val="none" w:sz="0" w:space="0" w:color="auto"/>
                <w:left w:val="none" w:sz="0" w:space="0" w:color="auto"/>
                <w:bottom w:val="none" w:sz="0" w:space="0" w:color="auto"/>
                <w:right w:val="none" w:sz="0" w:space="0" w:color="auto"/>
              </w:divBdr>
              <w:divsChild>
                <w:div w:id="692612777">
                  <w:marLeft w:val="0"/>
                  <w:marRight w:val="0"/>
                  <w:marTop w:val="0"/>
                  <w:marBottom w:val="0"/>
                  <w:divBdr>
                    <w:top w:val="none" w:sz="0" w:space="0" w:color="auto"/>
                    <w:left w:val="none" w:sz="0" w:space="0" w:color="auto"/>
                    <w:bottom w:val="none" w:sz="0" w:space="0" w:color="auto"/>
                    <w:right w:val="none" w:sz="0" w:space="0" w:color="auto"/>
                  </w:divBdr>
                </w:div>
                <w:div w:id="20444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243">
      <w:bodyDiv w:val="1"/>
      <w:marLeft w:val="0"/>
      <w:marRight w:val="0"/>
      <w:marTop w:val="0"/>
      <w:marBottom w:val="0"/>
      <w:divBdr>
        <w:top w:val="none" w:sz="0" w:space="0" w:color="auto"/>
        <w:left w:val="none" w:sz="0" w:space="0" w:color="auto"/>
        <w:bottom w:val="none" w:sz="0" w:space="0" w:color="auto"/>
        <w:right w:val="none" w:sz="0" w:space="0" w:color="auto"/>
      </w:divBdr>
    </w:div>
    <w:div w:id="562252095">
      <w:bodyDiv w:val="1"/>
      <w:marLeft w:val="0"/>
      <w:marRight w:val="0"/>
      <w:marTop w:val="0"/>
      <w:marBottom w:val="0"/>
      <w:divBdr>
        <w:top w:val="none" w:sz="0" w:space="0" w:color="auto"/>
        <w:left w:val="none" w:sz="0" w:space="0" w:color="auto"/>
        <w:bottom w:val="none" w:sz="0" w:space="0" w:color="auto"/>
        <w:right w:val="none" w:sz="0" w:space="0" w:color="auto"/>
      </w:divBdr>
    </w:div>
    <w:div w:id="594748596">
      <w:bodyDiv w:val="1"/>
      <w:marLeft w:val="0"/>
      <w:marRight w:val="0"/>
      <w:marTop w:val="0"/>
      <w:marBottom w:val="0"/>
      <w:divBdr>
        <w:top w:val="none" w:sz="0" w:space="0" w:color="auto"/>
        <w:left w:val="none" w:sz="0" w:space="0" w:color="auto"/>
        <w:bottom w:val="none" w:sz="0" w:space="0" w:color="auto"/>
        <w:right w:val="none" w:sz="0" w:space="0" w:color="auto"/>
      </w:divBdr>
      <w:divsChild>
        <w:div w:id="739595784">
          <w:marLeft w:val="0"/>
          <w:marRight w:val="0"/>
          <w:marTop w:val="0"/>
          <w:marBottom w:val="0"/>
          <w:divBdr>
            <w:top w:val="none" w:sz="0" w:space="0" w:color="auto"/>
            <w:left w:val="none" w:sz="0" w:space="0" w:color="auto"/>
            <w:bottom w:val="none" w:sz="0" w:space="0" w:color="auto"/>
            <w:right w:val="none" w:sz="0" w:space="0" w:color="auto"/>
          </w:divBdr>
          <w:divsChild>
            <w:div w:id="1533810271">
              <w:marLeft w:val="0"/>
              <w:marRight w:val="0"/>
              <w:marTop w:val="0"/>
              <w:marBottom w:val="0"/>
              <w:divBdr>
                <w:top w:val="none" w:sz="0" w:space="0" w:color="auto"/>
                <w:left w:val="none" w:sz="0" w:space="0" w:color="auto"/>
                <w:bottom w:val="none" w:sz="0" w:space="0" w:color="auto"/>
                <w:right w:val="none" w:sz="0" w:space="0" w:color="auto"/>
              </w:divBdr>
              <w:divsChild>
                <w:div w:id="5864509">
                  <w:marLeft w:val="0"/>
                  <w:marRight w:val="0"/>
                  <w:marTop w:val="0"/>
                  <w:marBottom w:val="0"/>
                  <w:divBdr>
                    <w:top w:val="none" w:sz="0" w:space="0" w:color="auto"/>
                    <w:left w:val="none" w:sz="0" w:space="0" w:color="auto"/>
                    <w:bottom w:val="none" w:sz="0" w:space="0" w:color="auto"/>
                    <w:right w:val="none" w:sz="0" w:space="0" w:color="auto"/>
                  </w:divBdr>
                </w:div>
              </w:divsChild>
            </w:div>
            <w:div w:id="1013186561">
              <w:marLeft w:val="0"/>
              <w:marRight w:val="0"/>
              <w:marTop w:val="0"/>
              <w:marBottom w:val="0"/>
              <w:divBdr>
                <w:top w:val="none" w:sz="0" w:space="0" w:color="auto"/>
                <w:left w:val="none" w:sz="0" w:space="0" w:color="auto"/>
                <w:bottom w:val="none" w:sz="0" w:space="0" w:color="auto"/>
                <w:right w:val="none" w:sz="0" w:space="0" w:color="auto"/>
              </w:divBdr>
              <w:divsChild>
                <w:div w:id="1380930681">
                  <w:marLeft w:val="0"/>
                  <w:marRight w:val="0"/>
                  <w:marTop w:val="0"/>
                  <w:marBottom w:val="0"/>
                  <w:divBdr>
                    <w:top w:val="none" w:sz="0" w:space="0" w:color="auto"/>
                    <w:left w:val="none" w:sz="0" w:space="0" w:color="auto"/>
                    <w:bottom w:val="none" w:sz="0" w:space="0" w:color="auto"/>
                    <w:right w:val="none" w:sz="0" w:space="0" w:color="auto"/>
                  </w:divBdr>
                </w:div>
              </w:divsChild>
            </w:div>
            <w:div w:id="716243343">
              <w:marLeft w:val="0"/>
              <w:marRight w:val="0"/>
              <w:marTop w:val="0"/>
              <w:marBottom w:val="0"/>
              <w:divBdr>
                <w:top w:val="none" w:sz="0" w:space="0" w:color="auto"/>
                <w:left w:val="none" w:sz="0" w:space="0" w:color="auto"/>
                <w:bottom w:val="none" w:sz="0" w:space="0" w:color="auto"/>
                <w:right w:val="none" w:sz="0" w:space="0" w:color="auto"/>
              </w:divBdr>
              <w:divsChild>
                <w:div w:id="985746368">
                  <w:marLeft w:val="0"/>
                  <w:marRight w:val="0"/>
                  <w:marTop w:val="0"/>
                  <w:marBottom w:val="0"/>
                  <w:divBdr>
                    <w:top w:val="none" w:sz="0" w:space="0" w:color="auto"/>
                    <w:left w:val="none" w:sz="0" w:space="0" w:color="auto"/>
                    <w:bottom w:val="none" w:sz="0" w:space="0" w:color="auto"/>
                    <w:right w:val="none" w:sz="0" w:space="0" w:color="auto"/>
                  </w:divBdr>
                </w:div>
              </w:divsChild>
            </w:div>
            <w:div w:id="575827465">
              <w:marLeft w:val="0"/>
              <w:marRight w:val="0"/>
              <w:marTop w:val="0"/>
              <w:marBottom w:val="0"/>
              <w:divBdr>
                <w:top w:val="none" w:sz="0" w:space="0" w:color="auto"/>
                <w:left w:val="none" w:sz="0" w:space="0" w:color="auto"/>
                <w:bottom w:val="none" w:sz="0" w:space="0" w:color="auto"/>
                <w:right w:val="none" w:sz="0" w:space="0" w:color="auto"/>
              </w:divBdr>
              <w:divsChild>
                <w:div w:id="1102381803">
                  <w:marLeft w:val="0"/>
                  <w:marRight w:val="0"/>
                  <w:marTop w:val="0"/>
                  <w:marBottom w:val="0"/>
                  <w:divBdr>
                    <w:top w:val="none" w:sz="0" w:space="0" w:color="auto"/>
                    <w:left w:val="none" w:sz="0" w:space="0" w:color="auto"/>
                    <w:bottom w:val="none" w:sz="0" w:space="0" w:color="auto"/>
                    <w:right w:val="none" w:sz="0" w:space="0" w:color="auto"/>
                  </w:divBdr>
                </w:div>
                <w:div w:id="20473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4646">
      <w:bodyDiv w:val="1"/>
      <w:marLeft w:val="0"/>
      <w:marRight w:val="0"/>
      <w:marTop w:val="0"/>
      <w:marBottom w:val="0"/>
      <w:divBdr>
        <w:top w:val="none" w:sz="0" w:space="0" w:color="auto"/>
        <w:left w:val="none" w:sz="0" w:space="0" w:color="auto"/>
        <w:bottom w:val="none" w:sz="0" w:space="0" w:color="auto"/>
        <w:right w:val="none" w:sz="0" w:space="0" w:color="auto"/>
      </w:divBdr>
      <w:divsChild>
        <w:div w:id="1113131570">
          <w:marLeft w:val="0"/>
          <w:marRight w:val="0"/>
          <w:marTop w:val="0"/>
          <w:marBottom w:val="0"/>
          <w:divBdr>
            <w:top w:val="none" w:sz="0" w:space="0" w:color="auto"/>
            <w:left w:val="none" w:sz="0" w:space="0" w:color="auto"/>
            <w:bottom w:val="none" w:sz="0" w:space="0" w:color="auto"/>
            <w:right w:val="none" w:sz="0" w:space="0" w:color="auto"/>
          </w:divBdr>
          <w:divsChild>
            <w:div w:id="1998992124">
              <w:marLeft w:val="0"/>
              <w:marRight w:val="0"/>
              <w:marTop w:val="0"/>
              <w:marBottom w:val="0"/>
              <w:divBdr>
                <w:top w:val="none" w:sz="0" w:space="0" w:color="auto"/>
                <w:left w:val="none" w:sz="0" w:space="0" w:color="auto"/>
                <w:bottom w:val="none" w:sz="0" w:space="0" w:color="auto"/>
                <w:right w:val="none" w:sz="0" w:space="0" w:color="auto"/>
              </w:divBdr>
              <w:divsChild>
                <w:div w:id="412895140">
                  <w:marLeft w:val="0"/>
                  <w:marRight w:val="0"/>
                  <w:marTop w:val="0"/>
                  <w:marBottom w:val="0"/>
                  <w:divBdr>
                    <w:top w:val="none" w:sz="0" w:space="0" w:color="auto"/>
                    <w:left w:val="none" w:sz="0" w:space="0" w:color="auto"/>
                    <w:bottom w:val="none" w:sz="0" w:space="0" w:color="auto"/>
                    <w:right w:val="none" w:sz="0" w:space="0" w:color="auto"/>
                  </w:divBdr>
                </w:div>
              </w:divsChild>
            </w:div>
            <w:div w:id="1328169458">
              <w:marLeft w:val="0"/>
              <w:marRight w:val="0"/>
              <w:marTop w:val="0"/>
              <w:marBottom w:val="0"/>
              <w:divBdr>
                <w:top w:val="none" w:sz="0" w:space="0" w:color="auto"/>
                <w:left w:val="none" w:sz="0" w:space="0" w:color="auto"/>
                <w:bottom w:val="none" w:sz="0" w:space="0" w:color="auto"/>
                <w:right w:val="none" w:sz="0" w:space="0" w:color="auto"/>
              </w:divBdr>
              <w:divsChild>
                <w:div w:id="2004970212">
                  <w:marLeft w:val="0"/>
                  <w:marRight w:val="0"/>
                  <w:marTop w:val="0"/>
                  <w:marBottom w:val="0"/>
                  <w:divBdr>
                    <w:top w:val="none" w:sz="0" w:space="0" w:color="auto"/>
                    <w:left w:val="none" w:sz="0" w:space="0" w:color="auto"/>
                    <w:bottom w:val="none" w:sz="0" w:space="0" w:color="auto"/>
                    <w:right w:val="none" w:sz="0" w:space="0" w:color="auto"/>
                  </w:divBdr>
                </w:div>
              </w:divsChild>
            </w:div>
            <w:div w:id="549657665">
              <w:marLeft w:val="0"/>
              <w:marRight w:val="0"/>
              <w:marTop w:val="0"/>
              <w:marBottom w:val="0"/>
              <w:divBdr>
                <w:top w:val="none" w:sz="0" w:space="0" w:color="auto"/>
                <w:left w:val="none" w:sz="0" w:space="0" w:color="auto"/>
                <w:bottom w:val="none" w:sz="0" w:space="0" w:color="auto"/>
                <w:right w:val="none" w:sz="0" w:space="0" w:color="auto"/>
              </w:divBdr>
              <w:divsChild>
                <w:div w:id="1953390182">
                  <w:marLeft w:val="0"/>
                  <w:marRight w:val="0"/>
                  <w:marTop w:val="0"/>
                  <w:marBottom w:val="0"/>
                  <w:divBdr>
                    <w:top w:val="none" w:sz="0" w:space="0" w:color="auto"/>
                    <w:left w:val="none" w:sz="0" w:space="0" w:color="auto"/>
                    <w:bottom w:val="none" w:sz="0" w:space="0" w:color="auto"/>
                    <w:right w:val="none" w:sz="0" w:space="0" w:color="auto"/>
                  </w:divBdr>
                </w:div>
              </w:divsChild>
            </w:div>
            <w:div w:id="580411191">
              <w:marLeft w:val="0"/>
              <w:marRight w:val="0"/>
              <w:marTop w:val="0"/>
              <w:marBottom w:val="0"/>
              <w:divBdr>
                <w:top w:val="none" w:sz="0" w:space="0" w:color="auto"/>
                <w:left w:val="none" w:sz="0" w:space="0" w:color="auto"/>
                <w:bottom w:val="none" w:sz="0" w:space="0" w:color="auto"/>
                <w:right w:val="none" w:sz="0" w:space="0" w:color="auto"/>
              </w:divBdr>
              <w:divsChild>
                <w:div w:id="2080250450">
                  <w:marLeft w:val="0"/>
                  <w:marRight w:val="0"/>
                  <w:marTop w:val="0"/>
                  <w:marBottom w:val="0"/>
                  <w:divBdr>
                    <w:top w:val="none" w:sz="0" w:space="0" w:color="auto"/>
                    <w:left w:val="none" w:sz="0" w:space="0" w:color="auto"/>
                    <w:bottom w:val="none" w:sz="0" w:space="0" w:color="auto"/>
                    <w:right w:val="none" w:sz="0" w:space="0" w:color="auto"/>
                  </w:divBdr>
                </w:div>
                <w:div w:id="14203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4070">
      <w:bodyDiv w:val="1"/>
      <w:marLeft w:val="0"/>
      <w:marRight w:val="0"/>
      <w:marTop w:val="0"/>
      <w:marBottom w:val="0"/>
      <w:divBdr>
        <w:top w:val="none" w:sz="0" w:space="0" w:color="auto"/>
        <w:left w:val="none" w:sz="0" w:space="0" w:color="auto"/>
        <w:bottom w:val="none" w:sz="0" w:space="0" w:color="auto"/>
        <w:right w:val="none" w:sz="0" w:space="0" w:color="auto"/>
      </w:divBdr>
      <w:divsChild>
        <w:div w:id="1935046609">
          <w:marLeft w:val="0"/>
          <w:marRight w:val="0"/>
          <w:marTop w:val="0"/>
          <w:marBottom w:val="0"/>
          <w:divBdr>
            <w:top w:val="none" w:sz="0" w:space="0" w:color="auto"/>
            <w:left w:val="none" w:sz="0" w:space="0" w:color="auto"/>
            <w:bottom w:val="none" w:sz="0" w:space="0" w:color="auto"/>
            <w:right w:val="none" w:sz="0" w:space="0" w:color="auto"/>
          </w:divBdr>
        </w:div>
      </w:divsChild>
    </w:div>
    <w:div w:id="1457140963">
      <w:bodyDiv w:val="1"/>
      <w:marLeft w:val="0"/>
      <w:marRight w:val="0"/>
      <w:marTop w:val="0"/>
      <w:marBottom w:val="0"/>
      <w:divBdr>
        <w:top w:val="none" w:sz="0" w:space="0" w:color="auto"/>
        <w:left w:val="none" w:sz="0" w:space="0" w:color="auto"/>
        <w:bottom w:val="none" w:sz="0" w:space="0" w:color="auto"/>
        <w:right w:val="none" w:sz="0" w:space="0" w:color="auto"/>
      </w:divBdr>
    </w:div>
    <w:div w:id="1778285688">
      <w:bodyDiv w:val="1"/>
      <w:marLeft w:val="0"/>
      <w:marRight w:val="0"/>
      <w:marTop w:val="0"/>
      <w:marBottom w:val="0"/>
      <w:divBdr>
        <w:top w:val="none" w:sz="0" w:space="0" w:color="auto"/>
        <w:left w:val="none" w:sz="0" w:space="0" w:color="auto"/>
        <w:bottom w:val="none" w:sz="0" w:space="0" w:color="auto"/>
        <w:right w:val="none" w:sz="0" w:space="0" w:color="auto"/>
      </w:divBdr>
      <w:divsChild>
        <w:div w:id="1332752511">
          <w:marLeft w:val="0"/>
          <w:marRight w:val="0"/>
          <w:marTop w:val="0"/>
          <w:marBottom w:val="0"/>
          <w:divBdr>
            <w:top w:val="none" w:sz="0" w:space="0" w:color="auto"/>
            <w:left w:val="none" w:sz="0" w:space="0" w:color="auto"/>
            <w:bottom w:val="none" w:sz="0" w:space="0" w:color="auto"/>
            <w:right w:val="none" w:sz="0" w:space="0" w:color="auto"/>
          </w:divBdr>
        </w:div>
        <w:div w:id="29308541">
          <w:marLeft w:val="0"/>
          <w:marRight w:val="0"/>
          <w:marTop w:val="0"/>
          <w:marBottom w:val="0"/>
          <w:divBdr>
            <w:top w:val="none" w:sz="0" w:space="0" w:color="auto"/>
            <w:left w:val="none" w:sz="0" w:space="0" w:color="auto"/>
            <w:bottom w:val="none" w:sz="0" w:space="0" w:color="auto"/>
            <w:right w:val="none" w:sz="0" w:space="0" w:color="auto"/>
          </w:divBdr>
        </w:div>
        <w:div w:id="1654598032">
          <w:marLeft w:val="0"/>
          <w:marRight w:val="0"/>
          <w:marTop w:val="0"/>
          <w:marBottom w:val="0"/>
          <w:divBdr>
            <w:top w:val="none" w:sz="0" w:space="0" w:color="auto"/>
            <w:left w:val="none" w:sz="0" w:space="0" w:color="auto"/>
            <w:bottom w:val="none" w:sz="0" w:space="0" w:color="auto"/>
            <w:right w:val="none" w:sz="0" w:space="0" w:color="auto"/>
          </w:divBdr>
        </w:div>
        <w:div w:id="1887373990">
          <w:marLeft w:val="0"/>
          <w:marRight w:val="0"/>
          <w:marTop w:val="0"/>
          <w:marBottom w:val="0"/>
          <w:divBdr>
            <w:top w:val="none" w:sz="0" w:space="0" w:color="auto"/>
            <w:left w:val="none" w:sz="0" w:space="0" w:color="auto"/>
            <w:bottom w:val="none" w:sz="0" w:space="0" w:color="auto"/>
            <w:right w:val="none" w:sz="0" w:space="0" w:color="auto"/>
          </w:divBdr>
        </w:div>
        <w:div w:id="303702042">
          <w:marLeft w:val="0"/>
          <w:marRight w:val="0"/>
          <w:marTop w:val="0"/>
          <w:marBottom w:val="0"/>
          <w:divBdr>
            <w:top w:val="none" w:sz="0" w:space="0" w:color="auto"/>
            <w:left w:val="none" w:sz="0" w:space="0" w:color="auto"/>
            <w:bottom w:val="none" w:sz="0" w:space="0" w:color="auto"/>
            <w:right w:val="none" w:sz="0" w:space="0" w:color="auto"/>
          </w:divBdr>
        </w:div>
        <w:div w:id="695345943">
          <w:marLeft w:val="0"/>
          <w:marRight w:val="0"/>
          <w:marTop w:val="0"/>
          <w:marBottom w:val="0"/>
          <w:divBdr>
            <w:top w:val="none" w:sz="0" w:space="0" w:color="auto"/>
            <w:left w:val="none" w:sz="0" w:space="0" w:color="auto"/>
            <w:bottom w:val="none" w:sz="0" w:space="0" w:color="auto"/>
            <w:right w:val="none" w:sz="0" w:space="0" w:color="auto"/>
          </w:divBdr>
        </w:div>
        <w:div w:id="956565454">
          <w:marLeft w:val="0"/>
          <w:marRight w:val="0"/>
          <w:marTop w:val="0"/>
          <w:marBottom w:val="0"/>
          <w:divBdr>
            <w:top w:val="none" w:sz="0" w:space="0" w:color="auto"/>
            <w:left w:val="none" w:sz="0" w:space="0" w:color="auto"/>
            <w:bottom w:val="none" w:sz="0" w:space="0" w:color="auto"/>
            <w:right w:val="none" w:sz="0" w:space="0" w:color="auto"/>
          </w:divBdr>
        </w:div>
        <w:div w:id="2069381582">
          <w:marLeft w:val="0"/>
          <w:marRight w:val="0"/>
          <w:marTop w:val="0"/>
          <w:marBottom w:val="0"/>
          <w:divBdr>
            <w:top w:val="none" w:sz="0" w:space="0" w:color="auto"/>
            <w:left w:val="none" w:sz="0" w:space="0" w:color="auto"/>
            <w:bottom w:val="none" w:sz="0" w:space="0" w:color="auto"/>
            <w:right w:val="none" w:sz="0" w:space="0" w:color="auto"/>
          </w:divBdr>
        </w:div>
        <w:div w:id="699093293">
          <w:marLeft w:val="0"/>
          <w:marRight w:val="0"/>
          <w:marTop w:val="0"/>
          <w:marBottom w:val="0"/>
          <w:divBdr>
            <w:top w:val="none" w:sz="0" w:space="0" w:color="auto"/>
            <w:left w:val="none" w:sz="0" w:space="0" w:color="auto"/>
            <w:bottom w:val="none" w:sz="0" w:space="0" w:color="auto"/>
            <w:right w:val="none" w:sz="0" w:space="0" w:color="auto"/>
          </w:divBdr>
        </w:div>
        <w:div w:id="1066952972">
          <w:marLeft w:val="0"/>
          <w:marRight w:val="0"/>
          <w:marTop w:val="0"/>
          <w:marBottom w:val="0"/>
          <w:divBdr>
            <w:top w:val="none" w:sz="0" w:space="0" w:color="auto"/>
            <w:left w:val="none" w:sz="0" w:space="0" w:color="auto"/>
            <w:bottom w:val="none" w:sz="0" w:space="0" w:color="auto"/>
            <w:right w:val="none" w:sz="0" w:space="0" w:color="auto"/>
          </w:divBdr>
        </w:div>
        <w:div w:id="489446491">
          <w:marLeft w:val="0"/>
          <w:marRight w:val="0"/>
          <w:marTop w:val="0"/>
          <w:marBottom w:val="0"/>
          <w:divBdr>
            <w:top w:val="none" w:sz="0" w:space="0" w:color="auto"/>
            <w:left w:val="none" w:sz="0" w:space="0" w:color="auto"/>
            <w:bottom w:val="none" w:sz="0" w:space="0" w:color="auto"/>
            <w:right w:val="none" w:sz="0" w:space="0" w:color="auto"/>
          </w:divBdr>
        </w:div>
        <w:div w:id="972101976">
          <w:marLeft w:val="0"/>
          <w:marRight w:val="0"/>
          <w:marTop w:val="0"/>
          <w:marBottom w:val="0"/>
          <w:divBdr>
            <w:top w:val="none" w:sz="0" w:space="0" w:color="auto"/>
            <w:left w:val="none" w:sz="0" w:space="0" w:color="auto"/>
            <w:bottom w:val="none" w:sz="0" w:space="0" w:color="auto"/>
            <w:right w:val="none" w:sz="0" w:space="0" w:color="auto"/>
          </w:divBdr>
        </w:div>
        <w:div w:id="509951920">
          <w:marLeft w:val="0"/>
          <w:marRight w:val="0"/>
          <w:marTop w:val="0"/>
          <w:marBottom w:val="0"/>
          <w:divBdr>
            <w:top w:val="none" w:sz="0" w:space="0" w:color="auto"/>
            <w:left w:val="none" w:sz="0" w:space="0" w:color="auto"/>
            <w:bottom w:val="none" w:sz="0" w:space="0" w:color="auto"/>
            <w:right w:val="none" w:sz="0" w:space="0" w:color="auto"/>
          </w:divBdr>
        </w:div>
        <w:div w:id="299386761">
          <w:marLeft w:val="-75"/>
          <w:marRight w:val="0"/>
          <w:marTop w:val="30"/>
          <w:marBottom w:val="30"/>
          <w:divBdr>
            <w:top w:val="none" w:sz="0" w:space="0" w:color="auto"/>
            <w:left w:val="none" w:sz="0" w:space="0" w:color="auto"/>
            <w:bottom w:val="none" w:sz="0" w:space="0" w:color="auto"/>
            <w:right w:val="none" w:sz="0" w:space="0" w:color="auto"/>
          </w:divBdr>
          <w:divsChild>
            <w:div w:id="2127651083">
              <w:marLeft w:val="0"/>
              <w:marRight w:val="0"/>
              <w:marTop w:val="0"/>
              <w:marBottom w:val="0"/>
              <w:divBdr>
                <w:top w:val="none" w:sz="0" w:space="0" w:color="auto"/>
                <w:left w:val="none" w:sz="0" w:space="0" w:color="auto"/>
                <w:bottom w:val="none" w:sz="0" w:space="0" w:color="auto"/>
                <w:right w:val="none" w:sz="0" w:space="0" w:color="auto"/>
              </w:divBdr>
              <w:divsChild>
                <w:div w:id="1552107189">
                  <w:marLeft w:val="0"/>
                  <w:marRight w:val="0"/>
                  <w:marTop w:val="0"/>
                  <w:marBottom w:val="0"/>
                  <w:divBdr>
                    <w:top w:val="none" w:sz="0" w:space="0" w:color="auto"/>
                    <w:left w:val="none" w:sz="0" w:space="0" w:color="auto"/>
                    <w:bottom w:val="none" w:sz="0" w:space="0" w:color="auto"/>
                    <w:right w:val="none" w:sz="0" w:space="0" w:color="auto"/>
                  </w:divBdr>
                </w:div>
                <w:div w:id="482742632">
                  <w:marLeft w:val="0"/>
                  <w:marRight w:val="0"/>
                  <w:marTop w:val="0"/>
                  <w:marBottom w:val="0"/>
                  <w:divBdr>
                    <w:top w:val="none" w:sz="0" w:space="0" w:color="auto"/>
                    <w:left w:val="none" w:sz="0" w:space="0" w:color="auto"/>
                    <w:bottom w:val="none" w:sz="0" w:space="0" w:color="auto"/>
                    <w:right w:val="none" w:sz="0" w:space="0" w:color="auto"/>
                  </w:divBdr>
                </w:div>
                <w:div w:id="1612545555">
                  <w:marLeft w:val="0"/>
                  <w:marRight w:val="0"/>
                  <w:marTop w:val="0"/>
                  <w:marBottom w:val="0"/>
                  <w:divBdr>
                    <w:top w:val="none" w:sz="0" w:space="0" w:color="auto"/>
                    <w:left w:val="none" w:sz="0" w:space="0" w:color="auto"/>
                    <w:bottom w:val="none" w:sz="0" w:space="0" w:color="auto"/>
                    <w:right w:val="none" w:sz="0" w:space="0" w:color="auto"/>
                  </w:divBdr>
                </w:div>
                <w:div w:id="1113861250">
                  <w:marLeft w:val="0"/>
                  <w:marRight w:val="0"/>
                  <w:marTop w:val="0"/>
                  <w:marBottom w:val="0"/>
                  <w:divBdr>
                    <w:top w:val="none" w:sz="0" w:space="0" w:color="auto"/>
                    <w:left w:val="none" w:sz="0" w:space="0" w:color="auto"/>
                    <w:bottom w:val="none" w:sz="0" w:space="0" w:color="auto"/>
                    <w:right w:val="none" w:sz="0" w:space="0" w:color="auto"/>
                  </w:divBdr>
                </w:div>
              </w:divsChild>
            </w:div>
            <w:div w:id="1864173257">
              <w:marLeft w:val="0"/>
              <w:marRight w:val="0"/>
              <w:marTop w:val="0"/>
              <w:marBottom w:val="0"/>
              <w:divBdr>
                <w:top w:val="none" w:sz="0" w:space="0" w:color="auto"/>
                <w:left w:val="none" w:sz="0" w:space="0" w:color="auto"/>
                <w:bottom w:val="none" w:sz="0" w:space="0" w:color="auto"/>
                <w:right w:val="none" w:sz="0" w:space="0" w:color="auto"/>
              </w:divBdr>
              <w:divsChild>
                <w:div w:id="2001350715">
                  <w:marLeft w:val="0"/>
                  <w:marRight w:val="0"/>
                  <w:marTop w:val="0"/>
                  <w:marBottom w:val="0"/>
                  <w:divBdr>
                    <w:top w:val="none" w:sz="0" w:space="0" w:color="auto"/>
                    <w:left w:val="none" w:sz="0" w:space="0" w:color="auto"/>
                    <w:bottom w:val="none" w:sz="0" w:space="0" w:color="auto"/>
                    <w:right w:val="none" w:sz="0" w:space="0" w:color="auto"/>
                  </w:divBdr>
                </w:div>
                <w:div w:id="1367179043">
                  <w:marLeft w:val="0"/>
                  <w:marRight w:val="0"/>
                  <w:marTop w:val="0"/>
                  <w:marBottom w:val="0"/>
                  <w:divBdr>
                    <w:top w:val="none" w:sz="0" w:space="0" w:color="auto"/>
                    <w:left w:val="none" w:sz="0" w:space="0" w:color="auto"/>
                    <w:bottom w:val="none" w:sz="0" w:space="0" w:color="auto"/>
                    <w:right w:val="none" w:sz="0" w:space="0" w:color="auto"/>
                  </w:divBdr>
                </w:div>
                <w:div w:id="96098123">
                  <w:marLeft w:val="0"/>
                  <w:marRight w:val="0"/>
                  <w:marTop w:val="0"/>
                  <w:marBottom w:val="0"/>
                  <w:divBdr>
                    <w:top w:val="none" w:sz="0" w:space="0" w:color="auto"/>
                    <w:left w:val="none" w:sz="0" w:space="0" w:color="auto"/>
                    <w:bottom w:val="none" w:sz="0" w:space="0" w:color="auto"/>
                    <w:right w:val="none" w:sz="0" w:space="0" w:color="auto"/>
                  </w:divBdr>
                </w:div>
                <w:div w:id="1873031604">
                  <w:marLeft w:val="0"/>
                  <w:marRight w:val="0"/>
                  <w:marTop w:val="0"/>
                  <w:marBottom w:val="0"/>
                  <w:divBdr>
                    <w:top w:val="none" w:sz="0" w:space="0" w:color="auto"/>
                    <w:left w:val="none" w:sz="0" w:space="0" w:color="auto"/>
                    <w:bottom w:val="none" w:sz="0" w:space="0" w:color="auto"/>
                    <w:right w:val="none" w:sz="0" w:space="0" w:color="auto"/>
                  </w:divBdr>
                </w:div>
              </w:divsChild>
            </w:div>
            <w:div w:id="1537037791">
              <w:marLeft w:val="0"/>
              <w:marRight w:val="0"/>
              <w:marTop w:val="0"/>
              <w:marBottom w:val="0"/>
              <w:divBdr>
                <w:top w:val="none" w:sz="0" w:space="0" w:color="auto"/>
                <w:left w:val="none" w:sz="0" w:space="0" w:color="auto"/>
                <w:bottom w:val="none" w:sz="0" w:space="0" w:color="auto"/>
                <w:right w:val="none" w:sz="0" w:space="0" w:color="auto"/>
              </w:divBdr>
              <w:divsChild>
                <w:div w:id="1579243413">
                  <w:marLeft w:val="0"/>
                  <w:marRight w:val="0"/>
                  <w:marTop w:val="0"/>
                  <w:marBottom w:val="0"/>
                  <w:divBdr>
                    <w:top w:val="none" w:sz="0" w:space="0" w:color="auto"/>
                    <w:left w:val="none" w:sz="0" w:space="0" w:color="auto"/>
                    <w:bottom w:val="none" w:sz="0" w:space="0" w:color="auto"/>
                    <w:right w:val="none" w:sz="0" w:space="0" w:color="auto"/>
                  </w:divBdr>
                </w:div>
                <w:div w:id="252400638">
                  <w:marLeft w:val="0"/>
                  <w:marRight w:val="0"/>
                  <w:marTop w:val="0"/>
                  <w:marBottom w:val="0"/>
                  <w:divBdr>
                    <w:top w:val="none" w:sz="0" w:space="0" w:color="auto"/>
                    <w:left w:val="none" w:sz="0" w:space="0" w:color="auto"/>
                    <w:bottom w:val="none" w:sz="0" w:space="0" w:color="auto"/>
                    <w:right w:val="none" w:sz="0" w:space="0" w:color="auto"/>
                  </w:divBdr>
                </w:div>
                <w:div w:id="1742408347">
                  <w:marLeft w:val="0"/>
                  <w:marRight w:val="0"/>
                  <w:marTop w:val="0"/>
                  <w:marBottom w:val="0"/>
                  <w:divBdr>
                    <w:top w:val="none" w:sz="0" w:space="0" w:color="auto"/>
                    <w:left w:val="none" w:sz="0" w:space="0" w:color="auto"/>
                    <w:bottom w:val="none" w:sz="0" w:space="0" w:color="auto"/>
                    <w:right w:val="none" w:sz="0" w:space="0" w:color="auto"/>
                  </w:divBdr>
                </w:div>
                <w:div w:id="1765876777">
                  <w:marLeft w:val="0"/>
                  <w:marRight w:val="0"/>
                  <w:marTop w:val="0"/>
                  <w:marBottom w:val="0"/>
                  <w:divBdr>
                    <w:top w:val="none" w:sz="0" w:space="0" w:color="auto"/>
                    <w:left w:val="none" w:sz="0" w:space="0" w:color="auto"/>
                    <w:bottom w:val="none" w:sz="0" w:space="0" w:color="auto"/>
                    <w:right w:val="none" w:sz="0" w:space="0" w:color="auto"/>
                  </w:divBdr>
                </w:div>
              </w:divsChild>
            </w:div>
            <w:div w:id="1941060347">
              <w:marLeft w:val="0"/>
              <w:marRight w:val="0"/>
              <w:marTop w:val="0"/>
              <w:marBottom w:val="0"/>
              <w:divBdr>
                <w:top w:val="none" w:sz="0" w:space="0" w:color="auto"/>
                <w:left w:val="none" w:sz="0" w:space="0" w:color="auto"/>
                <w:bottom w:val="none" w:sz="0" w:space="0" w:color="auto"/>
                <w:right w:val="none" w:sz="0" w:space="0" w:color="auto"/>
              </w:divBdr>
              <w:divsChild>
                <w:div w:id="1940794812">
                  <w:marLeft w:val="0"/>
                  <w:marRight w:val="0"/>
                  <w:marTop w:val="0"/>
                  <w:marBottom w:val="0"/>
                  <w:divBdr>
                    <w:top w:val="none" w:sz="0" w:space="0" w:color="auto"/>
                    <w:left w:val="none" w:sz="0" w:space="0" w:color="auto"/>
                    <w:bottom w:val="none" w:sz="0" w:space="0" w:color="auto"/>
                    <w:right w:val="none" w:sz="0" w:space="0" w:color="auto"/>
                  </w:divBdr>
                </w:div>
                <w:div w:id="772557260">
                  <w:marLeft w:val="0"/>
                  <w:marRight w:val="0"/>
                  <w:marTop w:val="0"/>
                  <w:marBottom w:val="0"/>
                  <w:divBdr>
                    <w:top w:val="none" w:sz="0" w:space="0" w:color="auto"/>
                    <w:left w:val="none" w:sz="0" w:space="0" w:color="auto"/>
                    <w:bottom w:val="none" w:sz="0" w:space="0" w:color="auto"/>
                    <w:right w:val="none" w:sz="0" w:space="0" w:color="auto"/>
                  </w:divBdr>
                </w:div>
                <w:div w:id="1195652500">
                  <w:marLeft w:val="0"/>
                  <w:marRight w:val="0"/>
                  <w:marTop w:val="0"/>
                  <w:marBottom w:val="0"/>
                  <w:divBdr>
                    <w:top w:val="none" w:sz="0" w:space="0" w:color="auto"/>
                    <w:left w:val="none" w:sz="0" w:space="0" w:color="auto"/>
                    <w:bottom w:val="none" w:sz="0" w:space="0" w:color="auto"/>
                    <w:right w:val="none" w:sz="0" w:space="0" w:color="auto"/>
                  </w:divBdr>
                </w:div>
              </w:divsChild>
            </w:div>
            <w:div w:id="614142725">
              <w:marLeft w:val="0"/>
              <w:marRight w:val="0"/>
              <w:marTop w:val="0"/>
              <w:marBottom w:val="0"/>
              <w:divBdr>
                <w:top w:val="none" w:sz="0" w:space="0" w:color="auto"/>
                <w:left w:val="none" w:sz="0" w:space="0" w:color="auto"/>
                <w:bottom w:val="none" w:sz="0" w:space="0" w:color="auto"/>
                <w:right w:val="none" w:sz="0" w:space="0" w:color="auto"/>
              </w:divBdr>
              <w:divsChild>
                <w:div w:id="1523932999">
                  <w:marLeft w:val="0"/>
                  <w:marRight w:val="0"/>
                  <w:marTop w:val="0"/>
                  <w:marBottom w:val="0"/>
                  <w:divBdr>
                    <w:top w:val="none" w:sz="0" w:space="0" w:color="auto"/>
                    <w:left w:val="none" w:sz="0" w:space="0" w:color="auto"/>
                    <w:bottom w:val="none" w:sz="0" w:space="0" w:color="auto"/>
                    <w:right w:val="none" w:sz="0" w:space="0" w:color="auto"/>
                  </w:divBdr>
                </w:div>
                <w:div w:id="1176072032">
                  <w:marLeft w:val="0"/>
                  <w:marRight w:val="0"/>
                  <w:marTop w:val="0"/>
                  <w:marBottom w:val="0"/>
                  <w:divBdr>
                    <w:top w:val="none" w:sz="0" w:space="0" w:color="auto"/>
                    <w:left w:val="none" w:sz="0" w:space="0" w:color="auto"/>
                    <w:bottom w:val="none" w:sz="0" w:space="0" w:color="auto"/>
                    <w:right w:val="none" w:sz="0" w:space="0" w:color="auto"/>
                  </w:divBdr>
                </w:div>
                <w:div w:id="1350251267">
                  <w:marLeft w:val="0"/>
                  <w:marRight w:val="0"/>
                  <w:marTop w:val="0"/>
                  <w:marBottom w:val="0"/>
                  <w:divBdr>
                    <w:top w:val="none" w:sz="0" w:space="0" w:color="auto"/>
                    <w:left w:val="none" w:sz="0" w:space="0" w:color="auto"/>
                    <w:bottom w:val="none" w:sz="0" w:space="0" w:color="auto"/>
                    <w:right w:val="none" w:sz="0" w:space="0" w:color="auto"/>
                  </w:divBdr>
                </w:div>
                <w:div w:id="186985249">
                  <w:marLeft w:val="0"/>
                  <w:marRight w:val="0"/>
                  <w:marTop w:val="0"/>
                  <w:marBottom w:val="0"/>
                  <w:divBdr>
                    <w:top w:val="none" w:sz="0" w:space="0" w:color="auto"/>
                    <w:left w:val="none" w:sz="0" w:space="0" w:color="auto"/>
                    <w:bottom w:val="none" w:sz="0" w:space="0" w:color="auto"/>
                    <w:right w:val="none" w:sz="0" w:space="0" w:color="auto"/>
                  </w:divBdr>
                </w:div>
              </w:divsChild>
            </w:div>
            <w:div w:id="574364429">
              <w:marLeft w:val="0"/>
              <w:marRight w:val="0"/>
              <w:marTop w:val="0"/>
              <w:marBottom w:val="0"/>
              <w:divBdr>
                <w:top w:val="none" w:sz="0" w:space="0" w:color="auto"/>
                <w:left w:val="none" w:sz="0" w:space="0" w:color="auto"/>
                <w:bottom w:val="none" w:sz="0" w:space="0" w:color="auto"/>
                <w:right w:val="none" w:sz="0" w:space="0" w:color="auto"/>
              </w:divBdr>
              <w:divsChild>
                <w:div w:id="900793771">
                  <w:marLeft w:val="0"/>
                  <w:marRight w:val="0"/>
                  <w:marTop w:val="0"/>
                  <w:marBottom w:val="0"/>
                  <w:divBdr>
                    <w:top w:val="none" w:sz="0" w:space="0" w:color="auto"/>
                    <w:left w:val="none" w:sz="0" w:space="0" w:color="auto"/>
                    <w:bottom w:val="none" w:sz="0" w:space="0" w:color="auto"/>
                    <w:right w:val="none" w:sz="0" w:space="0" w:color="auto"/>
                  </w:divBdr>
                </w:div>
                <w:div w:id="1757247539">
                  <w:marLeft w:val="0"/>
                  <w:marRight w:val="0"/>
                  <w:marTop w:val="0"/>
                  <w:marBottom w:val="0"/>
                  <w:divBdr>
                    <w:top w:val="none" w:sz="0" w:space="0" w:color="auto"/>
                    <w:left w:val="none" w:sz="0" w:space="0" w:color="auto"/>
                    <w:bottom w:val="none" w:sz="0" w:space="0" w:color="auto"/>
                    <w:right w:val="none" w:sz="0" w:space="0" w:color="auto"/>
                  </w:divBdr>
                </w:div>
                <w:div w:id="1469281522">
                  <w:marLeft w:val="0"/>
                  <w:marRight w:val="0"/>
                  <w:marTop w:val="0"/>
                  <w:marBottom w:val="0"/>
                  <w:divBdr>
                    <w:top w:val="none" w:sz="0" w:space="0" w:color="auto"/>
                    <w:left w:val="none" w:sz="0" w:space="0" w:color="auto"/>
                    <w:bottom w:val="none" w:sz="0" w:space="0" w:color="auto"/>
                    <w:right w:val="none" w:sz="0" w:space="0" w:color="auto"/>
                  </w:divBdr>
                </w:div>
                <w:div w:id="350765732">
                  <w:marLeft w:val="0"/>
                  <w:marRight w:val="0"/>
                  <w:marTop w:val="0"/>
                  <w:marBottom w:val="0"/>
                  <w:divBdr>
                    <w:top w:val="none" w:sz="0" w:space="0" w:color="auto"/>
                    <w:left w:val="none" w:sz="0" w:space="0" w:color="auto"/>
                    <w:bottom w:val="none" w:sz="0" w:space="0" w:color="auto"/>
                    <w:right w:val="none" w:sz="0" w:space="0" w:color="auto"/>
                  </w:divBdr>
                </w:div>
              </w:divsChild>
            </w:div>
            <w:div w:id="569582219">
              <w:marLeft w:val="0"/>
              <w:marRight w:val="0"/>
              <w:marTop w:val="0"/>
              <w:marBottom w:val="0"/>
              <w:divBdr>
                <w:top w:val="none" w:sz="0" w:space="0" w:color="auto"/>
                <w:left w:val="none" w:sz="0" w:space="0" w:color="auto"/>
                <w:bottom w:val="none" w:sz="0" w:space="0" w:color="auto"/>
                <w:right w:val="none" w:sz="0" w:space="0" w:color="auto"/>
              </w:divBdr>
              <w:divsChild>
                <w:div w:id="1481389265">
                  <w:marLeft w:val="0"/>
                  <w:marRight w:val="0"/>
                  <w:marTop w:val="0"/>
                  <w:marBottom w:val="0"/>
                  <w:divBdr>
                    <w:top w:val="none" w:sz="0" w:space="0" w:color="auto"/>
                    <w:left w:val="none" w:sz="0" w:space="0" w:color="auto"/>
                    <w:bottom w:val="none" w:sz="0" w:space="0" w:color="auto"/>
                    <w:right w:val="none" w:sz="0" w:space="0" w:color="auto"/>
                  </w:divBdr>
                </w:div>
                <w:div w:id="1475676738">
                  <w:marLeft w:val="0"/>
                  <w:marRight w:val="0"/>
                  <w:marTop w:val="0"/>
                  <w:marBottom w:val="0"/>
                  <w:divBdr>
                    <w:top w:val="none" w:sz="0" w:space="0" w:color="auto"/>
                    <w:left w:val="none" w:sz="0" w:space="0" w:color="auto"/>
                    <w:bottom w:val="none" w:sz="0" w:space="0" w:color="auto"/>
                    <w:right w:val="none" w:sz="0" w:space="0" w:color="auto"/>
                  </w:divBdr>
                </w:div>
                <w:div w:id="599341392">
                  <w:marLeft w:val="0"/>
                  <w:marRight w:val="0"/>
                  <w:marTop w:val="0"/>
                  <w:marBottom w:val="0"/>
                  <w:divBdr>
                    <w:top w:val="none" w:sz="0" w:space="0" w:color="auto"/>
                    <w:left w:val="none" w:sz="0" w:space="0" w:color="auto"/>
                    <w:bottom w:val="none" w:sz="0" w:space="0" w:color="auto"/>
                    <w:right w:val="none" w:sz="0" w:space="0" w:color="auto"/>
                  </w:divBdr>
                </w:div>
                <w:div w:id="958490992">
                  <w:marLeft w:val="0"/>
                  <w:marRight w:val="0"/>
                  <w:marTop w:val="0"/>
                  <w:marBottom w:val="0"/>
                  <w:divBdr>
                    <w:top w:val="none" w:sz="0" w:space="0" w:color="auto"/>
                    <w:left w:val="none" w:sz="0" w:space="0" w:color="auto"/>
                    <w:bottom w:val="none" w:sz="0" w:space="0" w:color="auto"/>
                    <w:right w:val="none" w:sz="0" w:space="0" w:color="auto"/>
                  </w:divBdr>
                </w:div>
              </w:divsChild>
            </w:div>
            <w:div w:id="145828313">
              <w:marLeft w:val="0"/>
              <w:marRight w:val="0"/>
              <w:marTop w:val="0"/>
              <w:marBottom w:val="0"/>
              <w:divBdr>
                <w:top w:val="none" w:sz="0" w:space="0" w:color="auto"/>
                <w:left w:val="none" w:sz="0" w:space="0" w:color="auto"/>
                <w:bottom w:val="none" w:sz="0" w:space="0" w:color="auto"/>
                <w:right w:val="none" w:sz="0" w:space="0" w:color="auto"/>
              </w:divBdr>
              <w:divsChild>
                <w:div w:id="1211186434">
                  <w:marLeft w:val="0"/>
                  <w:marRight w:val="0"/>
                  <w:marTop w:val="0"/>
                  <w:marBottom w:val="0"/>
                  <w:divBdr>
                    <w:top w:val="none" w:sz="0" w:space="0" w:color="auto"/>
                    <w:left w:val="none" w:sz="0" w:space="0" w:color="auto"/>
                    <w:bottom w:val="none" w:sz="0" w:space="0" w:color="auto"/>
                    <w:right w:val="none" w:sz="0" w:space="0" w:color="auto"/>
                  </w:divBdr>
                </w:div>
                <w:div w:id="359668184">
                  <w:marLeft w:val="0"/>
                  <w:marRight w:val="0"/>
                  <w:marTop w:val="0"/>
                  <w:marBottom w:val="0"/>
                  <w:divBdr>
                    <w:top w:val="none" w:sz="0" w:space="0" w:color="auto"/>
                    <w:left w:val="none" w:sz="0" w:space="0" w:color="auto"/>
                    <w:bottom w:val="none" w:sz="0" w:space="0" w:color="auto"/>
                    <w:right w:val="none" w:sz="0" w:space="0" w:color="auto"/>
                  </w:divBdr>
                </w:div>
                <w:div w:id="2021614464">
                  <w:marLeft w:val="0"/>
                  <w:marRight w:val="0"/>
                  <w:marTop w:val="0"/>
                  <w:marBottom w:val="0"/>
                  <w:divBdr>
                    <w:top w:val="none" w:sz="0" w:space="0" w:color="auto"/>
                    <w:left w:val="none" w:sz="0" w:space="0" w:color="auto"/>
                    <w:bottom w:val="none" w:sz="0" w:space="0" w:color="auto"/>
                    <w:right w:val="none" w:sz="0" w:space="0" w:color="auto"/>
                  </w:divBdr>
                </w:div>
                <w:div w:id="14599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3695">
          <w:marLeft w:val="0"/>
          <w:marRight w:val="0"/>
          <w:marTop w:val="0"/>
          <w:marBottom w:val="0"/>
          <w:divBdr>
            <w:top w:val="none" w:sz="0" w:space="0" w:color="auto"/>
            <w:left w:val="none" w:sz="0" w:space="0" w:color="auto"/>
            <w:bottom w:val="none" w:sz="0" w:space="0" w:color="auto"/>
            <w:right w:val="none" w:sz="0" w:space="0" w:color="auto"/>
          </w:divBdr>
        </w:div>
        <w:div w:id="1442459921">
          <w:marLeft w:val="0"/>
          <w:marRight w:val="0"/>
          <w:marTop w:val="0"/>
          <w:marBottom w:val="0"/>
          <w:divBdr>
            <w:top w:val="none" w:sz="0" w:space="0" w:color="auto"/>
            <w:left w:val="none" w:sz="0" w:space="0" w:color="auto"/>
            <w:bottom w:val="none" w:sz="0" w:space="0" w:color="auto"/>
            <w:right w:val="none" w:sz="0" w:space="0" w:color="auto"/>
          </w:divBdr>
        </w:div>
      </w:divsChild>
    </w:div>
    <w:div w:id="1849052376">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32479927">
              <w:marLeft w:val="0"/>
              <w:marRight w:val="0"/>
              <w:marTop w:val="0"/>
              <w:marBottom w:val="0"/>
              <w:divBdr>
                <w:top w:val="none" w:sz="0" w:space="0" w:color="auto"/>
                <w:left w:val="none" w:sz="0" w:space="0" w:color="auto"/>
                <w:bottom w:val="none" w:sz="0" w:space="0" w:color="auto"/>
                <w:right w:val="none" w:sz="0" w:space="0" w:color="auto"/>
              </w:divBdr>
            </w:div>
          </w:divsChild>
        </w:div>
        <w:div w:id="409814290">
          <w:marLeft w:val="0"/>
          <w:marRight w:val="0"/>
          <w:marTop w:val="0"/>
          <w:marBottom w:val="0"/>
          <w:divBdr>
            <w:top w:val="none" w:sz="0" w:space="0" w:color="auto"/>
            <w:left w:val="none" w:sz="0" w:space="0" w:color="auto"/>
            <w:bottom w:val="none" w:sz="0" w:space="0" w:color="auto"/>
            <w:right w:val="none" w:sz="0" w:space="0" w:color="auto"/>
          </w:divBdr>
          <w:divsChild>
            <w:div w:id="1492984611">
              <w:marLeft w:val="0"/>
              <w:marRight w:val="0"/>
              <w:marTop w:val="30"/>
              <w:marBottom w:val="30"/>
              <w:divBdr>
                <w:top w:val="none" w:sz="0" w:space="0" w:color="auto"/>
                <w:left w:val="none" w:sz="0" w:space="0" w:color="auto"/>
                <w:bottom w:val="none" w:sz="0" w:space="0" w:color="auto"/>
                <w:right w:val="none" w:sz="0" w:space="0" w:color="auto"/>
              </w:divBdr>
              <w:divsChild>
                <w:div w:id="1833792978">
                  <w:marLeft w:val="0"/>
                  <w:marRight w:val="0"/>
                  <w:marTop w:val="0"/>
                  <w:marBottom w:val="0"/>
                  <w:divBdr>
                    <w:top w:val="none" w:sz="0" w:space="0" w:color="auto"/>
                    <w:left w:val="none" w:sz="0" w:space="0" w:color="auto"/>
                    <w:bottom w:val="none" w:sz="0" w:space="0" w:color="auto"/>
                    <w:right w:val="none" w:sz="0" w:space="0" w:color="auto"/>
                  </w:divBdr>
                  <w:divsChild>
                    <w:div w:id="430970867">
                      <w:marLeft w:val="0"/>
                      <w:marRight w:val="0"/>
                      <w:marTop w:val="0"/>
                      <w:marBottom w:val="0"/>
                      <w:divBdr>
                        <w:top w:val="none" w:sz="0" w:space="0" w:color="auto"/>
                        <w:left w:val="none" w:sz="0" w:space="0" w:color="auto"/>
                        <w:bottom w:val="none" w:sz="0" w:space="0" w:color="auto"/>
                        <w:right w:val="none" w:sz="0" w:space="0" w:color="auto"/>
                      </w:divBdr>
                    </w:div>
                    <w:div w:id="1708213702">
                      <w:marLeft w:val="0"/>
                      <w:marRight w:val="0"/>
                      <w:marTop w:val="0"/>
                      <w:marBottom w:val="0"/>
                      <w:divBdr>
                        <w:top w:val="none" w:sz="0" w:space="0" w:color="auto"/>
                        <w:left w:val="none" w:sz="0" w:space="0" w:color="auto"/>
                        <w:bottom w:val="none" w:sz="0" w:space="0" w:color="auto"/>
                        <w:right w:val="none" w:sz="0" w:space="0" w:color="auto"/>
                      </w:divBdr>
                    </w:div>
                    <w:div w:id="1266227255">
                      <w:marLeft w:val="0"/>
                      <w:marRight w:val="0"/>
                      <w:marTop w:val="0"/>
                      <w:marBottom w:val="0"/>
                      <w:divBdr>
                        <w:top w:val="none" w:sz="0" w:space="0" w:color="auto"/>
                        <w:left w:val="none" w:sz="0" w:space="0" w:color="auto"/>
                        <w:bottom w:val="none" w:sz="0" w:space="0" w:color="auto"/>
                        <w:right w:val="none" w:sz="0" w:space="0" w:color="auto"/>
                      </w:divBdr>
                    </w:div>
                    <w:div w:id="32078566">
                      <w:marLeft w:val="0"/>
                      <w:marRight w:val="0"/>
                      <w:marTop w:val="0"/>
                      <w:marBottom w:val="0"/>
                      <w:divBdr>
                        <w:top w:val="none" w:sz="0" w:space="0" w:color="auto"/>
                        <w:left w:val="none" w:sz="0" w:space="0" w:color="auto"/>
                        <w:bottom w:val="none" w:sz="0" w:space="0" w:color="auto"/>
                        <w:right w:val="none" w:sz="0" w:space="0" w:color="auto"/>
                      </w:divBdr>
                    </w:div>
                  </w:divsChild>
                </w:div>
                <w:div w:id="1843425280">
                  <w:marLeft w:val="0"/>
                  <w:marRight w:val="0"/>
                  <w:marTop w:val="0"/>
                  <w:marBottom w:val="0"/>
                  <w:divBdr>
                    <w:top w:val="none" w:sz="0" w:space="0" w:color="auto"/>
                    <w:left w:val="none" w:sz="0" w:space="0" w:color="auto"/>
                    <w:bottom w:val="none" w:sz="0" w:space="0" w:color="auto"/>
                    <w:right w:val="none" w:sz="0" w:space="0" w:color="auto"/>
                  </w:divBdr>
                  <w:divsChild>
                    <w:div w:id="503475427">
                      <w:marLeft w:val="0"/>
                      <w:marRight w:val="0"/>
                      <w:marTop w:val="0"/>
                      <w:marBottom w:val="0"/>
                      <w:divBdr>
                        <w:top w:val="none" w:sz="0" w:space="0" w:color="auto"/>
                        <w:left w:val="none" w:sz="0" w:space="0" w:color="auto"/>
                        <w:bottom w:val="none" w:sz="0" w:space="0" w:color="auto"/>
                        <w:right w:val="none" w:sz="0" w:space="0" w:color="auto"/>
                      </w:divBdr>
                    </w:div>
                    <w:div w:id="1937593695">
                      <w:marLeft w:val="0"/>
                      <w:marRight w:val="0"/>
                      <w:marTop w:val="0"/>
                      <w:marBottom w:val="0"/>
                      <w:divBdr>
                        <w:top w:val="none" w:sz="0" w:space="0" w:color="auto"/>
                        <w:left w:val="none" w:sz="0" w:space="0" w:color="auto"/>
                        <w:bottom w:val="none" w:sz="0" w:space="0" w:color="auto"/>
                        <w:right w:val="none" w:sz="0" w:space="0" w:color="auto"/>
                      </w:divBdr>
                    </w:div>
                    <w:div w:id="974140522">
                      <w:marLeft w:val="0"/>
                      <w:marRight w:val="0"/>
                      <w:marTop w:val="0"/>
                      <w:marBottom w:val="0"/>
                      <w:divBdr>
                        <w:top w:val="none" w:sz="0" w:space="0" w:color="auto"/>
                        <w:left w:val="none" w:sz="0" w:space="0" w:color="auto"/>
                        <w:bottom w:val="none" w:sz="0" w:space="0" w:color="auto"/>
                        <w:right w:val="none" w:sz="0" w:space="0" w:color="auto"/>
                      </w:divBdr>
                    </w:div>
                  </w:divsChild>
                </w:div>
                <w:div w:id="953899814">
                  <w:marLeft w:val="0"/>
                  <w:marRight w:val="0"/>
                  <w:marTop w:val="0"/>
                  <w:marBottom w:val="0"/>
                  <w:divBdr>
                    <w:top w:val="none" w:sz="0" w:space="0" w:color="auto"/>
                    <w:left w:val="none" w:sz="0" w:space="0" w:color="auto"/>
                    <w:bottom w:val="none" w:sz="0" w:space="0" w:color="auto"/>
                    <w:right w:val="none" w:sz="0" w:space="0" w:color="auto"/>
                  </w:divBdr>
                  <w:divsChild>
                    <w:div w:id="1506355712">
                      <w:marLeft w:val="0"/>
                      <w:marRight w:val="0"/>
                      <w:marTop w:val="0"/>
                      <w:marBottom w:val="0"/>
                      <w:divBdr>
                        <w:top w:val="none" w:sz="0" w:space="0" w:color="auto"/>
                        <w:left w:val="none" w:sz="0" w:space="0" w:color="auto"/>
                        <w:bottom w:val="none" w:sz="0" w:space="0" w:color="auto"/>
                        <w:right w:val="none" w:sz="0" w:space="0" w:color="auto"/>
                      </w:divBdr>
                    </w:div>
                    <w:div w:id="1205338157">
                      <w:marLeft w:val="0"/>
                      <w:marRight w:val="0"/>
                      <w:marTop w:val="0"/>
                      <w:marBottom w:val="0"/>
                      <w:divBdr>
                        <w:top w:val="none" w:sz="0" w:space="0" w:color="auto"/>
                        <w:left w:val="none" w:sz="0" w:space="0" w:color="auto"/>
                        <w:bottom w:val="none" w:sz="0" w:space="0" w:color="auto"/>
                        <w:right w:val="none" w:sz="0" w:space="0" w:color="auto"/>
                      </w:divBdr>
                    </w:div>
                    <w:div w:id="1488548438">
                      <w:marLeft w:val="0"/>
                      <w:marRight w:val="0"/>
                      <w:marTop w:val="0"/>
                      <w:marBottom w:val="0"/>
                      <w:divBdr>
                        <w:top w:val="none" w:sz="0" w:space="0" w:color="auto"/>
                        <w:left w:val="none" w:sz="0" w:space="0" w:color="auto"/>
                        <w:bottom w:val="none" w:sz="0" w:space="0" w:color="auto"/>
                        <w:right w:val="none" w:sz="0" w:space="0" w:color="auto"/>
                      </w:divBdr>
                    </w:div>
                    <w:div w:id="163325376">
                      <w:marLeft w:val="0"/>
                      <w:marRight w:val="0"/>
                      <w:marTop w:val="0"/>
                      <w:marBottom w:val="0"/>
                      <w:divBdr>
                        <w:top w:val="none" w:sz="0" w:space="0" w:color="auto"/>
                        <w:left w:val="none" w:sz="0" w:space="0" w:color="auto"/>
                        <w:bottom w:val="none" w:sz="0" w:space="0" w:color="auto"/>
                        <w:right w:val="none" w:sz="0" w:space="0" w:color="auto"/>
                      </w:divBdr>
                    </w:div>
                  </w:divsChild>
                </w:div>
                <w:div w:id="1685325068">
                  <w:marLeft w:val="0"/>
                  <w:marRight w:val="0"/>
                  <w:marTop w:val="0"/>
                  <w:marBottom w:val="0"/>
                  <w:divBdr>
                    <w:top w:val="none" w:sz="0" w:space="0" w:color="auto"/>
                    <w:left w:val="none" w:sz="0" w:space="0" w:color="auto"/>
                    <w:bottom w:val="none" w:sz="0" w:space="0" w:color="auto"/>
                    <w:right w:val="none" w:sz="0" w:space="0" w:color="auto"/>
                  </w:divBdr>
                  <w:divsChild>
                    <w:div w:id="1817648925">
                      <w:marLeft w:val="0"/>
                      <w:marRight w:val="0"/>
                      <w:marTop w:val="0"/>
                      <w:marBottom w:val="0"/>
                      <w:divBdr>
                        <w:top w:val="none" w:sz="0" w:space="0" w:color="auto"/>
                        <w:left w:val="none" w:sz="0" w:space="0" w:color="auto"/>
                        <w:bottom w:val="none" w:sz="0" w:space="0" w:color="auto"/>
                        <w:right w:val="none" w:sz="0" w:space="0" w:color="auto"/>
                      </w:divBdr>
                    </w:div>
                    <w:div w:id="579606827">
                      <w:marLeft w:val="0"/>
                      <w:marRight w:val="0"/>
                      <w:marTop w:val="0"/>
                      <w:marBottom w:val="0"/>
                      <w:divBdr>
                        <w:top w:val="none" w:sz="0" w:space="0" w:color="auto"/>
                        <w:left w:val="none" w:sz="0" w:space="0" w:color="auto"/>
                        <w:bottom w:val="none" w:sz="0" w:space="0" w:color="auto"/>
                        <w:right w:val="none" w:sz="0" w:space="0" w:color="auto"/>
                      </w:divBdr>
                    </w:div>
                    <w:div w:id="637345647">
                      <w:marLeft w:val="0"/>
                      <w:marRight w:val="0"/>
                      <w:marTop w:val="0"/>
                      <w:marBottom w:val="0"/>
                      <w:divBdr>
                        <w:top w:val="none" w:sz="0" w:space="0" w:color="auto"/>
                        <w:left w:val="none" w:sz="0" w:space="0" w:color="auto"/>
                        <w:bottom w:val="none" w:sz="0" w:space="0" w:color="auto"/>
                        <w:right w:val="none" w:sz="0" w:space="0" w:color="auto"/>
                      </w:divBdr>
                    </w:div>
                  </w:divsChild>
                </w:div>
                <w:div w:id="1821267619">
                  <w:marLeft w:val="0"/>
                  <w:marRight w:val="0"/>
                  <w:marTop w:val="0"/>
                  <w:marBottom w:val="0"/>
                  <w:divBdr>
                    <w:top w:val="none" w:sz="0" w:space="0" w:color="auto"/>
                    <w:left w:val="none" w:sz="0" w:space="0" w:color="auto"/>
                    <w:bottom w:val="none" w:sz="0" w:space="0" w:color="auto"/>
                    <w:right w:val="none" w:sz="0" w:space="0" w:color="auto"/>
                  </w:divBdr>
                  <w:divsChild>
                    <w:div w:id="427966465">
                      <w:marLeft w:val="0"/>
                      <w:marRight w:val="0"/>
                      <w:marTop w:val="0"/>
                      <w:marBottom w:val="0"/>
                      <w:divBdr>
                        <w:top w:val="none" w:sz="0" w:space="0" w:color="auto"/>
                        <w:left w:val="none" w:sz="0" w:space="0" w:color="auto"/>
                        <w:bottom w:val="none" w:sz="0" w:space="0" w:color="auto"/>
                        <w:right w:val="none" w:sz="0" w:space="0" w:color="auto"/>
                      </w:divBdr>
                    </w:div>
                    <w:div w:id="203449403">
                      <w:marLeft w:val="0"/>
                      <w:marRight w:val="0"/>
                      <w:marTop w:val="0"/>
                      <w:marBottom w:val="0"/>
                      <w:divBdr>
                        <w:top w:val="none" w:sz="0" w:space="0" w:color="auto"/>
                        <w:left w:val="none" w:sz="0" w:space="0" w:color="auto"/>
                        <w:bottom w:val="none" w:sz="0" w:space="0" w:color="auto"/>
                        <w:right w:val="none" w:sz="0" w:space="0" w:color="auto"/>
                      </w:divBdr>
                    </w:div>
                    <w:div w:id="1455367863">
                      <w:marLeft w:val="0"/>
                      <w:marRight w:val="0"/>
                      <w:marTop w:val="0"/>
                      <w:marBottom w:val="0"/>
                      <w:divBdr>
                        <w:top w:val="none" w:sz="0" w:space="0" w:color="auto"/>
                        <w:left w:val="none" w:sz="0" w:space="0" w:color="auto"/>
                        <w:bottom w:val="none" w:sz="0" w:space="0" w:color="auto"/>
                        <w:right w:val="none" w:sz="0" w:space="0" w:color="auto"/>
                      </w:divBdr>
                    </w:div>
                    <w:div w:id="1410691633">
                      <w:marLeft w:val="0"/>
                      <w:marRight w:val="0"/>
                      <w:marTop w:val="0"/>
                      <w:marBottom w:val="0"/>
                      <w:divBdr>
                        <w:top w:val="none" w:sz="0" w:space="0" w:color="auto"/>
                        <w:left w:val="none" w:sz="0" w:space="0" w:color="auto"/>
                        <w:bottom w:val="none" w:sz="0" w:space="0" w:color="auto"/>
                        <w:right w:val="none" w:sz="0" w:space="0" w:color="auto"/>
                      </w:divBdr>
                    </w:div>
                  </w:divsChild>
                </w:div>
                <w:div w:id="1452555216">
                  <w:marLeft w:val="0"/>
                  <w:marRight w:val="0"/>
                  <w:marTop w:val="0"/>
                  <w:marBottom w:val="0"/>
                  <w:divBdr>
                    <w:top w:val="none" w:sz="0" w:space="0" w:color="auto"/>
                    <w:left w:val="none" w:sz="0" w:space="0" w:color="auto"/>
                    <w:bottom w:val="none" w:sz="0" w:space="0" w:color="auto"/>
                    <w:right w:val="none" w:sz="0" w:space="0" w:color="auto"/>
                  </w:divBdr>
                  <w:divsChild>
                    <w:div w:id="1077478182">
                      <w:marLeft w:val="0"/>
                      <w:marRight w:val="0"/>
                      <w:marTop w:val="0"/>
                      <w:marBottom w:val="0"/>
                      <w:divBdr>
                        <w:top w:val="none" w:sz="0" w:space="0" w:color="auto"/>
                        <w:left w:val="none" w:sz="0" w:space="0" w:color="auto"/>
                        <w:bottom w:val="none" w:sz="0" w:space="0" w:color="auto"/>
                        <w:right w:val="none" w:sz="0" w:space="0" w:color="auto"/>
                      </w:divBdr>
                    </w:div>
                    <w:div w:id="1453472390">
                      <w:marLeft w:val="0"/>
                      <w:marRight w:val="0"/>
                      <w:marTop w:val="0"/>
                      <w:marBottom w:val="0"/>
                      <w:divBdr>
                        <w:top w:val="none" w:sz="0" w:space="0" w:color="auto"/>
                        <w:left w:val="none" w:sz="0" w:space="0" w:color="auto"/>
                        <w:bottom w:val="none" w:sz="0" w:space="0" w:color="auto"/>
                        <w:right w:val="none" w:sz="0" w:space="0" w:color="auto"/>
                      </w:divBdr>
                    </w:div>
                    <w:div w:id="1044404222">
                      <w:marLeft w:val="0"/>
                      <w:marRight w:val="0"/>
                      <w:marTop w:val="0"/>
                      <w:marBottom w:val="0"/>
                      <w:divBdr>
                        <w:top w:val="none" w:sz="0" w:space="0" w:color="auto"/>
                        <w:left w:val="none" w:sz="0" w:space="0" w:color="auto"/>
                        <w:bottom w:val="none" w:sz="0" w:space="0" w:color="auto"/>
                        <w:right w:val="none" w:sz="0" w:space="0" w:color="auto"/>
                      </w:divBdr>
                    </w:div>
                  </w:divsChild>
                </w:div>
                <w:div w:id="869222338">
                  <w:marLeft w:val="0"/>
                  <w:marRight w:val="0"/>
                  <w:marTop w:val="0"/>
                  <w:marBottom w:val="0"/>
                  <w:divBdr>
                    <w:top w:val="none" w:sz="0" w:space="0" w:color="auto"/>
                    <w:left w:val="none" w:sz="0" w:space="0" w:color="auto"/>
                    <w:bottom w:val="none" w:sz="0" w:space="0" w:color="auto"/>
                    <w:right w:val="none" w:sz="0" w:space="0" w:color="auto"/>
                  </w:divBdr>
                  <w:divsChild>
                    <w:div w:id="569316799">
                      <w:marLeft w:val="0"/>
                      <w:marRight w:val="0"/>
                      <w:marTop w:val="0"/>
                      <w:marBottom w:val="0"/>
                      <w:divBdr>
                        <w:top w:val="none" w:sz="0" w:space="0" w:color="auto"/>
                        <w:left w:val="none" w:sz="0" w:space="0" w:color="auto"/>
                        <w:bottom w:val="none" w:sz="0" w:space="0" w:color="auto"/>
                        <w:right w:val="none" w:sz="0" w:space="0" w:color="auto"/>
                      </w:divBdr>
                    </w:div>
                    <w:div w:id="1555579406">
                      <w:marLeft w:val="0"/>
                      <w:marRight w:val="0"/>
                      <w:marTop w:val="0"/>
                      <w:marBottom w:val="0"/>
                      <w:divBdr>
                        <w:top w:val="none" w:sz="0" w:space="0" w:color="auto"/>
                        <w:left w:val="none" w:sz="0" w:space="0" w:color="auto"/>
                        <w:bottom w:val="none" w:sz="0" w:space="0" w:color="auto"/>
                        <w:right w:val="none" w:sz="0" w:space="0" w:color="auto"/>
                      </w:divBdr>
                    </w:div>
                    <w:div w:id="970015671">
                      <w:marLeft w:val="0"/>
                      <w:marRight w:val="0"/>
                      <w:marTop w:val="0"/>
                      <w:marBottom w:val="0"/>
                      <w:divBdr>
                        <w:top w:val="none" w:sz="0" w:space="0" w:color="auto"/>
                        <w:left w:val="none" w:sz="0" w:space="0" w:color="auto"/>
                        <w:bottom w:val="none" w:sz="0" w:space="0" w:color="auto"/>
                        <w:right w:val="none" w:sz="0" w:space="0" w:color="auto"/>
                      </w:divBdr>
                    </w:div>
                    <w:div w:id="1421175366">
                      <w:marLeft w:val="0"/>
                      <w:marRight w:val="0"/>
                      <w:marTop w:val="0"/>
                      <w:marBottom w:val="0"/>
                      <w:divBdr>
                        <w:top w:val="none" w:sz="0" w:space="0" w:color="auto"/>
                        <w:left w:val="none" w:sz="0" w:space="0" w:color="auto"/>
                        <w:bottom w:val="none" w:sz="0" w:space="0" w:color="auto"/>
                        <w:right w:val="none" w:sz="0" w:space="0" w:color="auto"/>
                      </w:divBdr>
                    </w:div>
                  </w:divsChild>
                </w:div>
                <w:div w:id="1851681395">
                  <w:marLeft w:val="0"/>
                  <w:marRight w:val="0"/>
                  <w:marTop w:val="0"/>
                  <w:marBottom w:val="0"/>
                  <w:divBdr>
                    <w:top w:val="none" w:sz="0" w:space="0" w:color="auto"/>
                    <w:left w:val="none" w:sz="0" w:space="0" w:color="auto"/>
                    <w:bottom w:val="none" w:sz="0" w:space="0" w:color="auto"/>
                    <w:right w:val="none" w:sz="0" w:space="0" w:color="auto"/>
                  </w:divBdr>
                  <w:divsChild>
                    <w:div w:id="1810783232">
                      <w:marLeft w:val="0"/>
                      <w:marRight w:val="0"/>
                      <w:marTop w:val="0"/>
                      <w:marBottom w:val="0"/>
                      <w:divBdr>
                        <w:top w:val="none" w:sz="0" w:space="0" w:color="auto"/>
                        <w:left w:val="none" w:sz="0" w:space="0" w:color="auto"/>
                        <w:bottom w:val="none" w:sz="0" w:space="0" w:color="auto"/>
                        <w:right w:val="none" w:sz="0" w:space="0" w:color="auto"/>
                      </w:divBdr>
                    </w:div>
                    <w:div w:id="167405779">
                      <w:marLeft w:val="0"/>
                      <w:marRight w:val="0"/>
                      <w:marTop w:val="0"/>
                      <w:marBottom w:val="0"/>
                      <w:divBdr>
                        <w:top w:val="none" w:sz="0" w:space="0" w:color="auto"/>
                        <w:left w:val="none" w:sz="0" w:space="0" w:color="auto"/>
                        <w:bottom w:val="none" w:sz="0" w:space="0" w:color="auto"/>
                        <w:right w:val="none" w:sz="0" w:space="0" w:color="auto"/>
                      </w:divBdr>
                    </w:div>
                    <w:div w:id="211769132">
                      <w:marLeft w:val="0"/>
                      <w:marRight w:val="0"/>
                      <w:marTop w:val="0"/>
                      <w:marBottom w:val="0"/>
                      <w:divBdr>
                        <w:top w:val="none" w:sz="0" w:space="0" w:color="auto"/>
                        <w:left w:val="none" w:sz="0" w:space="0" w:color="auto"/>
                        <w:bottom w:val="none" w:sz="0" w:space="0" w:color="auto"/>
                        <w:right w:val="none" w:sz="0" w:space="0" w:color="auto"/>
                      </w:divBdr>
                    </w:div>
                    <w:div w:id="12447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83024">
      <w:bodyDiv w:val="1"/>
      <w:marLeft w:val="0"/>
      <w:marRight w:val="0"/>
      <w:marTop w:val="0"/>
      <w:marBottom w:val="0"/>
      <w:divBdr>
        <w:top w:val="none" w:sz="0" w:space="0" w:color="auto"/>
        <w:left w:val="none" w:sz="0" w:space="0" w:color="auto"/>
        <w:bottom w:val="none" w:sz="0" w:space="0" w:color="auto"/>
        <w:right w:val="none" w:sz="0" w:space="0" w:color="auto"/>
      </w:divBdr>
      <w:divsChild>
        <w:div w:id="189997697">
          <w:marLeft w:val="0"/>
          <w:marRight w:val="0"/>
          <w:marTop w:val="0"/>
          <w:marBottom w:val="0"/>
          <w:divBdr>
            <w:top w:val="none" w:sz="0" w:space="0" w:color="auto"/>
            <w:left w:val="none" w:sz="0" w:space="0" w:color="auto"/>
            <w:bottom w:val="none" w:sz="0" w:space="0" w:color="auto"/>
            <w:right w:val="none" w:sz="0" w:space="0" w:color="auto"/>
          </w:divBdr>
          <w:divsChild>
            <w:div w:id="461189026">
              <w:marLeft w:val="0"/>
              <w:marRight w:val="0"/>
              <w:marTop w:val="0"/>
              <w:marBottom w:val="0"/>
              <w:divBdr>
                <w:top w:val="none" w:sz="0" w:space="0" w:color="auto"/>
                <w:left w:val="none" w:sz="0" w:space="0" w:color="auto"/>
                <w:bottom w:val="none" w:sz="0" w:space="0" w:color="auto"/>
                <w:right w:val="none" w:sz="0" w:space="0" w:color="auto"/>
              </w:divBdr>
            </w:div>
            <w:div w:id="27876259">
              <w:marLeft w:val="0"/>
              <w:marRight w:val="0"/>
              <w:marTop w:val="0"/>
              <w:marBottom w:val="0"/>
              <w:divBdr>
                <w:top w:val="none" w:sz="0" w:space="0" w:color="auto"/>
                <w:left w:val="none" w:sz="0" w:space="0" w:color="auto"/>
                <w:bottom w:val="none" w:sz="0" w:space="0" w:color="auto"/>
                <w:right w:val="none" w:sz="0" w:space="0" w:color="auto"/>
              </w:divBdr>
            </w:div>
            <w:div w:id="251160825">
              <w:marLeft w:val="0"/>
              <w:marRight w:val="0"/>
              <w:marTop w:val="0"/>
              <w:marBottom w:val="0"/>
              <w:divBdr>
                <w:top w:val="none" w:sz="0" w:space="0" w:color="auto"/>
                <w:left w:val="none" w:sz="0" w:space="0" w:color="auto"/>
                <w:bottom w:val="none" w:sz="0" w:space="0" w:color="auto"/>
                <w:right w:val="none" w:sz="0" w:space="0" w:color="auto"/>
              </w:divBdr>
            </w:div>
            <w:div w:id="1378628872">
              <w:marLeft w:val="0"/>
              <w:marRight w:val="0"/>
              <w:marTop w:val="0"/>
              <w:marBottom w:val="0"/>
              <w:divBdr>
                <w:top w:val="none" w:sz="0" w:space="0" w:color="auto"/>
                <w:left w:val="none" w:sz="0" w:space="0" w:color="auto"/>
                <w:bottom w:val="none" w:sz="0" w:space="0" w:color="auto"/>
                <w:right w:val="none" w:sz="0" w:space="0" w:color="auto"/>
              </w:divBdr>
            </w:div>
          </w:divsChild>
        </w:div>
        <w:div w:id="802581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uis@lindenps.org" TargetMode="External"/><Relationship Id="rId13" Type="http://schemas.openxmlformats.org/officeDocument/2006/relationships/hyperlink" Target="https://www.nj.gov/education/standards/math/Index.s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thurston@lindenps.org" TargetMode="External"/><Relationship Id="rId12" Type="http://schemas.openxmlformats.org/officeDocument/2006/relationships/hyperlink" Target="https://www.nj.gov/education/standards/ela/Index.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j.gov/education/standards/clicks/index.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gov/education/standards/science/Index.shtml" TargetMode="External"/><Relationship Id="rId5" Type="http://schemas.openxmlformats.org/officeDocument/2006/relationships/footnotes" Target="footnotes.xml"/><Relationship Id="rId15" Type="http://schemas.openxmlformats.org/officeDocument/2006/relationships/hyperlink" Target="https://www.nj.gov/education/standards/compsci/Index.shtml" TargetMode="External"/><Relationship Id="rId10" Type="http://schemas.openxmlformats.org/officeDocument/2006/relationships/hyperlink" Target="mailto:mstefanick@lindenp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nj.gov/education/standards/socs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Walters</dc:creator>
  <cp:keywords/>
  <dc:description/>
  <cp:lastModifiedBy>Cynthia R. Apalinski</cp:lastModifiedBy>
  <cp:revision>8</cp:revision>
  <cp:lastPrinted>2022-04-06T14:57:00Z</cp:lastPrinted>
  <dcterms:created xsi:type="dcterms:W3CDTF">2023-01-11T18:52:00Z</dcterms:created>
  <dcterms:modified xsi:type="dcterms:W3CDTF">2023-01-12T17:51:00Z</dcterms:modified>
  <cp:category/>
</cp:coreProperties>
</file>