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8E40" w14:textId="77777777" w:rsidR="008917FB" w:rsidRPr="00A50849" w:rsidRDefault="008917FB" w:rsidP="008917FB">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E33FDCD" w14:textId="62AD9EF5" w:rsidR="008917FB" w:rsidRPr="00A50849" w:rsidRDefault="00FF32F5" w:rsidP="008917FB">
      <w:pPr>
        <w:jc w:val="center"/>
        <w:rPr>
          <w:rFonts w:ascii="Calibri" w:hAnsi="Calibri"/>
          <w:b/>
          <w:color w:val="000000" w:themeColor="text1"/>
          <w:sz w:val="40"/>
          <w:szCs w:val="40"/>
        </w:rPr>
      </w:pPr>
      <w:r>
        <w:rPr>
          <w:rFonts w:ascii="Calibri" w:hAnsi="Calibri"/>
          <w:b/>
          <w:color w:val="000000" w:themeColor="text1"/>
          <w:sz w:val="40"/>
          <w:szCs w:val="40"/>
        </w:rPr>
        <w:t>Probability and Statistics</w:t>
      </w:r>
    </w:p>
    <w:p w14:paraId="1B9C5F11" w14:textId="77777777" w:rsidR="008917FB" w:rsidRPr="00A50849" w:rsidRDefault="008917FB" w:rsidP="008917FB">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58F7CE7D" w14:textId="77777777" w:rsidR="008917FB" w:rsidRPr="00A50849" w:rsidRDefault="008917FB" w:rsidP="008917FB">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35B97DE8" w14:textId="77777777" w:rsidR="008917FB" w:rsidRPr="00A50849" w:rsidRDefault="008917FB" w:rsidP="008917FB">
      <w:pPr>
        <w:rPr>
          <w:rFonts w:cstheme="minorHAnsi"/>
          <w:b/>
          <w:color w:val="000000" w:themeColor="text1"/>
          <w:sz w:val="24"/>
          <w:szCs w:val="24"/>
        </w:rPr>
      </w:pPr>
    </w:p>
    <w:p w14:paraId="282007B9" w14:textId="77777777" w:rsidR="008917FB" w:rsidRPr="00A50849" w:rsidRDefault="008917FB" w:rsidP="008917FB">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6FD500E5" w14:textId="77777777" w:rsidR="008917FB" w:rsidRPr="00A50849" w:rsidRDefault="008917FB" w:rsidP="008917FB">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59905656" w14:textId="77777777" w:rsidR="008917FB" w:rsidRPr="00A50849" w:rsidRDefault="008917FB" w:rsidP="008917FB">
      <w:pPr>
        <w:jc w:val="center"/>
        <w:rPr>
          <w:rFonts w:cstheme="minorHAnsi"/>
          <w:b/>
          <w:color w:val="000000" w:themeColor="text1"/>
          <w:sz w:val="32"/>
          <w:szCs w:val="32"/>
        </w:rPr>
      </w:pPr>
    </w:p>
    <w:p w14:paraId="114D18E8" w14:textId="5BC950F4" w:rsidR="008917FB" w:rsidRPr="00821DEB" w:rsidRDefault="00EE039D" w:rsidP="008917FB">
      <w:pPr>
        <w:jc w:val="center"/>
        <w:rPr>
          <w:rFonts w:cstheme="minorHAnsi"/>
          <w:b/>
          <w:sz w:val="32"/>
          <w:szCs w:val="32"/>
        </w:rPr>
      </w:pPr>
      <w:r>
        <w:rPr>
          <w:rFonts w:cstheme="minorHAnsi"/>
          <w:b/>
          <w:sz w:val="32"/>
          <w:szCs w:val="32"/>
        </w:rPr>
        <w:t>DR. MARNIE HAZELTON</w:t>
      </w:r>
    </w:p>
    <w:p w14:paraId="55C132D4" w14:textId="77777777" w:rsidR="008917FB" w:rsidRPr="00821DEB" w:rsidRDefault="008917FB" w:rsidP="008917FB">
      <w:pPr>
        <w:jc w:val="center"/>
        <w:rPr>
          <w:rFonts w:cstheme="minorHAnsi"/>
          <w:b/>
          <w:sz w:val="32"/>
          <w:szCs w:val="32"/>
        </w:rPr>
      </w:pPr>
      <w:r w:rsidRPr="00821DEB">
        <w:rPr>
          <w:rFonts w:cstheme="minorHAnsi"/>
          <w:b/>
          <w:sz w:val="32"/>
          <w:szCs w:val="32"/>
        </w:rPr>
        <w:t xml:space="preserve"> SUPERINTENDENT</w:t>
      </w:r>
    </w:p>
    <w:p w14:paraId="6FC7D1D8" w14:textId="77777777" w:rsidR="008917FB" w:rsidRPr="00744702" w:rsidRDefault="008917FB" w:rsidP="008917FB">
      <w:pPr>
        <w:jc w:val="center"/>
        <w:rPr>
          <w:rFonts w:cstheme="minorHAnsi"/>
          <w:b/>
          <w:color w:val="FF0000"/>
          <w:sz w:val="32"/>
          <w:szCs w:val="32"/>
        </w:rPr>
      </w:pPr>
    </w:p>
    <w:p w14:paraId="5FCA3BB6" w14:textId="77777777" w:rsidR="008917FB" w:rsidRPr="00241A01" w:rsidRDefault="008917FB" w:rsidP="008917FB">
      <w:pPr>
        <w:jc w:val="center"/>
        <w:rPr>
          <w:rFonts w:cstheme="minorHAnsi"/>
          <w:b/>
          <w:sz w:val="32"/>
          <w:szCs w:val="32"/>
        </w:rPr>
      </w:pPr>
      <w:r>
        <w:rPr>
          <w:rFonts w:cstheme="minorHAnsi"/>
          <w:b/>
          <w:sz w:val="32"/>
          <w:szCs w:val="32"/>
        </w:rPr>
        <w:t>DENISE CLEARY</w:t>
      </w:r>
    </w:p>
    <w:p w14:paraId="6C6192DA" w14:textId="77777777" w:rsidR="008917FB" w:rsidRPr="00241A01" w:rsidRDefault="008917FB" w:rsidP="008917FB">
      <w:pPr>
        <w:jc w:val="center"/>
        <w:rPr>
          <w:rFonts w:cstheme="minorHAnsi"/>
          <w:b/>
          <w:sz w:val="32"/>
          <w:szCs w:val="32"/>
        </w:rPr>
      </w:pPr>
      <w:r w:rsidRPr="00241A01">
        <w:rPr>
          <w:rFonts w:cstheme="minorHAnsi"/>
          <w:b/>
          <w:sz w:val="32"/>
          <w:szCs w:val="32"/>
        </w:rPr>
        <w:t>ASSISTANT SUPERINTENDENT</w:t>
      </w:r>
    </w:p>
    <w:p w14:paraId="764B97F3" w14:textId="77777777" w:rsidR="008917FB" w:rsidRPr="00A50849" w:rsidRDefault="008917FB" w:rsidP="008917FB">
      <w:pPr>
        <w:jc w:val="center"/>
        <w:rPr>
          <w:rFonts w:cstheme="minorHAnsi"/>
          <w:b/>
          <w:color w:val="000000" w:themeColor="text1"/>
          <w:sz w:val="32"/>
          <w:szCs w:val="32"/>
        </w:rPr>
      </w:pPr>
    </w:p>
    <w:p w14:paraId="4D112EB3" w14:textId="12D2CE69" w:rsidR="008917FB" w:rsidRPr="00A50849" w:rsidRDefault="008917FB" w:rsidP="008917FB">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EE039D">
        <w:rPr>
          <w:rFonts w:cstheme="minorHAnsi"/>
          <w:b/>
          <w:color w:val="000000" w:themeColor="text1"/>
          <w:sz w:val="32"/>
          <w:szCs w:val="32"/>
        </w:rPr>
        <w:t>MOLINARO</w:t>
      </w:r>
    </w:p>
    <w:p w14:paraId="273978BF" w14:textId="12184C60" w:rsidR="008917FB" w:rsidRPr="00A50849" w:rsidRDefault="008917FB" w:rsidP="008917FB">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EE039D">
        <w:rPr>
          <w:rFonts w:cstheme="minorHAnsi"/>
          <w:b/>
          <w:color w:val="000000" w:themeColor="text1"/>
          <w:sz w:val="32"/>
          <w:szCs w:val="32"/>
        </w:rPr>
        <w:t>, VOCATIONAL, &amp; TECHNICAL SUBJECTS</w:t>
      </w:r>
    </w:p>
    <w:p w14:paraId="62DA0A8E" w14:textId="77777777" w:rsidR="008917FB" w:rsidRPr="00A50849" w:rsidRDefault="008917FB" w:rsidP="008917FB">
      <w:pPr>
        <w:jc w:val="center"/>
        <w:rPr>
          <w:rFonts w:cstheme="minorHAnsi"/>
          <w:b/>
          <w:color w:val="000000" w:themeColor="text1"/>
          <w:sz w:val="28"/>
          <w:szCs w:val="28"/>
        </w:rPr>
      </w:pPr>
    </w:p>
    <w:p w14:paraId="61D3DB40" w14:textId="77777777" w:rsidR="008917FB" w:rsidRPr="00A50849" w:rsidRDefault="008917FB" w:rsidP="008917FB">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178F1526" w14:textId="77777777" w:rsidR="008917FB" w:rsidRPr="00A50849" w:rsidRDefault="008917FB" w:rsidP="008917FB">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8917FB" w:rsidRPr="00A50849" w14:paraId="6209093C" w14:textId="77777777" w:rsidTr="00DE6510">
        <w:trPr>
          <w:jc w:val="center"/>
        </w:trPr>
        <w:tc>
          <w:tcPr>
            <w:tcW w:w="4521" w:type="dxa"/>
            <w:tcBorders>
              <w:bottom w:val="single" w:sz="4" w:space="0" w:color="auto"/>
            </w:tcBorders>
            <w:shd w:val="clear" w:color="auto" w:fill="auto"/>
          </w:tcPr>
          <w:p w14:paraId="672AFFAF" w14:textId="15E03713" w:rsidR="008917FB" w:rsidRPr="00241A01" w:rsidRDefault="008917FB" w:rsidP="00DE6510">
            <w:pPr>
              <w:jc w:val="center"/>
              <w:rPr>
                <w:rFonts w:ascii="Calibri" w:hAnsi="Calibri"/>
                <w:b/>
                <w:sz w:val="24"/>
                <w:szCs w:val="24"/>
              </w:rPr>
            </w:pPr>
            <w:r w:rsidRPr="00241A01">
              <w:rPr>
                <w:rFonts w:ascii="Calibri" w:hAnsi="Calibri"/>
                <w:b/>
                <w:sz w:val="24"/>
                <w:szCs w:val="24"/>
              </w:rPr>
              <w:tab/>
            </w:r>
            <w:r w:rsidR="00EE039D">
              <w:rPr>
                <w:rFonts w:ascii="Calibri" w:hAnsi="Calibri"/>
                <w:b/>
                <w:sz w:val="24"/>
                <w:szCs w:val="24"/>
              </w:rPr>
              <w:t>July 28, 2022</w:t>
            </w:r>
          </w:p>
        </w:tc>
        <w:tc>
          <w:tcPr>
            <w:tcW w:w="1637" w:type="dxa"/>
          </w:tcPr>
          <w:p w14:paraId="779FD535" w14:textId="77777777" w:rsidR="008917FB" w:rsidRPr="00744702" w:rsidRDefault="008917FB" w:rsidP="00DE6510">
            <w:pPr>
              <w:jc w:val="center"/>
              <w:rPr>
                <w:rFonts w:ascii="Calibri" w:hAnsi="Calibri"/>
                <w:b/>
                <w:color w:val="FF0000"/>
                <w:sz w:val="24"/>
                <w:szCs w:val="24"/>
              </w:rPr>
            </w:pPr>
          </w:p>
        </w:tc>
        <w:tc>
          <w:tcPr>
            <w:tcW w:w="4642" w:type="dxa"/>
            <w:tcBorders>
              <w:bottom w:val="single" w:sz="4" w:space="0" w:color="auto"/>
            </w:tcBorders>
            <w:shd w:val="clear" w:color="auto" w:fill="auto"/>
          </w:tcPr>
          <w:p w14:paraId="49C33D07" w14:textId="11629A09" w:rsidR="008917FB" w:rsidRPr="00241A01" w:rsidRDefault="00EE039D" w:rsidP="00DE6510">
            <w:pPr>
              <w:jc w:val="center"/>
              <w:rPr>
                <w:rFonts w:ascii="Calibri" w:hAnsi="Calibri"/>
                <w:b/>
                <w:sz w:val="24"/>
                <w:szCs w:val="24"/>
              </w:rPr>
            </w:pPr>
            <w:r>
              <w:rPr>
                <w:rFonts w:ascii="Calibri" w:hAnsi="Calibri"/>
                <w:b/>
                <w:sz w:val="24"/>
                <w:szCs w:val="24"/>
              </w:rPr>
              <w:t>Education Report #22</w:t>
            </w:r>
          </w:p>
        </w:tc>
      </w:tr>
      <w:tr w:rsidR="008917FB" w:rsidRPr="00A50849" w14:paraId="7CA54F72" w14:textId="77777777" w:rsidTr="00DE6510">
        <w:trPr>
          <w:jc w:val="center"/>
        </w:trPr>
        <w:tc>
          <w:tcPr>
            <w:tcW w:w="4521" w:type="dxa"/>
            <w:tcBorders>
              <w:top w:val="single" w:sz="4" w:space="0" w:color="auto"/>
            </w:tcBorders>
            <w:shd w:val="clear" w:color="auto" w:fill="auto"/>
          </w:tcPr>
          <w:p w14:paraId="0FB43EE2" w14:textId="77777777" w:rsidR="008917FB" w:rsidRPr="00241A01" w:rsidRDefault="008917FB" w:rsidP="00DE6510">
            <w:pPr>
              <w:jc w:val="center"/>
              <w:rPr>
                <w:rFonts w:ascii="Calibri" w:hAnsi="Calibri"/>
                <w:b/>
                <w:sz w:val="24"/>
                <w:szCs w:val="24"/>
              </w:rPr>
            </w:pPr>
          </w:p>
        </w:tc>
        <w:tc>
          <w:tcPr>
            <w:tcW w:w="1637" w:type="dxa"/>
          </w:tcPr>
          <w:p w14:paraId="10DD0FCA" w14:textId="77777777" w:rsidR="008917FB" w:rsidRPr="00744702" w:rsidRDefault="008917FB" w:rsidP="00DE6510">
            <w:pPr>
              <w:jc w:val="center"/>
              <w:rPr>
                <w:rFonts w:ascii="Calibri" w:hAnsi="Calibri"/>
                <w:b/>
                <w:color w:val="FF0000"/>
                <w:sz w:val="24"/>
                <w:szCs w:val="24"/>
              </w:rPr>
            </w:pPr>
          </w:p>
        </w:tc>
        <w:tc>
          <w:tcPr>
            <w:tcW w:w="4642" w:type="dxa"/>
            <w:tcBorders>
              <w:top w:val="single" w:sz="4" w:space="0" w:color="auto"/>
            </w:tcBorders>
            <w:shd w:val="clear" w:color="auto" w:fill="auto"/>
          </w:tcPr>
          <w:p w14:paraId="0BB367E4" w14:textId="77777777" w:rsidR="008917FB" w:rsidRPr="00241A01" w:rsidRDefault="008917FB" w:rsidP="00DE6510">
            <w:pPr>
              <w:jc w:val="center"/>
              <w:rPr>
                <w:rFonts w:ascii="Calibri" w:hAnsi="Calibri"/>
                <w:b/>
                <w:sz w:val="24"/>
                <w:szCs w:val="24"/>
              </w:rPr>
            </w:pPr>
          </w:p>
        </w:tc>
      </w:tr>
      <w:tr w:rsidR="008917FB" w:rsidRPr="00A50849" w14:paraId="44799C27" w14:textId="77777777" w:rsidTr="00DE6510">
        <w:trPr>
          <w:trHeight w:val="179"/>
          <w:jc w:val="center"/>
        </w:trPr>
        <w:tc>
          <w:tcPr>
            <w:tcW w:w="10800" w:type="dxa"/>
            <w:gridSpan w:val="3"/>
            <w:shd w:val="clear" w:color="auto" w:fill="auto"/>
          </w:tcPr>
          <w:p w14:paraId="6CE5BC67" w14:textId="77777777" w:rsidR="008917FB" w:rsidRPr="00A50849" w:rsidRDefault="008917FB" w:rsidP="00DE6510">
            <w:pPr>
              <w:rPr>
                <w:rFonts w:ascii="Calibri" w:hAnsi="Calibri"/>
                <w:b/>
                <w:color w:val="000000" w:themeColor="text1"/>
                <w:sz w:val="24"/>
                <w:szCs w:val="24"/>
              </w:rPr>
            </w:pPr>
          </w:p>
        </w:tc>
      </w:tr>
      <w:tr w:rsidR="008917FB" w:rsidRPr="00A50849" w14:paraId="240B6582" w14:textId="77777777" w:rsidTr="00DE6510">
        <w:trPr>
          <w:trHeight w:val="692"/>
          <w:jc w:val="center"/>
        </w:trPr>
        <w:tc>
          <w:tcPr>
            <w:tcW w:w="10800" w:type="dxa"/>
            <w:gridSpan w:val="3"/>
            <w:shd w:val="clear" w:color="auto" w:fill="auto"/>
          </w:tcPr>
          <w:p w14:paraId="08684AD4" w14:textId="77777777" w:rsidR="008917FB" w:rsidRPr="00A50849" w:rsidRDefault="008917FB" w:rsidP="00DE6510">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6441F26F" w14:textId="77777777" w:rsidR="008917FB" w:rsidRPr="00A50849" w:rsidRDefault="008917FB" w:rsidP="008917FB">
      <w:pPr>
        <w:jc w:val="both"/>
        <w:rPr>
          <w:rFonts w:ascii="Calibri" w:hAnsi="Calibri"/>
          <w:b/>
          <w:color w:val="000000" w:themeColor="text1"/>
          <w:sz w:val="24"/>
          <w:szCs w:val="24"/>
        </w:rPr>
      </w:pPr>
    </w:p>
    <w:p w14:paraId="50FE6DBB" w14:textId="77777777" w:rsidR="008917FB" w:rsidRPr="00A50849" w:rsidRDefault="008917FB" w:rsidP="008917FB">
      <w:pPr>
        <w:jc w:val="both"/>
        <w:rPr>
          <w:rFonts w:ascii="Calibri" w:hAnsi="Calibri"/>
          <w:b/>
          <w:color w:val="000000" w:themeColor="text1"/>
          <w:sz w:val="24"/>
          <w:szCs w:val="24"/>
        </w:rPr>
      </w:pPr>
    </w:p>
    <w:p w14:paraId="4BC47DDE" w14:textId="77777777" w:rsidR="008917FB" w:rsidRPr="00A50849" w:rsidRDefault="008917FB" w:rsidP="008917FB">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sz w:val="20"/>
          <w:szCs w:val="20"/>
        </w:rPr>
        <w:t>(</w:t>
      </w:r>
      <w:r w:rsidRPr="00A50849">
        <w:rPr>
          <w:rFonts w:ascii="Calibri" w:hAnsi="Calibri"/>
          <w:color w:val="000000" w:themeColor="text1"/>
          <w:sz w:val="20"/>
          <w:szCs w:val="20"/>
        </w:rPr>
        <w:t>908) 486-2800 x 8307</w:t>
      </w:r>
      <w:r w:rsidRPr="00A50849">
        <w:rPr>
          <w:rFonts w:ascii="Calibri" w:hAnsi="Calibri"/>
          <w:b/>
          <w:color w:val="000000" w:themeColor="text1"/>
          <w:sz w:val="20"/>
          <w:szCs w:val="20"/>
        </w:rPr>
        <w:t>.</w:t>
      </w:r>
    </w:p>
    <w:p w14:paraId="4C1D8CCF" w14:textId="77777777" w:rsidR="008917FB" w:rsidRPr="00A50849" w:rsidRDefault="008917FB" w:rsidP="008917FB">
      <w:pPr>
        <w:jc w:val="both"/>
        <w:rPr>
          <w:rFonts w:ascii="Calibri" w:hAnsi="Calibri"/>
          <w:b/>
          <w:color w:val="000000" w:themeColor="text1"/>
          <w:sz w:val="20"/>
          <w:szCs w:val="20"/>
        </w:rPr>
      </w:pPr>
    </w:p>
    <w:p w14:paraId="24AFAEE7" w14:textId="77777777" w:rsidR="008917FB" w:rsidRPr="00A50849" w:rsidRDefault="008917FB" w:rsidP="008917FB">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sz w:val="20"/>
          <w:szCs w:val="20"/>
        </w:rPr>
        <w:t>Annabell</w:t>
      </w:r>
      <w:proofErr w:type="spellEnd"/>
      <w:r w:rsidRPr="00A50849">
        <w:rPr>
          <w:rFonts w:ascii="Calibri" w:hAnsi="Calibri"/>
          <w:color w:val="000000" w:themeColor="text1"/>
          <w:sz w:val="20"/>
          <w:szCs w:val="20"/>
        </w:rPr>
        <w:t xml:space="preserve"> Louis at (908) 486-2800 x 8025.</w:t>
      </w:r>
    </w:p>
    <w:p w14:paraId="02D59542" w14:textId="77777777" w:rsidR="008917FB" w:rsidRPr="00A50849" w:rsidRDefault="008917FB" w:rsidP="008917FB">
      <w:pPr>
        <w:rPr>
          <w:rFonts w:ascii="Calibri" w:hAnsi="Calibri"/>
          <w:color w:val="000000" w:themeColor="text1"/>
          <w:sz w:val="20"/>
          <w:szCs w:val="20"/>
        </w:rPr>
      </w:pPr>
      <w:r w:rsidRPr="00A50849">
        <w:rPr>
          <w:rFonts w:ascii="Calibri" w:hAnsi="Calibri"/>
          <w:color w:val="000000" w:themeColor="text1"/>
          <w:sz w:val="20"/>
          <w:szCs w:val="20"/>
        </w:rPr>
        <w:br w:type="page"/>
      </w:r>
    </w:p>
    <w:p w14:paraId="5B7489E9" w14:textId="77777777" w:rsidR="0095523F" w:rsidRDefault="0095523F" w:rsidP="0095523F">
      <w:pPr>
        <w:jc w:val="center"/>
        <w:rPr>
          <w:rFonts w:ascii="Calibri" w:hAnsi="Calibri"/>
          <w:b/>
          <w:color w:val="C0504D" w:themeColor="accent2"/>
          <w:sz w:val="40"/>
          <w:szCs w:val="40"/>
        </w:rPr>
      </w:pPr>
    </w:p>
    <w:p w14:paraId="24890571" w14:textId="77777777" w:rsidR="0095523F" w:rsidRDefault="0095523F" w:rsidP="0095523F">
      <w:pPr>
        <w:jc w:val="center"/>
        <w:rPr>
          <w:rFonts w:ascii="Calibri" w:hAnsi="Calibri"/>
          <w:b/>
          <w:color w:val="C0504D" w:themeColor="accent2"/>
          <w:sz w:val="40"/>
          <w:szCs w:val="40"/>
        </w:rPr>
      </w:pPr>
    </w:p>
    <w:p w14:paraId="6F50870A" w14:textId="77777777" w:rsidR="0095523F" w:rsidRDefault="0095523F" w:rsidP="0095523F">
      <w:pPr>
        <w:jc w:val="center"/>
        <w:rPr>
          <w:rFonts w:ascii="Calibri" w:hAnsi="Calibri"/>
          <w:b/>
          <w:color w:val="C0504D" w:themeColor="accent2"/>
          <w:sz w:val="40"/>
          <w:szCs w:val="40"/>
        </w:rPr>
      </w:pPr>
    </w:p>
    <w:p w14:paraId="2616A92F" w14:textId="77777777" w:rsidR="0095523F" w:rsidRDefault="0095523F" w:rsidP="0095523F">
      <w:pPr>
        <w:jc w:val="center"/>
        <w:rPr>
          <w:rFonts w:ascii="Calibri" w:hAnsi="Calibri"/>
          <w:b/>
          <w:color w:val="C0504D" w:themeColor="accent2"/>
          <w:sz w:val="40"/>
          <w:szCs w:val="40"/>
        </w:rPr>
      </w:pPr>
    </w:p>
    <w:p w14:paraId="1DC8F394" w14:textId="77777777" w:rsidR="0095523F" w:rsidRDefault="0095523F" w:rsidP="0095523F">
      <w:pPr>
        <w:jc w:val="center"/>
        <w:rPr>
          <w:rFonts w:ascii="Calibri" w:hAnsi="Calibri"/>
          <w:b/>
          <w:color w:val="C0504D" w:themeColor="accent2"/>
          <w:sz w:val="40"/>
          <w:szCs w:val="40"/>
        </w:rPr>
      </w:pPr>
    </w:p>
    <w:p w14:paraId="3457AA84" w14:textId="77777777" w:rsidR="0095523F" w:rsidRDefault="0095523F" w:rsidP="0095523F">
      <w:pPr>
        <w:jc w:val="center"/>
        <w:rPr>
          <w:rFonts w:ascii="Calibri" w:hAnsi="Calibri"/>
          <w:b/>
          <w:color w:val="C0504D" w:themeColor="accent2"/>
          <w:sz w:val="40"/>
          <w:szCs w:val="40"/>
        </w:rPr>
      </w:pPr>
    </w:p>
    <w:p w14:paraId="75B52F3E" w14:textId="77777777" w:rsidR="0095523F" w:rsidRDefault="0095523F" w:rsidP="0095523F">
      <w:pPr>
        <w:jc w:val="center"/>
        <w:rPr>
          <w:rFonts w:ascii="Calibri" w:hAnsi="Calibri"/>
          <w:b/>
          <w:color w:val="C0504D" w:themeColor="accent2"/>
          <w:sz w:val="40"/>
          <w:szCs w:val="40"/>
        </w:rPr>
      </w:pPr>
    </w:p>
    <w:p w14:paraId="7F6C4EBF" w14:textId="77777777" w:rsidR="0095523F" w:rsidRDefault="0095523F" w:rsidP="0095523F">
      <w:pPr>
        <w:jc w:val="center"/>
        <w:rPr>
          <w:rFonts w:ascii="Calibri" w:hAnsi="Calibri"/>
          <w:b/>
          <w:color w:val="C0504D" w:themeColor="accent2"/>
          <w:sz w:val="40"/>
          <w:szCs w:val="40"/>
        </w:rPr>
      </w:pPr>
    </w:p>
    <w:p w14:paraId="5B4D4A16" w14:textId="77777777" w:rsidR="0095523F" w:rsidRDefault="0095523F" w:rsidP="0095523F">
      <w:pPr>
        <w:jc w:val="center"/>
        <w:rPr>
          <w:rFonts w:ascii="Calibri" w:hAnsi="Calibri"/>
          <w:b/>
          <w:color w:val="C0504D" w:themeColor="accent2"/>
          <w:sz w:val="40"/>
          <w:szCs w:val="40"/>
        </w:rPr>
      </w:pPr>
    </w:p>
    <w:p w14:paraId="20759F14" w14:textId="4DF42F7C" w:rsidR="0095523F" w:rsidRPr="0095523F" w:rsidRDefault="0095523F" w:rsidP="0095523F">
      <w:pPr>
        <w:jc w:val="center"/>
        <w:rPr>
          <w:rFonts w:ascii="Calibri" w:hAnsi="Calibri"/>
          <w:b/>
          <w:color w:val="C0504D" w:themeColor="accent2"/>
          <w:sz w:val="40"/>
          <w:szCs w:val="40"/>
        </w:rPr>
      </w:pPr>
    </w:p>
    <w:p w14:paraId="1295EFB0" w14:textId="39B7FD10" w:rsidR="00181C6B" w:rsidRPr="0095523F" w:rsidRDefault="00181C6B" w:rsidP="0095523F">
      <w:pPr>
        <w:rPr>
          <w:rStyle w:val="Strong"/>
          <w:rFonts w:ascii="Calibri" w:hAnsi="Calibri"/>
          <w:bCs w:val="0"/>
          <w:color w:val="000000" w:themeColor="text1"/>
          <w:sz w:val="40"/>
          <w:szCs w:val="40"/>
        </w:rPr>
      </w:pPr>
    </w:p>
    <w:p w14:paraId="1D18E6CA" w14:textId="77777777" w:rsidR="00FF6E6A" w:rsidRPr="00A50849" w:rsidRDefault="001A4522" w:rsidP="00181C6B">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5F5AA188"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32F3C98E" w14:textId="77777777" w:rsidR="00FF6E6A"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D881CAF" w14:textId="77777777" w:rsidR="00FF6E6A" w:rsidRPr="00A50849" w:rsidRDefault="00FF6E6A"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79C14614"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06AA6BAC"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52F16972" w14:textId="77777777" w:rsidR="00FF6E6A" w:rsidRPr="00A50849" w:rsidRDefault="001A4522" w:rsidP="00FF6E6A">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2670A97"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160E03F9" w14:textId="77777777" w:rsidR="003E0D7E" w:rsidRPr="00A50849" w:rsidRDefault="001A4522" w:rsidP="003E0D7E">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32BB1504" w14:textId="77777777" w:rsidR="003E0D7E" w:rsidRPr="00A50849" w:rsidRDefault="003E0D7E">
      <w:pPr>
        <w:rPr>
          <w:rFonts w:eastAsia="Calibri" w:cs="Times New Roman"/>
          <w:b/>
          <w:color w:val="000000" w:themeColor="text1"/>
          <w:sz w:val="24"/>
          <w:szCs w:val="24"/>
          <w:lang w:bidi="en-US"/>
        </w:rPr>
      </w:pPr>
      <w:r w:rsidRPr="00A50849">
        <w:rPr>
          <w:b/>
          <w:color w:val="000000" w:themeColor="text1"/>
          <w:sz w:val="24"/>
          <w:szCs w:val="24"/>
        </w:rPr>
        <w:br w:type="page"/>
      </w:r>
    </w:p>
    <w:p w14:paraId="4E21FEB6" w14:textId="77777777" w:rsidR="008C117C" w:rsidRPr="00A50849" w:rsidRDefault="008C117C" w:rsidP="003E0D7E">
      <w:pPr>
        <w:pStyle w:val="NoSpacing"/>
        <w:jc w:val="center"/>
        <w:rPr>
          <w:rFonts w:asciiTheme="minorHAnsi" w:hAnsiTheme="minorHAnsi"/>
          <w:b/>
          <w:color w:val="000000" w:themeColor="text1"/>
          <w:sz w:val="24"/>
          <w:szCs w:val="24"/>
        </w:rPr>
      </w:pPr>
    </w:p>
    <w:p w14:paraId="0D2949D2" w14:textId="77777777" w:rsidR="008C117C" w:rsidRPr="00A50849" w:rsidRDefault="008C117C" w:rsidP="00D172F6">
      <w:pPr>
        <w:pStyle w:val="NoSpacing"/>
        <w:rPr>
          <w:rFonts w:asciiTheme="minorHAnsi" w:hAnsiTheme="minorHAnsi"/>
          <w:b/>
          <w:color w:val="000000" w:themeColor="text1"/>
          <w:sz w:val="24"/>
          <w:szCs w:val="24"/>
        </w:rPr>
      </w:pPr>
    </w:p>
    <w:p w14:paraId="0401BC75" w14:textId="77777777" w:rsidR="008C117C" w:rsidRPr="00A50849" w:rsidRDefault="008C117C" w:rsidP="003E0D7E">
      <w:pPr>
        <w:pStyle w:val="NoSpacing"/>
        <w:jc w:val="center"/>
        <w:rPr>
          <w:rFonts w:asciiTheme="minorHAnsi" w:hAnsiTheme="minorHAnsi"/>
          <w:b/>
          <w:color w:val="000000" w:themeColor="text1"/>
          <w:sz w:val="24"/>
          <w:szCs w:val="24"/>
        </w:rPr>
      </w:pPr>
    </w:p>
    <w:p w14:paraId="51A78CB3" w14:textId="77777777" w:rsidR="008C117C" w:rsidRPr="00A50849" w:rsidRDefault="008C117C" w:rsidP="003E0D7E">
      <w:pPr>
        <w:pStyle w:val="NoSpacing"/>
        <w:jc w:val="center"/>
        <w:rPr>
          <w:rFonts w:asciiTheme="minorHAnsi" w:hAnsiTheme="minorHAnsi"/>
          <w:b/>
          <w:color w:val="000000" w:themeColor="text1"/>
          <w:sz w:val="24"/>
          <w:szCs w:val="24"/>
        </w:rPr>
      </w:pPr>
    </w:p>
    <w:p w14:paraId="23CD91B6" w14:textId="55C47EDA" w:rsidR="00565C94" w:rsidRPr="00A50849" w:rsidRDefault="00565C94" w:rsidP="00565C9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205BAF10" w14:textId="77777777" w:rsidR="00565C94" w:rsidRPr="00A50849" w:rsidRDefault="00565C94" w:rsidP="00565C9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7857B846" w14:textId="77777777" w:rsidR="00565C94" w:rsidRPr="00A50849" w:rsidRDefault="00565C94" w:rsidP="00565C94">
      <w:pPr>
        <w:pStyle w:val="NoSpacing"/>
        <w:jc w:val="center"/>
        <w:rPr>
          <w:rFonts w:asciiTheme="minorHAnsi" w:hAnsiTheme="minorHAnsi" w:cstheme="minorHAnsi"/>
          <w:b/>
          <w:color w:val="000000" w:themeColor="text1"/>
          <w:sz w:val="32"/>
          <w:szCs w:val="32"/>
        </w:rPr>
      </w:pPr>
    </w:p>
    <w:p w14:paraId="58454FDD" w14:textId="77777777" w:rsidR="00BD7826" w:rsidRPr="00A50849" w:rsidRDefault="00BD7826" w:rsidP="009117F7">
      <w:pPr>
        <w:pStyle w:val="NoSpacing"/>
        <w:jc w:val="center"/>
        <w:rPr>
          <w:rFonts w:asciiTheme="minorHAnsi" w:hAnsiTheme="minorHAnsi" w:cstheme="minorHAnsi"/>
          <w:color w:val="000000" w:themeColor="text1"/>
          <w:sz w:val="32"/>
          <w:szCs w:val="32"/>
        </w:rPr>
      </w:pPr>
    </w:p>
    <w:p w14:paraId="7615A3A1" w14:textId="77777777" w:rsidR="009117F7" w:rsidRPr="00A50849" w:rsidRDefault="009117F7" w:rsidP="009117F7">
      <w:pPr>
        <w:pStyle w:val="NoSpacing"/>
        <w:jc w:val="center"/>
        <w:rPr>
          <w:rFonts w:asciiTheme="minorHAnsi" w:hAnsiTheme="minorHAnsi"/>
          <w:color w:val="000000" w:themeColor="text1"/>
          <w:sz w:val="32"/>
          <w:szCs w:val="32"/>
        </w:rPr>
      </w:pPr>
    </w:p>
    <w:p w14:paraId="3733493B" w14:textId="6E4365C8"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58D2C15"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53E0FEB0" w14:textId="77777777" w:rsidR="00CB0B0F" w:rsidRPr="00A50849" w:rsidRDefault="00CB0B0F" w:rsidP="00CB0B0F">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99796B4" w14:textId="77777777" w:rsidR="00CB0B0F" w:rsidRPr="00A50849" w:rsidRDefault="00CB0B0F" w:rsidP="00565C94">
      <w:pPr>
        <w:pStyle w:val="NoSpacing"/>
        <w:jc w:val="center"/>
        <w:outlineLvl w:val="0"/>
        <w:rPr>
          <w:rFonts w:asciiTheme="minorHAnsi" w:hAnsiTheme="minorHAnsi" w:cstheme="minorHAnsi"/>
          <w:b/>
          <w:color w:val="000000" w:themeColor="text1"/>
          <w:sz w:val="32"/>
          <w:szCs w:val="32"/>
        </w:rPr>
      </w:pPr>
    </w:p>
    <w:p w14:paraId="477D5F64" w14:textId="2AA49BC6"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FC15DAA"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6E4518CB" w14:textId="77777777" w:rsidR="00FA4637" w:rsidRPr="00A50849" w:rsidRDefault="00FA4637" w:rsidP="003E3E2F">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BD50659" w14:textId="77777777" w:rsidR="00FA4637" w:rsidRPr="00A50849" w:rsidRDefault="00FA4637" w:rsidP="003E3E2F">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5E5BB6B6" w14:textId="77777777" w:rsidR="00BD7826" w:rsidRPr="00A50849" w:rsidRDefault="00BD7826" w:rsidP="00BD7826">
      <w:pPr>
        <w:rPr>
          <w:color w:val="000000" w:themeColor="text1"/>
          <w:sz w:val="24"/>
          <w:szCs w:val="24"/>
        </w:rPr>
      </w:pPr>
    </w:p>
    <w:p w14:paraId="66618608" w14:textId="77777777" w:rsidR="00FA4637" w:rsidRPr="00A50849" w:rsidRDefault="00FA4637" w:rsidP="00BD7826">
      <w:pPr>
        <w:rPr>
          <w:color w:val="000000" w:themeColor="text1"/>
          <w:sz w:val="24"/>
          <w:szCs w:val="24"/>
        </w:rPr>
      </w:pPr>
    </w:p>
    <w:p w14:paraId="465FCAEE" w14:textId="77777777" w:rsidR="00FA4637" w:rsidRPr="00A50849" w:rsidRDefault="00FA4637" w:rsidP="00BD7826">
      <w:pPr>
        <w:rPr>
          <w:color w:val="000000" w:themeColor="text1"/>
          <w:sz w:val="24"/>
          <w:szCs w:val="24"/>
        </w:rPr>
      </w:pPr>
    </w:p>
    <w:p w14:paraId="5EC78838" w14:textId="77777777" w:rsidR="00FA4637" w:rsidRPr="00A50849" w:rsidRDefault="00FA4637" w:rsidP="00BD7826">
      <w:pPr>
        <w:rPr>
          <w:color w:val="000000" w:themeColor="text1"/>
          <w:sz w:val="24"/>
          <w:szCs w:val="24"/>
        </w:rPr>
      </w:pPr>
    </w:p>
    <w:p w14:paraId="27C1C521" w14:textId="77777777" w:rsidR="00FA4637" w:rsidRPr="00A50849" w:rsidRDefault="00FA4637" w:rsidP="00BD7826">
      <w:pPr>
        <w:rPr>
          <w:color w:val="000000" w:themeColor="text1"/>
          <w:sz w:val="24"/>
          <w:szCs w:val="24"/>
        </w:rPr>
      </w:pPr>
    </w:p>
    <w:p w14:paraId="4FB45555" w14:textId="77777777" w:rsidR="00FA4637" w:rsidRPr="00A50849" w:rsidRDefault="00FA4637" w:rsidP="00BD7826">
      <w:pPr>
        <w:rPr>
          <w:color w:val="000000" w:themeColor="text1"/>
          <w:sz w:val="24"/>
          <w:szCs w:val="24"/>
        </w:rPr>
      </w:pPr>
    </w:p>
    <w:p w14:paraId="543A8F9F" w14:textId="77777777" w:rsidR="00FA4637" w:rsidRPr="00A50849" w:rsidRDefault="00FA4637" w:rsidP="00BD7826">
      <w:pPr>
        <w:rPr>
          <w:color w:val="000000" w:themeColor="text1"/>
          <w:sz w:val="24"/>
          <w:szCs w:val="24"/>
        </w:rPr>
      </w:pPr>
    </w:p>
    <w:p w14:paraId="65A49642" w14:textId="77777777" w:rsidR="00FA4637" w:rsidRPr="00A50849" w:rsidRDefault="00FA4637" w:rsidP="00BD7826">
      <w:pPr>
        <w:rPr>
          <w:color w:val="000000" w:themeColor="text1"/>
          <w:sz w:val="24"/>
          <w:szCs w:val="24"/>
        </w:rPr>
      </w:pPr>
    </w:p>
    <w:p w14:paraId="76255776" w14:textId="77777777" w:rsidR="00FA4637" w:rsidRPr="00A50849" w:rsidRDefault="00FA4637" w:rsidP="00BD7826">
      <w:pPr>
        <w:rPr>
          <w:color w:val="000000" w:themeColor="text1"/>
          <w:sz w:val="24"/>
          <w:szCs w:val="24"/>
        </w:rPr>
      </w:pPr>
    </w:p>
    <w:p w14:paraId="119942E1" w14:textId="77777777" w:rsidR="00FA4637" w:rsidRPr="00A50849" w:rsidRDefault="00FA4637" w:rsidP="00BD7826">
      <w:pPr>
        <w:rPr>
          <w:color w:val="000000" w:themeColor="text1"/>
          <w:sz w:val="24"/>
          <w:szCs w:val="24"/>
        </w:rPr>
      </w:pPr>
    </w:p>
    <w:p w14:paraId="3FA772B4" w14:textId="77777777" w:rsidR="00FA4637" w:rsidRPr="00A50849" w:rsidRDefault="00FA4637" w:rsidP="00BD7826">
      <w:pPr>
        <w:rPr>
          <w:color w:val="000000" w:themeColor="text1"/>
          <w:sz w:val="24"/>
          <w:szCs w:val="24"/>
        </w:rPr>
      </w:pPr>
    </w:p>
    <w:p w14:paraId="15E82960" w14:textId="77777777" w:rsidR="00FA4637" w:rsidRPr="00A50849" w:rsidRDefault="00FA4637" w:rsidP="00BD7826">
      <w:pPr>
        <w:rPr>
          <w:color w:val="000000" w:themeColor="text1"/>
          <w:sz w:val="24"/>
          <w:szCs w:val="24"/>
        </w:rPr>
      </w:pPr>
    </w:p>
    <w:p w14:paraId="06881461" w14:textId="77777777" w:rsidR="00FA4637" w:rsidRPr="00A50849" w:rsidRDefault="00FA4637" w:rsidP="00BD7826">
      <w:pPr>
        <w:rPr>
          <w:color w:val="000000" w:themeColor="text1"/>
          <w:sz w:val="24"/>
          <w:szCs w:val="24"/>
        </w:rPr>
      </w:pPr>
    </w:p>
    <w:p w14:paraId="7F7D4A51" w14:textId="77777777" w:rsidR="008C117C" w:rsidRPr="00A50849" w:rsidRDefault="008C117C">
      <w:pPr>
        <w:rPr>
          <w:color w:val="000000" w:themeColor="text1"/>
          <w:sz w:val="24"/>
          <w:szCs w:val="24"/>
        </w:rPr>
      </w:pPr>
    </w:p>
    <w:p w14:paraId="7C155345" w14:textId="0EBC1261" w:rsidR="00565C94" w:rsidRPr="006664B2" w:rsidRDefault="00BD7826" w:rsidP="00EE039D">
      <w:pPr>
        <w:tabs>
          <w:tab w:val="left" w:pos="360"/>
        </w:tabs>
        <w:ind w:left="360"/>
        <w:rPr>
          <w:color w:val="000000" w:themeColor="text1"/>
          <w:sz w:val="24"/>
          <w:szCs w:val="24"/>
        </w:rPr>
      </w:pPr>
      <w:r w:rsidRPr="006664B2">
        <w:rPr>
          <w:color w:val="000000" w:themeColor="text1"/>
          <w:sz w:val="24"/>
          <w:szCs w:val="24"/>
        </w:rPr>
        <w:t>Course Description</w:t>
      </w:r>
    </w:p>
    <w:p w14:paraId="47360764" w14:textId="77777777" w:rsidR="006218C6" w:rsidRPr="006664B2" w:rsidRDefault="006218C6" w:rsidP="006218C6">
      <w:pPr>
        <w:tabs>
          <w:tab w:val="left" w:pos="1080"/>
        </w:tabs>
        <w:ind w:left="360"/>
        <w:rPr>
          <w:rFonts w:cstheme="minorHAnsi"/>
          <w:color w:val="000000" w:themeColor="text1"/>
          <w:kern w:val="30"/>
          <w:sz w:val="24"/>
          <w:szCs w:val="24"/>
        </w:rPr>
      </w:pPr>
      <w:r w:rsidRPr="006664B2">
        <w:rPr>
          <w:rFonts w:cstheme="minorHAnsi"/>
          <w:color w:val="000000" w:themeColor="text1"/>
          <w:kern w:val="30"/>
          <w:sz w:val="24"/>
          <w:szCs w:val="24"/>
        </w:rPr>
        <w:t xml:space="preserve">This course is targeted for students who have completed their 15 credits of required mathematics and need some additional instruction to prepare them for their college entrance exam. This course incorporates the New Jersey Student Learning Standards for Mathematical Practices as well as the following New Jersey Student Learning Standards for Mathematical Content: Expressions and Equations, The Number System, Functions, Algebra, Geometry, Number and Quantity, Statistics and Probability, and the New Jersey Student Learning Standards for High School Modeling. The standards align with the Mathematics Postsecondary Readiness Competencies deemed necessary for entry-level college courses. </w:t>
      </w:r>
    </w:p>
    <w:p w14:paraId="7E92B0A3" w14:textId="77777777" w:rsidR="008C117C" w:rsidRPr="00A50849" w:rsidRDefault="008C117C" w:rsidP="00562FAE">
      <w:pPr>
        <w:tabs>
          <w:tab w:val="left" w:pos="1080"/>
        </w:tabs>
        <w:ind w:left="360"/>
        <w:rPr>
          <w:color w:val="000000" w:themeColor="text1"/>
          <w:sz w:val="24"/>
          <w:szCs w:val="24"/>
        </w:rPr>
      </w:pPr>
    </w:p>
    <w:p w14:paraId="5C8F6C54" w14:textId="77777777" w:rsidR="00BD7826" w:rsidRPr="00A50849" w:rsidRDefault="00BD7826" w:rsidP="00EE039D">
      <w:pPr>
        <w:tabs>
          <w:tab w:val="left" w:pos="360"/>
        </w:tabs>
        <w:ind w:left="360"/>
        <w:rPr>
          <w:color w:val="000000" w:themeColor="text1"/>
          <w:sz w:val="24"/>
          <w:szCs w:val="24"/>
        </w:rPr>
      </w:pPr>
      <w:r w:rsidRPr="00A50849">
        <w:rPr>
          <w:color w:val="000000" w:themeColor="text1"/>
          <w:sz w:val="24"/>
          <w:szCs w:val="24"/>
        </w:rPr>
        <w:t xml:space="preserve">Course </w:t>
      </w:r>
      <w:r w:rsidR="006E21A5" w:rsidRPr="00A50849">
        <w:rPr>
          <w:color w:val="000000" w:themeColor="text1"/>
          <w:sz w:val="24"/>
          <w:szCs w:val="24"/>
        </w:rPr>
        <w:t xml:space="preserve">Instructional </w:t>
      </w:r>
      <w:r w:rsidRPr="00A50849">
        <w:rPr>
          <w:color w:val="000000" w:themeColor="text1"/>
          <w:sz w:val="24"/>
          <w:szCs w:val="24"/>
        </w:rPr>
        <w:t>Materials</w:t>
      </w:r>
    </w:p>
    <w:p w14:paraId="0D87712E" w14:textId="77777777" w:rsidR="00DF74EE" w:rsidRDefault="00CD40A9" w:rsidP="003E3E2F">
      <w:pPr>
        <w:numPr>
          <w:ilvl w:val="0"/>
          <w:numId w:val="12"/>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43470F10" w14:textId="23C080C1" w:rsidR="00DF74EE" w:rsidRPr="00DF74EE" w:rsidRDefault="00DF74EE" w:rsidP="003E3E2F">
      <w:pPr>
        <w:numPr>
          <w:ilvl w:val="1"/>
          <w:numId w:val="12"/>
        </w:numPr>
        <w:tabs>
          <w:tab w:val="left" w:pos="810"/>
        </w:tabs>
        <w:snapToGrid w:val="0"/>
        <w:rPr>
          <w:rFonts w:eastAsia="Calibri" w:cstheme="minorHAnsi"/>
          <w:color w:val="000000" w:themeColor="text1"/>
          <w:sz w:val="24"/>
          <w:szCs w:val="24"/>
        </w:rPr>
      </w:pPr>
      <w:proofErr w:type="spellStart"/>
      <w:r w:rsidRPr="00DF74EE">
        <w:rPr>
          <w:rFonts w:cstheme="minorHAnsi"/>
          <w:color w:val="000000" w:themeColor="text1"/>
          <w:sz w:val="24"/>
          <w:szCs w:val="24"/>
        </w:rPr>
        <w:t>Savvas</w:t>
      </w:r>
      <w:proofErr w:type="spellEnd"/>
      <w:r w:rsidRPr="00DF74EE">
        <w:rPr>
          <w:rFonts w:cstheme="minorHAnsi"/>
          <w:color w:val="000000" w:themeColor="text1"/>
          <w:sz w:val="24"/>
          <w:szCs w:val="24"/>
        </w:rPr>
        <w:t xml:space="preserve"> – </w:t>
      </w:r>
      <w:proofErr w:type="spellStart"/>
      <w:r w:rsidR="00D83E51">
        <w:rPr>
          <w:rFonts w:cstheme="minorHAnsi"/>
          <w:color w:val="000000" w:themeColor="text1"/>
          <w:sz w:val="24"/>
          <w:szCs w:val="24"/>
        </w:rPr>
        <w:t>Triola</w:t>
      </w:r>
      <w:proofErr w:type="spellEnd"/>
      <w:r w:rsidR="00D83E51">
        <w:rPr>
          <w:rFonts w:cstheme="minorHAnsi"/>
          <w:color w:val="000000" w:themeColor="text1"/>
          <w:sz w:val="24"/>
          <w:szCs w:val="24"/>
        </w:rPr>
        <w:t>, Elementary Statistics</w:t>
      </w:r>
      <w:r w:rsidRPr="00DF74EE">
        <w:rPr>
          <w:rFonts w:cstheme="minorHAnsi"/>
          <w:color w:val="000000" w:themeColor="text1"/>
          <w:sz w:val="24"/>
          <w:szCs w:val="24"/>
        </w:rPr>
        <w:t xml:space="preserve">, </w:t>
      </w:r>
      <w:r w:rsidR="00D83E51">
        <w:rPr>
          <w:rFonts w:cstheme="minorHAnsi"/>
          <w:color w:val="000000" w:themeColor="text1"/>
          <w:sz w:val="24"/>
          <w:szCs w:val="24"/>
        </w:rPr>
        <w:t>13</w:t>
      </w:r>
      <w:r w:rsidR="00D83E51" w:rsidRPr="00D83E51">
        <w:rPr>
          <w:rFonts w:cstheme="minorHAnsi"/>
          <w:color w:val="000000" w:themeColor="text1"/>
          <w:sz w:val="24"/>
          <w:szCs w:val="24"/>
          <w:vertAlign w:val="superscript"/>
        </w:rPr>
        <w:t>th</w:t>
      </w:r>
      <w:r w:rsidR="00D83E51">
        <w:rPr>
          <w:rFonts w:cstheme="minorHAnsi"/>
          <w:color w:val="000000" w:themeColor="text1"/>
          <w:sz w:val="24"/>
          <w:szCs w:val="24"/>
        </w:rPr>
        <w:t xml:space="preserve"> </w:t>
      </w:r>
      <w:r w:rsidRPr="00DF74EE">
        <w:rPr>
          <w:rFonts w:cstheme="minorHAnsi"/>
          <w:color w:val="000000" w:themeColor="text1"/>
          <w:sz w:val="24"/>
          <w:szCs w:val="24"/>
        </w:rPr>
        <w:t>Edition</w:t>
      </w:r>
    </w:p>
    <w:p w14:paraId="610998E0" w14:textId="64EB77D2" w:rsidR="00CD40A9" w:rsidRDefault="00CD40A9" w:rsidP="003E3E2F">
      <w:pPr>
        <w:numPr>
          <w:ilvl w:val="0"/>
          <w:numId w:val="13"/>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3860AF25" w14:textId="5D50C0C9" w:rsidR="006218C6" w:rsidRPr="00A50849" w:rsidRDefault="006218C6" w:rsidP="003E3E2F">
      <w:pPr>
        <w:numPr>
          <w:ilvl w:val="0"/>
          <w:numId w:val="13"/>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College Board</w:t>
      </w:r>
    </w:p>
    <w:p w14:paraId="44306423" w14:textId="0CE479FB" w:rsidR="00A931B7" w:rsidRPr="00A50849" w:rsidRDefault="00A931B7" w:rsidP="00A931B7">
      <w:pPr>
        <w:tabs>
          <w:tab w:val="left" w:pos="810"/>
        </w:tabs>
        <w:rPr>
          <w:rFonts w:cstheme="minorHAnsi"/>
          <w:color w:val="000000" w:themeColor="text1"/>
          <w:sz w:val="24"/>
          <w:szCs w:val="24"/>
        </w:rPr>
      </w:pPr>
    </w:p>
    <w:p w14:paraId="3C3EFC52" w14:textId="77777777" w:rsidR="00602818" w:rsidRPr="00A50849" w:rsidRDefault="00602818" w:rsidP="00EE039D">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5762A80F" w14:textId="77777777" w:rsidR="00565C94" w:rsidRPr="00A50849" w:rsidRDefault="00565C94" w:rsidP="00593D88">
      <w:pPr>
        <w:numPr>
          <w:ilvl w:val="1"/>
          <w:numId w:val="1"/>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7ED63238" w14:textId="77777777" w:rsidR="00565C94" w:rsidRPr="00A50849" w:rsidRDefault="00565C94" w:rsidP="00565C94">
      <w:pPr>
        <w:tabs>
          <w:tab w:val="left" w:pos="810"/>
        </w:tabs>
        <w:ind w:left="810" w:hanging="360"/>
        <w:rPr>
          <w:rStyle w:val="Hyperlink"/>
          <w:rFonts w:ascii="Times New Roman" w:hAnsi="Times New Roman" w:cs="Times New Roman"/>
          <w:color w:val="000000" w:themeColor="text1"/>
          <w:sz w:val="28"/>
          <w:szCs w:val="28"/>
          <w:u w:val="none"/>
        </w:rPr>
      </w:pPr>
      <w:r w:rsidRPr="00A50849">
        <w:rPr>
          <w:rStyle w:val="Hyperlink"/>
          <w:rFonts w:ascii="Times New Roman" w:hAnsi="Times New Roman" w:cs="Times New Roman"/>
          <w:color w:val="000000" w:themeColor="text1"/>
          <w:sz w:val="24"/>
          <w:szCs w:val="24"/>
          <w:u w:val="none"/>
        </w:rPr>
        <w:tab/>
      </w:r>
      <w:hyperlink r:id="rId7" w:history="1">
        <w:r w:rsidRPr="00A50849">
          <w:rPr>
            <w:rStyle w:val="Hyperlink"/>
            <w:rFonts w:ascii="Times New Roman" w:hAnsi="Times New Roman" w:cs="Times New Roman"/>
            <w:color w:val="000000" w:themeColor="text1"/>
            <w:sz w:val="24"/>
            <w:szCs w:val="24"/>
          </w:rPr>
          <w:t>https://www.state.nj.us/education/cccs/</w:t>
        </w:r>
      </w:hyperlink>
    </w:p>
    <w:p w14:paraId="7A518853" w14:textId="77777777" w:rsidR="00565C94" w:rsidRPr="00A50849" w:rsidRDefault="00565C94" w:rsidP="00565C94">
      <w:pPr>
        <w:pStyle w:val="ListParagraph"/>
        <w:tabs>
          <w:tab w:val="left" w:pos="720"/>
        </w:tabs>
        <w:spacing w:after="0" w:line="240" w:lineRule="auto"/>
        <w:rPr>
          <w:rFonts w:ascii="Times New Roman" w:eastAsia="Times New Roman" w:hAnsi="Times New Roman"/>
          <w:color w:val="000000" w:themeColor="text1"/>
          <w:sz w:val="28"/>
          <w:szCs w:val="28"/>
        </w:rPr>
      </w:pPr>
    </w:p>
    <w:p w14:paraId="24E7CD44" w14:textId="77777777" w:rsidR="00A8592E" w:rsidRPr="00A50849" w:rsidRDefault="00A8592E" w:rsidP="00A8592E">
      <w:pPr>
        <w:rPr>
          <w:rFonts w:eastAsia="Times New Roman" w:cstheme="minorHAnsi"/>
          <w:color w:val="000000" w:themeColor="text1"/>
          <w:sz w:val="24"/>
          <w:szCs w:val="24"/>
        </w:rPr>
      </w:pPr>
    </w:p>
    <w:p w14:paraId="6BBA7FF1" w14:textId="496B725A" w:rsidR="003C0068" w:rsidRPr="00A50849" w:rsidRDefault="00262849" w:rsidP="00A95C03">
      <w:pPr>
        <w:tabs>
          <w:tab w:val="left" w:pos="360"/>
          <w:tab w:val="left" w:pos="540"/>
        </w:tabs>
        <w:rPr>
          <w:rFonts w:eastAsia="Times New Roman" w:cstheme="minorHAnsi"/>
          <w:color w:val="000000" w:themeColor="text1"/>
          <w:sz w:val="24"/>
          <w:szCs w:val="24"/>
        </w:rPr>
      </w:pPr>
      <w:r w:rsidRPr="00A50849">
        <w:rPr>
          <w:rFonts w:eastAsia="Times New Roman" w:cstheme="minorHAnsi"/>
          <w:color w:val="000000" w:themeColor="text1"/>
          <w:sz w:val="24"/>
          <w:szCs w:val="24"/>
        </w:rPr>
        <w:t xml:space="preserve">General </w:t>
      </w:r>
      <w:r w:rsidR="003C0068" w:rsidRPr="00A50849">
        <w:rPr>
          <w:rFonts w:eastAsia="Times New Roman" w:cstheme="minorHAnsi"/>
          <w:color w:val="000000" w:themeColor="text1"/>
          <w:sz w:val="24"/>
          <w:szCs w:val="24"/>
        </w:rPr>
        <w:t>Interdisciplinary Connections / Materials</w:t>
      </w:r>
    </w:p>
    <w:p w14:paraId="6CCB4360" w14:textId="2C726F41" w:rsidR="00262849" w:rsidRPr="00A50849" w:rsidRDefault="00262849" w:rsidP="00262849">
      <w:pPr>
        <w:pStyle w:val="ListParagraph"/>
        <w:tabs>
          <w:tab w:val="left" w:pos="360"/>
          <w:tab w:val="left" w:pos="540"/>
        </w:tabs>
        <w:spacing w:after="0" w:line="240" w:lineRule="auto"/>
        <w:ind w:left="360"/>
        <w:rPr>
          <w:rFonts w:eastAsia="Times New Roman" w:cstheme="minorHAnsi"/>
          <w:color w:val="000000" w:themeColor="text1"/>
          <w:sz w:val="24"/>
          <w:szCs w:val="24"/>
        </w:rPr>
      </w:pPr>
    </w:p>
    <w:p w14:paraId="552DC2C8" w14:textId="06F4D8BA" w:rsidR="00162167" w:rsidRDefault="00162167" w:rsidP="00162167">
      <w:pPr>
        <w:rPr>
          <w:rFonts w:ascii="Calibri" w:eastAsia="Comic Sans MS" w:hAnsi="Calibri" w:cstheme="minorHAnsi"/>
          <w:color w:val="000000" w:themeColor="text1"/>
          <w:sz w:val="24"/>
          <w:szCs w:val="24"/>
        </w:rPr>
      </w:pPr>
      <w:r w:rsidRPr="00385ABC">
        <w:rPr>
          <w:rFonts w:ascii="Calibri" w:eastAsia="Comic Sans MS" w:hAnsi="Calibri" w:cstheme="minorHAnsi"/>
          <w:color w:val="000000" w:themeColor="text1"/>
          <w:sz w:val="24"/>
          <w:szCs w:val="24"/>
        </w:rPr>
        <w:t xml:space="preserve">Mathematical calculations occur at every step in Physics. The laws of motion, friction, expansion of solids, and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sidRPr="00385ABC">
        <w:rPr>
          <w:rFonts w:ascii="Calibri" w:eastAsia="Comic Sans MS" w:hAnsi="Calibri" w:cstheme="minorHAnsi"/>
          <w:color w:val="000000" w:themeColor="text1"/>
          <w:sz w:val="24"/>
          <w:szCs w:val="24"/>
        </w:rPr>
        <w:t>Bio-Physics</w:t>
      </w:r>
      <w:proofErr w:type="gramEnd"/>
      <w:r w:rsidRPr="00385ABC">
        <w:rPr>
          <w:rFonts w:ascii="Calibri" w:eastAsia="Comic Sans MS" w:hAnsi="Calibri" w:cstheme="minorHAnsi"/>
          <w:color w:val="000000" w:themeColor="text1"/>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sidRPr="00385ABC">
        <w:rPr>
          <w:rFonts w:ascii="Calibri" w:eastAsia="Comic Sans MS" w:hAnsi="Calibri" w:cstheme="minorHAnsi"/>
          <w:color w:val="000000" w:themeColor="text1"/>
          <w:sz w:val="24"/>
          <w:szCs w:val="24"/>
        </w:rPr>
        <w:t>height</w:t>
      </w:r>
      <w:proofErr w:type="gramEnd"/>
      <w:r w:rsidRPr="00385ABC">
        <w:rPr>
          <w:rFonts w:ascii="Calibri" w:eastAsia="Comic Sans MS" w:hAnsi="Calibri" w:cstheme="minorHAnsi"/>
          <w:color w:val="000000" w:themeColor="text1"/>
          <w:sz w:val="24"/>
          <w:szCs w:val="24"/>
        </w:rPr>
        <w:t xml:space="preserve"> and distance, to study about latitude or longitude we need mathematical knowledge. To study the rivers, mountains, canals, population, climate, etc. all these studies need the tools of Mathematics in one way or other.</w:t>
      </w:r>
    </w:p>
    <w:p w14:paraId="57193BBD" w14:textId="7E15B040" w:rsidR="006664B2" w:rsidRDefault="006664B2" w:rsidP="00162167">
      <w:pPr>
        <w:rPr>
          <w:rFonts w:ascii="Calibri" w:eastAsia="Comic Sans MS" w:hAnsi="Calibri" w:cstheme="minorHAnsi"/>
          <w:color w:val="000000" w:themeColor="text1"/>
          <w:sz w:val="24"/>
          <w:szCs w:val="24"/>
        </w:rPr>
      </w:pPr>
    </w:p>
    <w:p w14:paraId="43832BC9" w14:textId="77777777" w:rsidR="00EE039D" w:rsidRPr="00EE039D" w:rsidRDefault="00EE039D" w:rsidP="00EE039D">
      <w:pPr>
        <w:rPr>
          <w:rFonts w:eastAsia="Comic Sans MS" w:cstheme="minorHAnsi"/>
          <w:sz w:val="24"/>
          <w:szCs w:val="24"/>
        </w:rPr>
      </w:pPr>
      <w:r w:rsidRPr="00EE039D">
        <w:rPr>
          <w:rFonts w:eastAsia="Comic Sans MS" w:cstheme="minorHAnsi"/>
          <w:sz w:val="24"/>
          <w:szCs w:val="24"/>
        </w:rPr>
        <w:t>Diversity, Equity, and Inclusion</w:t>
      </w:r>
    </w:p>
    <w:p w14:paraId="1A339B15" w14:textId="77777777" w:rsidR="00EE039D" w:rsidRPr="00EE039D" w:rsidRDefault="00EE039D" w:rsidP="00EE039D">
      <w:pPr>
        <w:pStyle w:val="ListParagraph"/>
        <w:numPr>
          <w:ilvl w:val="0"/>
          <w:numId w:val="22"/>
        </w:numPr>
        <w:rPr>
          <w:rFonts w:asciiTheme="minorHAnsi" w:eastAsia="Comic Sans MS" w:hAnsiTheme="minorHAnsi" w:cstheme="minorHAnsi"/>
          <w:sz w:val="24"/>
          <w:szCs w:val="24"/>
        </w:rPr>
      </w:pPr>
      <w:r w:rsidRPr="00EE039D">
        <w:rPr>
          <w:rFonts w:asciiTheme="minorHAnsi" w:eastAsia="Comic Sans MS" w:hAnsiTheme="minorHAnsi" w:cstheme="minorHAnsi"/>
          <w:sz w:val="24"/>
          <w:szCs w:val="24"/>
        </w:rPr>
        <w:t>Use students’ interests in conceptualized tasks</w:t>
      </w:r>
    </w:p>
    <w:p w14:paraId="48D13F08" w14:textId="77777777" w:rsidR="00EE039D" w:rsidRPr="00EE039D" w:rsidRDefault="00EE039D" w:rsidP="00EE039D">
      <w:pPr>
        <w:pStyle w:val="ListParagraph"/>
        <w:numPr>
          <w:ilvl w:val="0"/>
          <w:numId w:val="22"/>
        </w:numPr>
        <w:rPr>
          <w:rFonts w:asciiTheme="minorHAnsi" w:eastAsia="Comic Sans MS" w:hAnsiTheme="minorHAnsi" w:cstheme="minorHAnsi"/>
          <w:sz w:val="24"/>
          <w:szCs w:val="24"/>
        </w:rPr>
      </w:pPr>
      <w:r w:rsidRPr="00EE039D">
        <w:rPr>
          <w:rFonts w:asciiTheme="minorHAnsi" w:eastAsia="Comic Sans MS" w:hAnsiTheme="minorHAnsi" w:cstheme="minorHAnsi"/>
          <w:sz w:val="24"/>
          <w:szCs w:val="24"/>
        </w:rPr>
        <w:t>Expose students to a diverse group of mathematicians</w:t>
      </w:r>
    </w:p>
    <w:p w14:paraId="1E6BFDE9" w14:textId="77777777" w:rsidR="00EE039D" w:rsidRPr="00EE039D" w:rsidRDefault="00EE039D" w:rsidP="00EE039D">
      <w:pPr>
        <w:pStyle w:val="ListParagraph"/>
        <w:numPr>
          <w:ilvl w:val="0"/>
          <w:numId w:val="22"/>
        </w:numPr>
        <w:rPr>
          <w:rFonts w:asciiTheme="minorHAnsi" w:eastAsia="Comic Sans MS" w:hAnsiTheme="minorHAnsi" w:cstheme="minorHAnsi"/>
          <w:sz w:val="24"/>
          <w:szCs w:val="24"/>
        </w:rPr>
      </w:pPr>
      <w:r w:rsidRPr="00EE039D">
        <w:rPr>
          <w:rFonts w:asciiTheme="minorHAnsi" w:eastAsia="Comic Sans MS" w:hAnsiTheme="minorHAnsi" w:cstheme="minorHAnsi"/>
          <w:sz w:val="24"/>
          <w:szCs w:val="24"/>
        </w:rPr>
        <w:t>Design assessments and assignments with a variety of response types</w:t>
      </w:r>
    </w:p>
    <w:p w14:paraId="2FF88B9E" w14:textId="77777777" w:rsidR="00EE039D" w:rsidRPr="00EE039D" w:rsidRDefault="00EE039D" w:rsidP="00EE039D">
      <w:pPr>
        <w:pStyle w:val="ListParagraph"/>
        <w:numPr>
          <w:ilvl w:val="0"/>
          <w:numId w:val="22"/>
        </w:numPr>
        <w:rPr>
          <w:rFonts w:asciiTheme="minorHAnsi" w:eastAsia="Comic Sans MS" w:hAnsiTheme="minorHAnsi" w:cstheme="minorHAnsi"/>
          <w:sz w:val="24"/>
          <w:szCs w:val="24"/>
        </w:rPr>
      </w:pPr>
      <w:r w:rsidRPr="00EE039D">
        <w:rPr>
          <w:rFonts w:asciiTheme="minorHAnsi" w:eastAsia="Comic Sans MS" w:hAnsiTheme="minorHAnsi" w:cstheme="minorHAnsi"/>
          <w:sz w:val="24"/>
          <w:szCs w:val="24"/>
        </w:rPr>
        <w:lastRenderedPageBreak/>
        <w:t>Use systematic grading and participation methods</w:t>
      </w:r>
    </w:p>
    <w:p w14:paraId="6D10FA2C" w14:textId="77777777" w:rsidR="00EE039D" w:rsidRPr="00EE039D" w:rsidRDefault="00EE039D" w:rsidP="00EE039D">
      <w:pPr>
        <w:pStyle w:val="ListParagraph"/>
        <w:numPr>
          <w:ilvl w:val="0"/>
          <w:numId w:val="22"/>
        </w:numPr>
        <w:rPr>
          <w:rFonts w:asciiTheme="minorHAnsi" w:eastAsia="Comic Sans MS" w:hAnsiTheme="minorHAnsi" w:cstheme="minorHAnsi"/>
          <w:sz w:val="24"/>
          <w:szCs w:val="24"/>
        </w:rPr>
      </w:pPr>
      <w:r w:rsidRPr="00EE039D">
        <w:rPr>
          <w:rFonts w:asciiTheme="minorHAnsi" w:eastAsia="Comic Sans MS" w:hAnsiTheme="minorHAnsi" w:cstheme="minorHAnsi"/>
          <w:sz w:val="24"/>
          <w:szCs w:val="24"/>
        </w:rPr>
        <w:t>Encourage students to embrace a growth mindset</w:t>
      </w:r>
    </w:p>
    <w:p w14:paraId="21178B5A" w14:textId="1F49B82A" w:rsidR="006664B2" w:rsidRPr="00EE039D" w:rsidRDefault="006664B2" w:rsidP="00162167">
      <w:pPr>
        <w:rPr>
          <w:rFonts w:ascii="Calibri" w:eastAsia="Comic Sans MS" w:hAnsi="Calibri" w:cstheme="minorHAnsi"/>
          <w:color w:val="000000" w:themeColor="text1"/>
          <w:sz w:val="24"/>
          <w:szCs w:val="24"/>
        </w:rPr>
      </w:pPr>
    </w:p>
    <w:p w14:paraId="00819FCC" w14:textId="77777777" w:rsidR="006664B2" w:rsidRDefault="006664B2" w:rsidP="00162167">
      <w:pPr>
        <w:rPr>
          <w:rFonts w:ascii="Calibri" w:eastAsia="Comic Sans MS" w:hAnsi="Calibri" w:cstheme="minorHAnsi"/>
          <w:color w:val="000000" w:themeColor="text1"/>
          <w:sz w:val="24"/>
          <w:szCs w:val="24"/>
        </w:rPr>
      </w:pPr>
    </w:p>
    <w:p w14:paraId="681E50B2" w14:textId="77777777" w:rsidR="006664B2" w:rsidRPr="00EE039D" w:rsidRDefault="006664B2" w:rsidP="006664B2">
      <w:pPr>
        <w:rPr>
          <w:rFonts w:ascii="Calibri" w:eastAsia="Arial" w:hAnsi="Calibri" w:cs="Calibri"/>
          <w:b/>
          <w:color w:val="000000" w:themeColor="text1"/>
          <w:sz w:val="24"/>
          <w:szCs w:val="24"/>
          <w:u w:val="single"/>
        </w:rPr>
      </w:pPr>
      <w:r w:rsidRPr="00EE039D">
        <w:rPr>
          <w:rFonts w:ascii="Calibri" w:eastAsia="Arial" w:hAnsi="Calibri" w:cs="Calibri"/>
          <w:b/>
          <w:color w:val="000000" w:themeColor="text1"/>
          <w:sz w:val="24"/>
          <w:szCs w:val="24"/>
          <w:u w:val="single"/>
        </w:rPr>
        <w:t>Career Ready Practices</w:t>
      </w:r>
    </w:p>
    <w:p w14:paraId="6E0A9DD8" w14:textId="77777777" w:rsidR="006664B2" w:rsidRPr="00EE039D" w:rsidRDefault="006664B2" w:rsidP="006664B2">
      <w:pPr>
        <w:rPr>
          <w:rFonts w:ascii="Calibri" w:eastAsia="Arial" w:hAnsi="Calibri" w:cs="Calibri"/>
          <w:b/>
          <w:color w:val="000000" w:themeColor="text1"/>
          <w:sz w:val="24"/>
          <w:szCs w:val="24"/>
          <w:u w:val="single"/>
        </w:rPr>
      </w:pPr>
    </w:p>
    <w:p w14:paraId="285657DD" w14:textId="77777777" w:rsidR="006664B2" w:rsidRPr="00EE039D" w:rsidRDefault="006664B2" w:rsidP="006664B2">
      <w:pPr>
        <w:spacing w:after="240"/>
        <w:rPr>
          <w:rFonts w:ascii="Calibri" w:eastAsia="Times New Roman" w:hAnsi="Calibri" w:cs="Calibri"/>
          <w:color w:val="000000" w:themeColor="text1"/>
          <w:sz w:val="24"/>
          <w:szCs w:val="24"/>
        </w:rPr>
      </w:pPr>
      <w:r w:rsidRPr="00EE039D">
        <w:rPr>
          <w:rFonts w:ascii="Calibri" w:eastAsia="Times New Roman" w:hAnsi="Calibri" w:cs="Calibri"/>
          <w:color w:val="000000" w:themeColor="text1"/>
          <w:sz w:val="24"/>
          <w:szCs w:val="24"/>
        </w:rPr>
        <w:t>CRP2.   Apply appropriate academic and technical skills.</w:t>
      </w:r>
    </w:p>
    <w:p w14:paraId="13757E72" w14:textId="77777777" w:rsidR="006664B2" w:rsidRPr="00EE039D" w:rsidRDefault="006664B2" w:rsidP="006664B2">
      <w:pPr>
        <w:spacing w:before="240" w:after="240"/>
        <w:rPr>
          <w:rFonts w:ascii="Calibri" w:eastAsia="Times New Roman" w:hAnsi="Calibri" w:cs="Calibri"/>
          <w:color w:val="000000" w:themeColor="text1"/>
          <w:sz w:val="24"/>
          <w:szCs w:val="24"/>
        </w:rPr>
      </w:pPr>
      <w:r w:rsidRPr="00EE039D">
        <w:rPr>
          <w:rFonts w:ascii="Calibri" w:eastAsia="Times New Roman" w:hAnsi="Calibri" w:cs="Calibri"/>
          <w:color w:val="000000" w:themeColor="text1"/>
          <w:sz w:val="24"/>
          <w:szCs w:val="24"/>
        </w:rPr>
        <w:t>CRP4.   Communicate clearly and effectively and with reason.</w:t>
      </w:r>
    </w:p>
    <w:p w14:paraId="1D80A7FE" w14:textId="77777777" w:rsidR="006664B2" w:rsidRPr="00EE039D" w:rsidRDefault="006664B2" w:rsidP="006664B2">
      <w:pPr>
        <w:spacing w:before="240" w:after="240"/>
        <w:rPr>
          <w:rFonts w:ascii="Calibri" w:eastAsia="Times New Roman" w:hAnsi="Calibri" w:cs="Calibri"/>
          <w:color w:val="000000" w:themeColor="text1"/>
          <w:sz w:val="24"/>
          <w:szCs w:val="24"/>
        </w:rPr>
      </w:pPr>
      <w:r w:rsidRPr="00EE039D">
        <w:rPr>
          <w:rFonts w:ascii="Calibri" w:eastAsia="Times New Roman" w:hAnsi="Calibri" w:cs="Calibri"/>
          <w:color w:val="000000" w:themeColor="text1"/>
          <w:sz w:val="24"/>
          <w:szCs w:val="24"/>
        </w:rPr>
        <w:t>CRP6.   Demonstrate creativity and innovation.</w:t>
      </w:r>
    </w:p>
    <w:p w14:paraId="6BB9872C" w14:textId="77777777" w:rsidR="006664B2" w:rsidRPr="00EE039D" w:rsidRDefault="006664B2" w:rsidP="006664B2">
      <w:pPr>
        <w:spacing w:before="240" w:after="240"/>
        <w:rPr>
          <w:rFonts w:ascii="Calibri" w:eastAsia="Times New Roman" w:hAnsi="Calibri" w:cs="Calibri"/>
          <w:color w:val="000000" w:themeColor="text1"/>
          <w:sz w:val="24"/>
          <w:szCs w:val="24"/>
        </w:rPr>
      </w:pPr>
      <w:r w:rsidRPr="00EE039D">
        <w:rPr>
          <w:rFonts w:ascii="Calibri" w:eastAsia="Times New Roman" w:hAnsi="Calibri" w:cs="Calibri"/>
          <w:color w:val="000000" w:themeColor="text1"/>
          <w:sz w:val="24"/>
          <w:szCs w:val="24"/>
        </w:rPr>
        <w:t>CRP8.   Utilize critical thinking to make sense of problems and persevere in solving them.</w:t>
      </w:r>
    </w:p>
    <w:p w14:paraId="4783A343" w14:textId="77777777" w:rsidR="006664B2" w:rsidRPr="00EE039D" w:rsidRDefault="006664B2" w:rsidP="006664B2">
      <w:pPr>
        <w:spacing w:before="240" w:after="240"/>
        <w:rPr>
          <w:rFonts w:ascii="Calibri" w:eastAsia="Times New Roman" w:hAnsi="Calibri" w:cs="Calibri"/>
          <w:color w:val="000000" w:themeColor="text1"/>
          <w:sz w:val="24"/>
          <w:szCs w:val="24"/>
        </w:rPr>
      </w:pPr>
      <w:r w:rsidRPr="00EE039D">
        <w:rPr>
          <w:rFonts w:ascii="Calibri" w:eastAsia="Times New Roman" w:hAnsi="Calibri" w:cs="Calibri"/>
          <w:color w:val="000000" w:themeColor="text1"/>
          <w:sz w:val="24"/>
          <w:szCs w:val="24"/>
        </w:rPr>
        <w:t>CRP11.   Use technology to enhance productivity.</w:t>
      </w:r>
    </w:p>
    <w:p w14:paraId="201B19FB" w14:textId="77777777" w:rsidR="006664B2" w:rsidRPr="00EE039D" w:rsidRDefault="006664B2" w:rsidP="006664B2">
      <w:pPr>
        <w:spacing w:before="240" w:after="240"/>
        <w:rPr>
          <w:rFonts w:ascii="Calibri" w:eastAsia="Times New Roman" w:hAnsi="Calibri" w:cs="Calibri"/>
          <w:color w:val="000000" w:themeColor="text1"/>
          <w:sz w:val="24"/>
          <w:szCs w:val="24"/>
        </w:rPr>
      </w:pPr>
      <w:r w:rsidRPr="00EE039D">
        <w:rPr>
          <w:rFonts w:ascii="Calibri" w:eastAsia="Times New Roman" w:hAnsi="Calibri" w:cs="Calibri"/>
          <w:color w:val="000000" w:themeColor="text1"/>
          <w:sz w:val="24"/>
          <w:szCs w:val="24"/>
        </w:rPr>
        <w:t>CRP12.   Work productively in teams while using cultural global competence.</w:t>
      </w:r>
    </w:p>
    <w:p w14:paraId="3BB69FD4" w14:textId="77777777" w:rsidR="006664B2" w:rsidRPr="00385ABC" w:rsidRDefault="006664B2" w:rsidP="00162167">
      <w:pPr>
        <w:rPr>
          <w:rFonts w:ascii="Calibri" w:eastAsia="Comic Sans MS" w:hAnsi="Calibri" w:cstheme="minorHAnsi"/>
          <w:color w:val="000000" w:themeColor="text1"/>
          <w:sz w:val="24"/>
          <w:szCs w:val="24"/>
        </w:rPr>
      </w:pPr>
    </w:p>
    <w:p w14:paraId="53D18829" w14:textId="77777777" w:rsidR="0096287E" w:rsidRPr="00A50849" w:rsidRDefault="0096287E">
      <w:pPr>
        <w:rPr>
          <w:iCs/>
          <w:color w:val="000000" w:themeColor="text1"/>
          <w:sz w:val="24"/>
          <w:szCs w:val="24"/>
          <w:u w:val="single"/>
        </w:rPr>
      </w:pPr>
    </w:p>
    <w:p w14:paraId="28618156" w14:textId="77777777" w:rsidR="009603D3" w:rsidRPr="00A50849" w:rsidRDefault="009603D3">
      <w:pPr>
        <w:rPr>
          <w:color w:val="000000" w:themeColor="text1"/>
          <w:sz w:val="24"/>
          <w:szCs w:val="24"/>
        </w:rPr>
      </w:pPr>
      <w:r w:rsidRPr="00A50849">
        <w:rPr>
          <w:color w:val="000000" w:themeColor="text1"/>
          <w:sz w:val="24"/>
          <w:szCs w:val="24"/>
        </w:rPr>
        <w:br w:type="page"/>
      </w:r>
    </w:p>
    <w:p w14:paraId="3FAB7E0F" w14:textId="07AFEEEF" w:rsidR="00BD7826" w:rsidRPr="00EE039D" w:rsidRDefault="006E21A5" w:rsidP="00EE039D">
      <w:pPr>
        <w:tabs>
          <w:tab w:val="left" w:pos="360"/>
        </w:tabs>
        <w:ind w:left="360"/>
        <w:rPr>
          <w:color w:val="000000" w:themeColor="text1"/>
          <w:sz w:val="24"/>
          <w:szCs w:val="24"/>
        </w:rPr>
      </w:pPr>
      <w:r w:rsidRPr="00EE039D">
        <w:rPr>
          <w:color w:val="000000" w:themeColor="text1"/>
          <w:sz w:val="24"/>
          <w:szCs w:val="24"/>
        </w:rPr>
        <w:lastRenderedPageBreak/>
        <w:t>Pacing Guide</w:t>
      </w:r>
    </w:p>
    <w:p w14:paraId="1DEB1A89" w14:textId="2A28F501" w:rsidR="00D172F6" w:rsidRPr="00A50849" w:rsidRDefault="00D172F6" w:rsidP="00D172F6">
      <w:pPr>
        <w:ind w:left="2880"/>
        <w:rPr>
          <w:color w:val="000000" w:themeColor="text1"/>
          <w:sz w:val="24"/>
          <w:szCs w:val="24"/>
        </w:rPr>
      </w:pPr>
      <w:r w:rsidRPr="00A50849">
        <w:rPr>
          <w:color w:val="000000" w:themeColor="text1"/>
        </w:rPr>
        <w:t xml:space="preserve">                            </w:t>
      </w:r>
      <w:r w:rsidRPr="00A50849">
        <w:rPr>
          <w:color w:val="000000" w:themeColor="text1"/>
          <w:sz w:val="24"/>
          <w:szCs w:val="24"/>
        </w:rPr>
        <w:t>Linden Public Schools</w:t>
      </w:r>
    </w:p>
    <w:p w14:paraId="5F65CC44" w14:textId="1B578BFC" w:rsidR="00D172F6" w:rsidRPr="00A50849" w:rsidRDefault="00D172F6" w:rsidP="00D172F6">
      <w:pPr>
        <w:jc w:val="center"/>
        <w:rPr>
          <w:color w:val="000000" w:themeColor="text1"/>
          <w:sz w:val="24"/>
          <w:szCs w:val="24"/>
        </w:rPr>
      </w:pPr>
      <w:r w:rsidRPr="00A50849">
        <w:rPr>
          <w:color w:val="000000" w:themeColor="text1"/>
          <w:sz w:val="24"/>
          <w:szCs w:val="24"/>
        </w:rPr>
        <w:t>Pacing Guide</w:t>
      </w:r>
    </w:p>
    <w:p w14:paraId="5F5A2604" w14:textId="2ED328EC" w:rsidR="00D172F6" w:rsidRPr="00A50849" w:rsidRDefault="009D36E4" w:rsidP="00D172F6">
      <w:pPr>
        <w:jc w:val="center"/>
        <w:rPr>
          <w:color w:val="000000" w:themeColor="text1"/>
          <w:sz w:val="24"/>
          <w:szCs w:val="24"/>
        </w:rPr>
      </w:pPr>
      <w:r>
        <w:rPr>
          <w:color w:val="000000" w:themeColor="text1"/>
          <w:sz w:val="24"/>
          <w:szCs w:val="24"/>
        </w:rPr>
        <w:t>Probability and Statistics</w:t>
      </w:r>
    </w:p>
    <w:p w14:paraId="20715513" w14:textId="25E67D4C" w:rsidR="00D172F6" w:rsidRPr="00A50849" w:rsidRDefault="00D172F6" w:rsidP="00D172F6">
      <w:pPr>
        <w:jc w:val="center"/>
        <w:rPr>
          <w:color w:val="000000" w:themeColor="text1"/>
          <w:sz w:val="24"/>
          <w:szCs w:val="24"/>
        </w:rPr>
      </w:pPr>
      <w:r w:rsidRPr="00A50849">
        <w:rPr>
          <w:color w:val="000000" w:themeColor="text1"/>
          <w:sz w:val="24"/>
          <w:szCs w:val="24"/>
        </w:rPr>
        <w:t>20</w:t>
      </w:r>
      <w:r w:rsidR="006218C6">
        <w:rPr>
          <w:color w:val="000000" w:themeColor="text1"/>
          <w:sz w:val="24"/>
          <w:szCs w:val="24"/>
        </w:rPr>
        <w:t>2</w:t>
      </w:r>
      <w:r w:rsidR="006346FC">
        <w:rPr>
          <w:color w:val="000000" w:themeColor="text1"/>
          <w:sz w:val="24"/>
          <w:szCs w:val="24"/>
        </w:rPr>
        <w:t>2</w:t>
      </w:r>
      <w:r w:rsidRPr="00A50849">
        <w:rPr>
          <w:color w:val="000000" w:themeColor="text1"/>
          <w:sz w:val="24"/>
          <w:szCs w:val="24"/>
        </w:rPr>
        <w:t>-202</w:t>
      </w:r>
      <w:r w:rsidR="006346FC">
        <w:rPr>
          <w:color w:val="000000" w:themeColor="text1"/>
          <w:sz w:val="24"/>
          <w:szCs w:val="24"/>
        </w:rPr>
        <w:t>3</w:t>
      </w:r>
    </w:p>
    <w:p w14:paraId="36D989C7" w14:textId="77777777" w:rsidR="00D172F6" w:rsidRPr="00A50849" w:rsidRDefault="00D172F6" w:rsidP="00D172F6">
      <w:pPr>
        <w:jc w:val="center"/>
        <w:rPr>
          <w:color w:val="000000" w:themeColor="text1"/>
          <w:sz w:val="24"/>
          <w:szCs w:val="24"/>
        </w:rPr>
      </w:pPr>
    </w:p>
    <w:p w14:paraId="1E7C3FF7" w14:textId="77777777" w:rsidR="00CC151C" w:rsidRDefault="00CC151C" w:rsidP="00D172F6">
      <w:pPr>
        <w:rPr>
          <w:b/>
          <w:bCs/>
          <w:color w:val="000000" w:themeColor="text1"/>
          <w:sz w:val="24"/>
          <w:szCs w:val="24"/>
          <w:u w:val="single"/>
        </w:rPr>
      </w:pPr>
    </w:p>
    <w:p w14:paraId="6BBEB994" w14:textId="77777777" w:rsidR="00C93AC2" w:rsidRDefault="00C93AC2" w:rsidP="00D172F6">
      <w:pPr>
        <w:rPr>
          <w:b/>
          <w:bCs/>
          <w:color w:val="000000" w:themeColor="text1"/>
          <w:sz w:val="24"/>
          <w:szCs w:val="24"/>
          <w:u w:val="single"/>
        </w:rPr>
        <w:sectPr w:rsidR="00C93AC2" w:rsidSect="009A1B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009EF5C2" w14:textId="51B01912" w:rsidR="00CC151C" w:rsidRPr="00CC151C" w:rsidRDefault="00CC151C" w:rsidP="00D172F6">
      <w:pPr>
        <w:rPr>
          <w:b/>
          <w:bCs/>
          <w:color w:val="000000" w:themeColor="text1"/>
          <w:sz w:val="24"/>
          <w:szCs w:val="24"/>
          <w:u w:val="single"/>
        </w:rPr>
      </w:pPr>
      <w:r w:rsidRPr="00CC151C">
        <w:rPr>
          <w:b/>
          <w:bCs/>
          <w:color w:val="000000" w:themeColor="text1"/>
          <w:sz w:val="24"/>
          <w:szCs w:val="24"/>
          <w:u w:val="single"/>
        </w:rPr>
        <w:t>First Semester</w:t>
      </w:r>
    </w:p>
    <w:p w14:paraId="0064E6B2" w14:textId="77777777" w:rsidR="00CC151C" w:rsidRDefault="00CC151C" w:rsidP="00D172F6">
      <w:pPr>
        <w:rPr>
          <w:color w:val="000000" w:themeColor="text1"/>
          <w:sz w:val="24"/>
          <w:szCs w:val="24"/>
          <w:u w:val="single"/>
        </w:rPr>
      </w:pPr>
    </w:p>
    <w:p w14:paraId="360C7DDD" w14:textId="77777777" w:rsidR="00326909" w:rsidRDefault="00162167" w:rsidP="00D172F6">
      <w:pPr>
        <w:rPr>
          <w:color w:val="000000" w:themeColor="text1"/>
          <w:sz w:val="24"/>
          <w:szCs w:val="24"/>
        </w:rPr>
      </w:pPr>
      <w:r w:rsidRPr="00227659">
        <w:rPr>
          <w:color w:val="000000" w:themeColor="text1"/>
          <w:sz w:val="24"/>
          <w:szCs w:val="24"/>
          <w:u w:val="single"/>
        </w:rPr>
        <w:t>Marking Period 1</w:t>
      </w:r>
      <w:r w:rsidRPr="00227659">
        <w:rPr>
          <w:color w:val="000000" w:themeColor="text1"/>
          <w:sz w:val="24"/>
          <w:szCs w:val="24"/>
        </w:rPr>
        <w:t xml:space="preserve">: </w:t>
      </w:r>
    </w:p>
    <w:p w14:paraId="794C8158" w14:textId="67236586" w:rsidR="00D172F6" w:rsidRPr="00227659" w:rsidRDefault="00162167" w:rsidP="00D172F6">
      <w:pPr>
        <w:rPr>
          <w:color w:val="000000" w:themeColor="text1"/>
          <w:sz w:val="24"/>
          <w:szCs w:val="24"/>
        </w:rPr>
      </w:pPr>
      <w:r w:rsidRPr="00227659">
        <w:rPr>
          <w:color w:val="000000" w:themeColor="text1"/>
          <w:sz w:val="24"/>
          <w:szCs w:val="24"/>
        </w:rPr>
        <w:t xml:space="preserve">September </w:t>
      </w:r>
      <w:r w:rsidR="006346FC">
        <w:rPr>
          <w:color w:val="000000" w:themeColor="text1"/>
          <w:sz w:val="24"/>
          <w:szCs w:val="24"/>
        </w:rPr>
        <w:t>6</w:t>
      </w:r>
      <w:r w:rsidRPr="00227659">
        <w:rPr>
          <w:color w:val="000000" w:themeColor="text1"/>
          <w:sz w:val="24"/>
          <w:szCs w:val="24"/>
        </w:rPr>
        <w:t xml:space="preserve">, </w:t>
      </w:r>
      <w:proofErr w:type="gramStart"/>
      <w:r w:rsidRPr="00227659">
        <w:rPr>
          <w:color w:val="000000" w:themeColor="text1"/>
          <w:sz w:val="24"/>
          <w:szCs w:val="24"/>
        </w:rPr>
        <w:t>20</w:t>
      </w:r>
      <w:r w:rsidR="00227659" w:rsidRPr="00227659">
        <w:rPr>
          <w:color w:val="000000" w:themeColor="text1"/>
          <w:sz w:val="24"/>
          <w:szCs w:val="24"/>
        </w:rPr>
        <w:t>2</w:t>
      </w:r>
      <w:r w:rsidR="006346FC">
        <w:rPr>
          <w:color w:val="000000" w:themeColor="text1"/>
          <w:sz w:val="24"/>
          <w:szCs w:val="24"/>
        </w:rPr>
        <w:t>2</w:t>
      </w:r>
      <w:proofErr w:type="gramEnd"/>
      <w:r w:rsidRPr="00227659">
        <w:rPr>
          <w:color w:val="000000" w:themeColor="text1"/>
          <w:sz w:val="24"/>
          <w:szCs w:val="24"/>
        </w:rPr>
        <w:t xml:space="preserve"> to November 1</w:t>
      </w:r>
      <w:r w:rsidR="006346FC">
        <w:rPr>
          <w:color w:val="000000" w:themeColor="text1"/>
          <w:sz w:val="24"/>
          <w:szCs w:val="24"/>
        </w:rPr>
        <w:t>5</w:t>
      </w:r>
      <w:r w:rsidRPr="00227659">
        <w:rPr>
          <w:color w:val="000000" w:themeColor="text1"/>
          <w:sz w:val="24"/>
          <w:szCs w:val="24"/>
        </w:rPr>
        <w:t>, 20</w:t>
      </w:r>
      <w:r w:rsidR="00227659" w:rsidRPr="00227659">
        <w:rPr>
          <w:color w:val="000000" w:themeColor="text1"/>
          <w:sz w:val="24"/>
          <w:szCs w:val="24"/>
        </w:rPr>
        <w:t>2</w:t>
      </w:r>
      <w:r w:rsidR="006346FC">
        <w:rPr>
          <w:color w:val="000000" w:themeColor="text1"/>
          <w:sz w:val="24"/>
          <w:szCs w:val="24"/>
        </w:rPr>
        <w:t>2</w:t>
      </w:r>
    </w:p>
    <w:p w14:paraId="51FABD53" w14:textId="1B3DF7B7" w:rsidR="00227659" w:rsidRPr="00227659" w:rsidRDefault="00227659" w:rsidP="00D172F6">
      <w:pPr>
        <w:rPr>
          <w:color w:val="000000" w:themeColor="text1"/>
          <w:sz w:val="24"/>
          <w:szCs w:val="24"/>
        </w:rPr>
      </w:pPr>
    </w:p>
    <w:p w14:paraId="3354E3CD" w14:textId="450873F4" w:rsidR="00227659" w:rsidRPr="00227659" w:rsidRDefault="00227659" w:rsidP="00D172F6">
      <w:pPr>
        <w:rPr>
          <w:color w:val="000000" w:themeColor="text1"/>
          <w:sz w:val="24"/>
          <w:szCs w:val="24"/>
        </w:rPr>
      </w:pPr>
      <w:r w:rsidRPr="00227659">
        <w:rPr>
          <w:color w:val="000000" w:themeColor="text1"/>
          <w:sz w:val="24"/>
          <w:szCs w:val="24"/>
        </w:rPr>
        <w:t xml:space="preserve">Chapter 1 – </w:t>
      </w:r>
      <w:r w:rsidR="009D36E4">
        <w:rPr>
          <w:color w:val="000000" w:themeColor="text1"/>
          <w:sz w:val="24"/>
          <w:szCs w:val="24"/>
        </w:rPr>
        <w:t>Introduction to Statistics</w:t>
      </w:r>
    </w:p>
    <w:p w14:paraId="037634A0" w14:textId="68CD7E91" w:rsidR="00227659" w:rsidRPr="00227659" w:rsidRDefault="00227659" w:rsidP="00D172F6">
      <w:pPr>
        <w:rPr>
          <w:color w:val="000000" w:themeColor="text1"/>
          <w:sz w:val="24"/>
          <w:szCs w:val="24"/>
        </w:rPr>
      </w:pPr>
    </w:p>
    <w:p w14:paraId="2E7D7378" w14:textId="42A3BFAE" w:rsidR="00227659" w:rsidRPr="00227659" w:rsidRDefault="00227659" w:rsidP="00D172F6">
      <w:pPr>
        <w:rPr>
          <w:color w:val="000000" w:themeColor="text1"/>
          <w:sz w:val="24"/>
          <w:szCs w:val="24"/>
        </w:rPr>
      </w:pPr>
      <w:r w:rsidRPr="00227659">
        <w:rPr>
          <w:color w:val="000000" w:themeColor="text1"/>
          <w:sz w:val="24"/>
          <w:szCs w:val="24"/>
        </w:rPr>
        <w:t xml:space="preserve">Chapter 2 – </w:t>
      </w:r>
      <w:r w:rsidR="009D36E4">
        <w:rPr>
          <w:color w:val="000000" w:themeColor="text1"/>
          <w:sz w:val="24"/>
          <w:szCs w:val="24"/>
        </w:rPr>
        <w:t>Exploring Data with Tables and Graphs</w:t>
      </w:r>
    </w:p>
    <w:p w14:paraId="20556E4D" w14:textId="0875535F" w:rsidR="00227659" w:rsidRPr="00227659" w:rsidRDefault="00227659" w:rsidP="00D172F6">
      <w:pPr>
        <w:rPr>
          <w:color w:val="000000" w:themeColor="text1"/>
          <w:sz w:val="24"/>
          <w:szCs w:val="24"/>
        </w:rPr>
      </w:pPr>
    </w:p>
    <w:p w14:paraId="180C1D5C" w14:textId="79262301" w:rsidR="00227659" w:rsidRDefault="00227659" w:rsidP="00D172F6">
      <w:pPr>
        <w:rPr>
          <w:color w:val="000000" w:themeColor="text1"/>
          <w:sz w:val="24"/>
          <w:szCs w:val="24"/>
        </w:rPr>
      </w:pPr>
      <w:r w:rsidRPr="00227659">
        <w:rPr>
          <w:color w:val="000000" w:themeColor="text1"/>
          <w:sz w:val="24"/>
          <w:szCs w:val="24"/>
        </w:rPr>
        <w:t xml:space="preserve">Chapter 3 – </w:t>
      </w:r>
      <w:r w:rsidR="009D36E4">
        <w:rPr>
          <w:color w:val="000000" w:themeColor="text1"/>
          <w:sz w:val="24"/>
          <w:szCs w:val="24"/>
        </w:rPr>
        <w:t>Describing, Exploring, and Comparing Data</w:t>
      </w:r>
    </w:p>
    <w:p w14:paraId="50CFBB36" w14:textId="4C4DF210" w:rsidR="00D328F6" w:rsidRDefault="00D328F6" w:rsidP="00D172F6">
      <w:pPr>
        <w:rPr>
          <w:color w:val="000000" w:themeColor="text1"/>
          <w:sz w:val="24"/>
          <w:szCs w:val="24"/>
        </w:rPr>
      </w:pPr>
    </w:p>
    <w:p w14:paraId="389E5E0B" w14:textId="0F1EE18F" w:rsidR="00D328F6" w:rsidRPr="00227659" w:rsidRDefault="00D328F6" w:rsidP="00D328F6">
      <w:pPr>
        <w:rPr>
          <w:color w:val="000000" w:themeColor="text1"/>
          <w:sz w:val="24"/>
          <w:szCs w:val="24"/>
        </w:rPr>
      </w:pPr>
      <w:r w:rsidRPr="00227659">
        <w:rPr>
          <w:color w:val="000000" w:themeColor="text1"/>
          <w:sz w:val="24"/>
          <w:szCs w:val="24"/>
        </w:rPr>
        <w:t xml:space="preserve">Chapter </w:t>
      </w:r>
      <w:r w:rsidR="009D36E4">
        <w:rPr>
          <w:color w:val="000000" w:themeColor="text1"/>
          <w:sz w:val="24"/>
          <w:szCs w:val="24"/>
        </w:rPr>
        <w:t xml:space="preserve">15 </w:t>
      </w:r>
      <w:r w:rsidRPr="00227659">
        <w:rPr>
          <w:color w:val="000000" w:themeColor="text1"/>
          <w:sz w:val="24"/>
          <w:szCs w:val="24"/>
        </w:rPr>
        <w:t xml:space="preserve">– </w:t>
      </w:r>
      <w:r w:rsidR="009D36E4">
        <w:rPr>
          <w:color w:val="000000" w:themeColor="text1"/>
          <w:sz w:val="24"/>
          <w:szCs w:val="24"/>
        </w:rPr>
        <w:t>Ethics in Statistics</w:t>
      </w:r>
    </w:p>
    <w:p w14:paraId="0B07F647" w14:textId="77777777" w:rsidR="00CC151C" w:rsidRDefault="00CC151C" w:rsidP="00162167">
      <w:pPr>
        <w:rPr>
          <w:color w:val="000000" w:themeColor="text1"/>
          <w:sz w:val="24"/>
          <w:szCs w:val="24"/>
          <w:u w:val="single"/>
        </w:rPr>
      </w:pPr>
    </w:p>
    <w:p w14:paraId="68217B32" w14:textId="77777777" w:rsidR="00326909" w:rsidRDefault="00162167" w:rsidP="00162167">
      <w:pPr>
        <w:rPr>
          <w:color w:val="000000" w:themeColor="text1"/>
          <w:sz w:val="24"/>
          <w:szCs w:val="24"/>
        </w:rPr>
      </w:pPr>
      <w:r w:rsidRPr="00227659">
        <w:rPr>
          <w:color w:val="000000" w:themeColor="text1"/>
          <w:sz w:val="24"/>
          <w:szCs w:val="24"/>
          <w:u w:val="single"/>
        </w:rPr>
        <w:t>Marking Period 2</w:t>
      </w:r>
      <w:r w:rsidRPr="00227659">
        <w:rPr>
          <w:color w:val="000000" w:themeColor="text1"/>
          <w:sz w:val="24"/>
          <w:szCs w:val="24"/>
        </w:rPr>
        <w:t xml:space="preserve">: </w:t>
      </w:r>
    </w:p>
    <w:p w14:paraId="1CE73955" w14:textId="0BAA5998" w:rsidR="00162167" w:rsidRPr="00227659" w:rsidRDefault="00162167" w:rsidP="00162167">
      <w:pPr>
        <w:rPr>
          <w:color w:val="000000" w:themeColor="text1"/>
          <w:sz w:val="24"/>
          <w:szCs w:val="24"/>
        </w:rPr>
      </w:pPr>
      <w:r w:rsidRPr="00227659">
        <w:rPr>
          <w:color w:val="000000" w:themeColor="text1"/>
          <w:sz w:val="24"/>
          <w:szCs w:val="24"/>
        </w:rPr>
        <w:t>November 1</w:t>
      </w:r>
      <w:r w:rsidR="006346FC">
        <w:rPr>
          <w:color w:val="000000" w:themeColor="text1"/>
          <w:sz w:val="24"/>
          <w:szCs w:val="24"/>
        </w:rPr>
        <w:t>6</w:t>
      </w:r>
      <w:r w:rsidRPr="00227659">
        <w:rPr>
          <w:color w:val="000000" w:themeColor="text1"/>
          <w:sz w:val="24"/>
          <w:szCs w:val="24"/>
        </w:rPr>
        <w:t xml:space="preserve">, </w:t>
      </w:r>
      <w:proofErr w:type="gramStart"/>
      <w:r w:rsidRPr="00227659">
        <w:rPr>
          <w:color w:val="000000" w:themeColor="text1"/>
          <w:sz w:val="24"/>
          <w:szCs w:val="24"/>
        </w:rPr>
        <w:t>20</w:t>
      </w:r>
      <w:r w:rsidR="00227659" w:rsidRPr="00227659">
        <w:rPr>
          <w:color w:val="000000" w:themeColor="text1"/>
          <w:sz w:val="24"/>
          <w:szCs w:val="24"/>
        </w:rPr>
        <w:t>2</w:t>
      </w:r>
      <w:r w:rsidR="006346FC">
        <w:rPr>
          <w:color w:val="000000" w:themeColor="text1"/>
          <w:sz w:val="24"/>
          <w:szCs w:val="24"/>
        </w:rPr>
        <w:t>2</w:t>
      </w:r>
      <w:proofErr w:type="gramEnd"/>
      <w:r w:rsidR="00227659" w:rsidRPr="00227659">
        <w:rPr>
          <w:color w:val="000000" w:themeColor="text1"/>
          <w:sz w:val="24"/>
          <w:szCs w:val="24"/>
        </w:rPr>
        <w:t xml:space="preserve"> </w:t>
      </w:r>
      <w:r w:rsidRPr="00227659">
        <w:rPr>
          <w:color w:val="000000" w:themeColor="text1"/>
          <w:sz w:val="24"/>
          <w:szCs w:val="24"/>
        </w:rPr>
        <w:t xml:space="preserve">to January </w:t>
      </w:r>
      <w:r w:rsidR="006346FC">
        <w:rPr>
          <w:color w:val="000000" w:themeColor="text1"/>
          <w:sz w:val="24"/>
          <w:szCs w:val="24"/>
        </w:rPr>
        <w:t>31</w:t>
      </w:r>
      <w:r w:rsidRPr="00227659">
        <w:rPr>
          <w:color w:val="000000" w:themeColor="text1"/>
          <w:sz w:val="24"/>
          <w:szCs w:val="24"/>
        </w:rPr>
        <w:t>, 202</w:t>
      </w:r>
      <w:r w:rsidR="006346FC">
        <w:rPr>
          <w:color w:val="000000" w:themeColor="text1"/>
          <w:sz w:val="24"/>
          <w:szCs w:val="24"/>
        </w:rPr>
        <w:t>3</w:t>
      </w:r>
    </w:p>
    <w:p w14:paraId="2DEED36A" w14:textId="3E314992" w:rsidR="00162167" w:rsidRPr="00227659" w:rsidRDefault="00162167" w:rsidP="00162167">
      <w:pPr>
        <w:rPr>
          <w:color w:val="000000" w:themeColor="text1"/>
          <w:sz w:val="24"/>
          <w:szCs w:val="24"/>
        </w:rPr>
      </w:pPr>
    </w:p>
    <w:p w14:paraId="03E04B7F" w14:textId="6AAFCE9D" w:rsidR="00162167" w:rsidRDefault="00227659" w:rsidP="00162167">
      <w:pPr>
        <w:rPr>
          <w:color w:val="000000" w:themeColor="text1"/>
          <w:sz w:val="24"/>
          <w:szCs w:val="24"/>
        </w:rPr>
      </w:pPr>
      <w:r w:rsidRPr="00227659">
        <w:rPr>
          <w:color w:val="000000" w:themeColor="text1"/>
          <w:sz w:val="24"/>
          <w:szCs w:val="24"/>
        </w:rPr>
        <w:t xml:space="preserve">Chapter </w:t>
      </w:r>
      <w:r w:rsidR="009D36E4">
        <w:rPr>
          <w:color w:val="000000" w:themeColor="text1"/>
          <w:sz w:val="24"/>
          <w:szCs w:val="24"/>
        </w:rPr>
        <w:t>4</w:t>
      </w:r>
      <w:r w:rsidRPr="00227659">
        <w:rPr>
          <w:color w:val="000000" w:themeColor="text1"/>
          <w:sz w:val="24"/>
          <w:szCs w:val="24"/>
        </w:rPr>
        <w:t xml:space="preserve">– </w:t>
      </w:r>
      <w:r w:rsidR="00A40967">
        <w:rPr>
          <w:color w:val="000000" w:themeColor="text1"/>
          <w:sz w:val="24"/>
          <w:szCs w:val="24"/>
        </w:rPr>
        <w:t>Probability</w:t>
      </w:r>
    </w:p>
    <w:p w14:paraId="1353CAF3" w14:textId="109D8E98" w:rsidR="00D328F6" w:rsidRDefault="00D328F6" w:rsidP="00162167">
      <w:pPr>
        <w:rPr>
          <w:color w:val="000000" w:themeColor="text1"/>
          <w:sz w:val="24"/>
          <w:szCs w:val="24"/>
        </w:rPr>
      </w:pPr>
    </w:p>
    <w:p w14:paraId="09443EC4" w14:textId="7D09EA03" w:rsidR="00D328F6" w:rsidRPr="00227659" w:rsidRDefault="00D328F6" w:rsidP="00D328F6">
      <w:pPr>
        <w:rPr>
          <w:color w:val="000000" w:themeColor="text1"/>
          <w:sz w:val="24"/>
          <w:szCs w:val="24"/>
        </w:rPr>
      </w:pPr>
      <w:r w:rsidRPr="00227659">
        <w:rPr>
          <w:color w:val="000000" w:themeColor="text1"/>
          <w:sz w:val="24"/>
          <w:szCs w:val="24"/>
        </w:rPr>
        <w:t xml:space="preserve">Chapter </w:t>
      </w:r>
      <w:r w:rsidR="009D36E4">
        <w:rPr>
          <w:color w:val="000000" w:themeColor="text1"/>
          <w:sz w:val="24"/>
          <w:szCs w:val="24"/>
        </w:rPr>
        <w:t>5</w:t>
      </w:r>
      <w:r w:rsidRPr="00227659">
        <w:rPr>
          <w:color w:val="000000" w:themeColor="text1"/>
          <w:sz w:val="24"/>
          <w:szCs w:val="24"/>
        </w:rPr>
        <w:t xml:space="preserve">– </w:t>
      </w:r>
      <w:r w:rsidR="00A40967">
        <w:rPr>
          <w:color w:val="000000" w:themeColor="text1"/>
          <w:sz w:val="24"/>
          <w:szCs w:val="24"/>
        </w:rPr>
        <w:t>Discrete Probability Distributions</w:t>
      </w:r>
    </w:p>
    <w:p w14:paraId="1A288A85" w14:textId="77777777" w:rsidR="00D328F6" w:rsidRPr="00227659" w:rsidRDefault="00D328F6" w:rsidP="00D328F6">
      <w:pPr>
        <w:rPr>
          <w:color w:val="000000" w:themeColor="text1"/>
          <w:sz w:val="24"/>
          <w:szCs w:val="24"/>
        </w:rPr>
      </w:pPr>
    </w:p>
    <w:p w14:paraId="0774072F" w14:textId="2B6B1C69" w:rsidR="00D328F6" w:rsidRPr="00227659" w:rsidRDefault="00D328F6" w:rsidP="00162167">
      <w:pPr>
        <w:rPr>
          <w:color w:val="000000" w:themeColor="text1"/>
          <w:sz w:val="24"/>
          <w:szCs w:val="24"/>
        </w:rPr>
      </w:pPr>
      <w:r w:rsidRPr="00227659">
        <w:rPr>
          <w:color w:val="000000" w:themeColor="text1"/>
          <w:sz w:val="24"/>
          <w:szCs w:val="24"/>
        </w:rPr>
        <w:t xml:space="preserve">Chapter </w:t>
      </w:r>
      <w:r w:rsidR="009D36E4">
        <w:rPr>
          <w:color w:val="000000" w:themeColor="text1"/>
          <w:sz w:val="24"/>
          <w:szCs w:val="24"/>
        </w:rPr>
        <w:t>6</w:t>
      </w:r>
      <w:r w:rsidRPr="00227659">
        <w:rPr>
          <w:color w:val="000000" w:themeColor="text1"/>
          <w:sz w:val="24"/>
          <w:szCs w:val="24"/>
        </w:rPr>
        <w:t xml:space="preserve">– </w:t>
      </w:r>
      <w:r w:rsidR="00A40967">
        <w:rPr>
          <w:color w:val="000000" w:themeColor="text1"/>
          <w:sz w:val="24"/>
          <w:szCs w:val="24"/>
        </w:rPr>
        <w:t>Normal Probability Distributions</w:t>
      </w:r>
    </w:p>
    <w:p w14:paraId="44E8D2E4" w14:textId="32EF52DD" w:rsidR="00227659" w:rsidRPr="00227659" w:rsidRDefault="00227659" w:rsidP="00162167">
      <w:pPr>
        <w:rPr>
          <w:color w:val="000000" w:themeColor="text1"/>
          <w:sz w:val="24"/>
          <w:szCs w:val="24"/>
        </w:rPr>
      </w:pPr>
    </w:p>
    <w:p w14:paraId="224AC08E" w14:textId="57790294" w:rsidR="00227659" w:rsidRDefault="00227659" w:rsidP="00162167">
      <w:pPr>
        <w:rPr>
          <w:color w:val="000000" w:themeColor="text1"/>
          <w:sz w:val="24"/>
          <w:szCs w:val="24"/>
        </w:rPr>
      </w:pPr>
      <w:r w:rsidRPr="00227659">
        <w:rPr>
          <w:color w:val="000000" w:themeColor="text1"/>
          <w:sz w:val="24"/>
          <w:szCs w:val="24"/>
        </w:rPr>
        <w:t xml:space="preserve">Chapter </w:t>
      </w:r>
      <w:r w:rsidR="009D36E4">
        <w:rPr>
          <w:color w:val="000000" w:themeColor="text1"/>
          <w:sz w:val="24"/>
          <w:szCs w:val="24"/>
        </w:rPr>
        <w:t>7</w:t>
      </w:r>
      <w:r w:rsidRPr="00227659">
        <w:rPr>
          <w:color w:val="000000" w:themeColor="text1"/>
          <w:sz w:val="24"/>
          <w:szCs w:val="24"/>
        </w:rPr>
        <w:t xml:space="preserve"> – </w:t>
      </w:r>
      <w:r w:rsidR="00A40967">
        <w:rPr>
          <w:color w:val="000000" w:themeColor="text1"/>
          <w:sz w:val="24"/>
          <w:szCs w:val="24"/>
        </w:rPr>
        <w:t>Estimating Parameters and Determining Sample Sizes</w:t>
      </w:r>
    </w:p>
    <w:p w14:paraId="671271E6" w14:textId="49A880EF" w:rsidR="00D328F6" w:rsidRDefault="00D328F6" w:rsidP="00162167">
      <w:pPr>
        <w:rPr>
          <w:color w:val="000000" w:themeColor="text1"/>
          <w:sz w:val="24"/>
          <w:szCs w:val="24"/>
        </w:rPr>
      </w:pPr>
    </w:p>
    <w:p w14:paraId="0801BC13" w14:textId="4C1E8E85" w:rsidR="00D328F6" w:rsidRDefault="00D328F6" w:rsidP="00162167">
      <w:pPr>
        <w:rPr>
          <w:color w:val="000000" w:themeColor="text1"/>
          <w:sz w:val="24"/>
          <w:szCs w:val="24"/>
        </w:rPr>
      </w:pPr>
      <w:r w:rsidRPr="00227659">
        <w:rPr>
          <w:color w:val="000000" w:themeColor="text1"/>
          <w:sz w:val="24"/>
          <w:szCs w:val="24"/>
        </w:rPr>
        <w:t xml:space="preserve">Chapter </w:t>
      </w:r>
      <w:r w:rsidR="009D36E4">
        <w:rPr>
          <w:color w:val="000000" w:themeColor="text1"/>
          <w:sz w:val="24"/>
          <w:szCs w:val="24"/>
        </w:rPr>
        <w:t>8</w:t>
      </w:r>
      <w:r w:rsidRPr="00227659">
        <w:rPr>
          <w:color w:val="000000" w:themeColor="text1"/>
          <w:sz w:val="24"/>
          <w:szCs w:val="24"/>
        </w:rPr>
        <w:t xml:space="preserve"> – </w:t>
      </w:r>
      <w:r w:rsidR="0035759B">
        <w:rPr>
          <w:color w:val="000000" w:themeColor="text1"/>
          <w:sz w:val="24"/>
          <w:szCs w:val="24"/>
        </w:rPr>
        <w:t>Hypothesis Testing</w:t>
      </w:r>
      <w:r w:rsidR="009D36E4">
        <w:rPr>
          <w:color w:val="000000" w:themeColor="text1"/>
          <w:sz w:val="24"/>
          <w:szCs w:val="24"/>
        </w:rPr>
        <w:t xml:space="preserve"> (if time permits)</w:t>
      </w:r>
    </w:p>
    <w:p w14:paraId="462A89D3" w14:textId="77777777" w:rsidR="00CC151C" w:rsidRDefault="00CC151C" w:rsidP="00CC151C">
      <w:pPr>
        <w:rPr>
          <w:b/>
          <w:bCs/>
          <w:color w:val="000000" w:themeColor="text1"/>
          <w:sz w:val="24"/>
          <w:szCs w:val="24"/>
          <w:u w:val="single"/>
        </w:rPr>
      </w:pPr>
    </w:p>
    <w:p w14:paraId="36F194E6" w14:textId="2DC70C35" w:rsidR="00CC151C" w:rsidRDefault="00CC151C" w:rsidP="00CC151C">
      <w:pPr>
        <w:rPr>
          <w:b/>
          <w:bCs/>
          <w:color w:val="000000" w:themeColor="text1"/>
          <w:sz w:val="24"/>
          <w:szCs w:val="24"/>
          <w:u w:val="single"/>
        </w:rPr>
      </w:pPr>
      <w:r w:rsidRPr="00227659">
        <w:rPr>
          <w:color w:val="000000" w:themeColor="text1"/>
          <w:sz w:val="24"/>
          <w:szCs w:val="24"/>
        </w:rPr>
        <w:t>*</w:t>
      </w:r>
      <w:r w:rsidRPr="00227659">
        <w:rPr>
          <w:b/>
          <w:color w:val="000000" w:themeColor="text1"/>
          <w:sz w:val="24"/>
          <w:szCs w:val="24"/>
        </w:rPr>
        <w:t>Assessment days are built into each chapter</w:t>
      </w:r>
      <w:r w:rsidRPr="00227659">
        <w:rPr>
          <w:color w:val="000000" w:themeColor="text1"/>
          <w:sz w:val="24"/>
          <w:szCs w:val="24"/>
        </w:rPr>
        <w:t xml:space="preserve">.  </w:t>
      </w:r>
    </w:p>
    <w:p w14:paraId="5CABC604" w14:textId="77777777" w:rsidR="00CC151C" w:rsidRDefault="00CC151C" w:rsidP="00CC151C">
      <w:pPr>
        <w:rPr>
          <w:b/>
          <w:bCs/>
          <w:color w:val="000000" w:themeColor="text1"/>
          <w:sz w:val="24"/>
          <w:szCs w:val="24"/>
          <w:u w:val="single"/>
        </w:rPr>
      </w:pPr>
    </w:p>
    <w:p w14:paraId="2D8AFA1E" w14:textId="482C0AEB" w:rsidR="00CC151C" w:rsidRDefault="00CC151C" w:rsidP="00CC151C">
      <w:pPr>
        <w:rPr>
          <w:b/>
          <w:bCs/>
          <w:color w:val="000000" w:themeColor="text1"/>
          <w:sz w:val="24"/>
          <w:szCs w:val="24"/>
          <w:u w:val="single"/>
        </w:rPr>
      </w:pPr>
      <w:r>
        <w:rPr>
          <w:b/>
          <w:bCs/>
          <w:color w:val="000000" w:themeColor="text1"/>
          <w:sz w:val="24"/>
          <w:szCs w:val="24"/>
          <w:u w:val="single"/>
        </w:rPr>
        <w:t>Second</w:t>
      </w:r>
      <w:r w:rsidRPr="00CC151C">
        <w:rPr>
          <w:b/>
          <w:bCs/>
          <w:color w:val="000000" w:themeColor="text1"/>
          <w:sz w:val="24"/>
          <w:szCs w:val="24"/>
          <w:u w:val="single"/>
        </w:rPr>
        <w:t xml:space="preserve"> Semester</w:t>
      </w:r>
    </w:p>
    <w:p w14:paraId="6C042CB2" w14:textId="77777777" w:rsidR="00CC151C" w:rsidRDefault="00CC151C" w:rsidP="00D328F6">
      <w:pPr>
        <w:rPr>
          <w:color w:val="000000" w:themeColor="text1"/>
          <w:sz w:val="24"/>
          <w:szCs w:val="24"/>
          <w:u w:val="single"/>
        </w:rPr>
      </w:pPr>
    </w:p>
    <w:p w14:paraId="37E3E13A" w14:textId="77777777" w:rsidR="00326909" w:rsidRDefault="00D328F6" w:rsidP="00D328F6">
      <w:pPr>
        <w:rPr>
          <w:color w:val="000000" w:themeColor="text1"/>
          <w:sz w:val="24"/>
          <w:szCs w:val="24"/>
        </w:rPr>
      </w:pPr>
      <w:r w:rsidRPr="00227659">
        <w:rPr>
          <w:color w:val="000000" w:themeColor="text1"/>
          <w:sz w:val="24"/>
          <w:szCs w:val="24"/>
          <w:u w:val="single"/>
        </w:rPr>
        <w:t>Marking Period 3</w:t>
      </w:r>
      <w:r w:rsidRPr="00227659">
        <w:rPr>
          <w:color w:val="000000" w:themeColor="text1"/>
          <w:sz w:val="24"/>
          <w:szCs w:val="24"/>
        </w:rPr>
        <w:t xml:space="preserve">: </w:t>
      </w:r>
    </w:p>
    <w:p w14:paraId="5F1C08D1" w14:textId="1B65B508" w:rsidR="00D328F6" w:rsidRPr="00227659" w:rsidRDefault="006346FC" w:rsidP="00D328F6">
      <w:pPr>
        <w:rPr>
          <w:color w:val="000000" w:themeColor="text1"/>
          <w:sz w:val="24"/>
          <w:szCs w:val="24"/>
        </w:rPr>
      </w:pPr>
      <w:r>
        <w:rPr>
          <w:color w:val="000000" w:themeColor="text1"/>
          <w:sz w:val="24"/>
          <w:szCs w:val="24"/>
        </w:rPr>
        <w:t xml:space="preserve">February </w:t>
      </w:r>
      <w:r w:rsidR="00326909">
        <w:rPr>
          <w:color w:val="000000" w:themeColor="text1"/>
          <w:sz w:val="24"/>
          <w:szCs w:val="24"/>
        </w:rPr>
        <w:t xml:space="preserve">1, </w:t>
      </w:r>
      <w:proofErr w:type="gramStart"/>
      <w:r w:rsidR="00326909">
        <w:rPr>
          <w:color w:val="000000" w:themeColor="text1"/>
          <w:sz w:val="24"/>
          <w:szCs w:val="24"/>
        </w:rPr>
        <w:t>202</w:t>
      </w:r>
      <w:r>
        <w:rPr>
          <w:color w:val="000000" w:themeColor="text1"/>
          <w:sz w:val="24"/>
          <w:szCs w:val="24"/>
        </w:rPr>
        <w:t>3</w:t>
      </w:r>
      <w:proofErr w:type="gramEnd"/>
      <w:r w:rsidR="00D328F6" w:rsidRPr="00227659">
        <w:rPr>
          <w:color w:val="000000" w:themeColor="text1"/>
          <w:sz w:val="24"/>
          <w:szCs w:val="24"/>
        </w:rPr>
        <w:t xml:space="preserve"> April </w:t>
      </w:r>
      <w:r>
        <w:rPr>
          <w:color w:val="000000" w:themeColor="text1"/>
          <w:sz w:val="24"/>
          <w:szCs w:val="24"/>
        </w:rPr>
        <w:t>5</w:t>
      </w:r>
      <w:r w:rsidR="00D328F6" w:rsidRPr="00227659">
        <w:rPr>
          <w:color w:val="000000" w:themeColor="text1"/>
          <w:sz w:val="24"/>
          <w:szCs w:val="24"/>
        </w:rPr>
        <w:t>, 202</w:t>
      </w:r>
      <w:r>
        <w:rPr>
          <w:color w:val="000000" w:themeColor="text1"/>
          <w:sz w:val="24"/>
          <w:szCs w:val="24"/>
        </w:rPr>
        <w:t>3</w:t>
      </w:r>
    </w:p>
    <w:p w14:paraId="793E1E44" w14:textId="019B7328" w:rsidR="00D328F6" w:rsidRDefault="00D328F6" w:rsidP="00162167">
      <w:pPr>
        <w:rPr>
          <w:color w:val="000000" w:themeColor="text1"/>
          <w:sz w:val="24"/>
          <w:szCs w:val="24"/>
        </w:rPr>
      </w:pPr>
    </w:p>
    <w:p w14:paraId="489DF794" w14:textId="77777777" w:rsidR="009D36E4" w:rsidRPr="00227659" w:rsidRDefault="009D36E4" w:rsidP="009D36E4">
      <w:pPr>
        <w:rPr>
          <w:color w:val="000000" w:themeColor="text1"/>
          <w:sz w:val="24"/>
          <w:szCs w:val="24"/>
        </w:rPr>
      </w:pPr>
      <w:r w:rsidRPr="00227659">
        <w:rPr>
          <w:color w:val="000000" w:themeColor="text1"/>
          <w:sz w:val="24"/>
          <w:szCs w:val="24"/>
        </w:rPr>
        <w:t xml:space="preserve">Chapter 1 – </w:t>
      </w:r>
      <w:r>
        <w:rPr>
          <w:color w:val="000000" w:themeColor="text1"/>
          <w:sz w:val="24"/>
          <w:szCs w:val="24"/>
        </w:rPr>
        <w:t>Introduction to Statistics</w:t>
      </w:r>
    </w:p>
    <w:p w14:paraId="6F2FCE84" w14:textId="77777777" w:rsidR="009D36E4" w:rsidRPr="00227659" w:rsidRDefault="009D36E4" w:rsidP="009D36E4">
      <w:pPr>
        <w:rPr>
          <w:color w:val="000000" w:themeColor="text1"/>
          <w:sz w:val="24"/>
          <w:szCs w:val="24"/>
        </w:rPr>
      </w:pPr>
    </w:p>
    <w:p w14:paraId="1812916C" w14:textId="77777777" w:rsidR="009D36E4" w:rsidRPr="00227659" w:rsidRDefault="009D36E4" w:rsidP="009D36E4">
      <w:pPr>
        <w:rPr>
          <w:color w:val="000000" w:themeColor="text1"/>
          <w:sz w:val="24"/>
          <w:szCs w:val="24"/>
        </w:rPr>
      </w:pPr>
      <w:r w:rsidRPr="00227659">
        <w:rPr>
          <w:color w:val="000000" w:themeColor="text1"/>
          <w:sz w:val="24"/>
          <w:szCs w:val="24"/>
        </w:rPr>
        <w:t xml:space="preserve">Chapter 2 – </w:t>
      </w:r>
      <w:r>
        <w:rPr>
          <w:color w:val="000000" w:themeColor="text1"/>
          <w:sz w:val="24"/>
          <w:szCs w:val="24"/>
        </w:rPr>
        <w:t>Exploring Data with Tables and Graphs</w:t>
      </w:r>
    </w:p>
    <w:p w14:paraId="1B618C44" w14:textId="77777777" w:rsidR="009D36E4" w:rsidRPr="00227659" w:rsidRDefault="009D36E4" w:rsidP="009D36E4">
      <w:pPr>
        <w:rPr>
          <w:color w:val="000000" w:themeColor="text1"/>
          <w:sz w:val="24"/>
          <w:szCs w:val="24"/>
        </w:rPr>
      </w:pPr>
    </w:p>
    <w:p w14:paraId="084ED0BE" w14:textId="77777777" w:rsidR="009D36E4" w:rsidRDefault="009D36E4" w:rsidP="009D36E4">
      <w:pPr>
        <w:rPr>
          <w:color w:val="000000" w:themeColor="text1"/>
          <w:sz w:val="24"/>
          <w:szCs w:val="24"/>
        </w:rPr>
      </w:pPr>
      <w:r w:rsidRPr="00227659">
        <w:rPr>
          <w:color w:val="000000" w:themeColor="text1"/>
          <w:sz w:val="24"/>
          <w:szCs w:val="24"/>
        </w:rPr>
        <w:t xml:space="preserve">Chapter 3 – </w:t>
      </w:r>
      <w:r>
        <w:rPr>
          <w:color w:val="000000" w:themeColor="text1"/>
          <w:sz w:val="24"/>
          <w:szCs w:val="24"/>
        </w:rPr>
        <w:t>Describing, Exploring, and Comparing Data</w:t>
      </w:r>
    </w:p>
    <w:p w14:paraId="52AAB9CD" w14:textId="77777777" w:rsidR="009D36E4" w:rsidRDefault="009D36E4" w:rsidP="009D36E4">
      <w:pPr>
        <w:rPr>
          <w:color w:val="000000" w:themeColor="text1"/>
          <w:sz w:val="24"/>
          <w:szCs w:val="24"/>
        </w:rPr>
      </w:pPr>
    </w:p>
    <w:p w14:paraId="7AA6D0D3" w14:textId="77777777" w:rsidR="009D36E4" w:rsidRPr="00227659" w:rsidRDefault="009D36E4" w:rsidP="009D36E4">
      <w:pPr>
        <w:rPr>
          <w:color w:val="000000" w:themeColor="text1"/>
          <w:sz w:val="24"/>
          <w:szCs w:val="24"/>
        </w:rPr>
      </w:pPr>
      <w:r w:rsidRPr="00227659">
        <w:rPr>
          <w:color w:val="000000" w:themeColor="text1"/>
          <w:sz w:val="24"/>
          <w:szCs w:val="24"/>
        </w:rPr>
        <w:t xml:space="preserve">Chapter </w:t>
      </w:r>
      <w:r>
        <w:rPr>
          <w:color w:val="000000" w:themeColor="text1"/>
          <w:sz w:val="24"/>
          <w:szCs w:val="24"/>
        </w:rPr>
        <w:t xml:space="preserve">15 </w:t>
      </w:r>
      <w:r w:rsidRPr="00227659">
        <w:rPr>
          <w:color w:val="000000" w:themeColor="text1"/>
          <w:sz w:val="24"/>
          <w:szCs w:val="24"/>
        </w:rPr>
        <w:t xml:space="preserve">– </w:t>
      </w:r>
      <w:r>
        <w:rPr>
          <w:color w:val="000000" w:themeColor="text1"/>
          <w:sz w:val="24"/>
          <w:szCs w:val="24"/>
        </w:rPr>
        <w:t>Ethics in Statistics</w:t>
      </w:r>
    </w:p>
    <w:p w14:paraId="12B16C1B" w14:textId="77777777" w:rsidR="00CC151C" w:rsidRDefault="00CC151C" w:rsidP="00162167">
      <w:pPr>
        <w:rPr>
          <w:color w:val="000000" w:themeColor="text1"/>
          <w:sz w:val="24"/>
          <w:szCs w:val="24"/>
          <w:u w:val="single"/>
        </w:rPr>
      </w:pPr>
    </w:p>
    <w:p w14:paraId="27F7F77F" w14:textId="77777777" w:rsidR="00326909" w:rsidRDefault="00162167" w:rsidP="00162167">
      <w:pPr>
        <w:rPr>
          <w:color w:val="000000" w:themeColor="text1"/>
          <w:sz w:val="24"/>
          <w:szCs w:val="24"/>
        </w:rPr>
      </w:pPr>
      <w:r w:rsidRPr="00227659">
        <w:rPr>
          <w:color w:val="000000" w:themeColor="text1"/>
          <w:sz w:val="24"/>
          <w:szCs w:val="24"/>
          <w:u w:val="single"/>
        </w:rPr>
        <w:t>Marking Period 4</w:t>
      </w:r>
      <w:r w:rsidRPr="00227659">
        <w:rPr>
          <w:color w:val="000000" w:themeColor="text1"/>
          <w:sz w:val="24"/>
          <w:szCs w:val="24"/>
        </w:rPr>
        <w:t xml:space="preserve">: </w:t>
      </w:r>
    </w:p>
    <w:p w14:paraId="176D045F" w14:textId="4116DDFB" w:rsidR="00162167" w:rsidRPr="00227659" w:rsidRDefault="00162167" w:rsidP="00162167">
      <w:pPr>
        <w:rPr>
          <w:color w:val="000000" w:themeColor="text1"/>
          <w:sz w:val="24"/>
          <w:szCs w:val="24"/>
        </w:rPr>
      </w:pPr>
      <w:r w:rsidRPr="00227659">
        <w:rPr>
          <w:color w:val="000000" w:themeColor="text1"/>
          <w:sz w:val="24"/>
          <w:szCs w:val="24"/>
        </w:rPr>
        <w:t xml:space="preserve">April </w:t>
      </w:r>
      <w:r w:rsidR="006346FC">
        <w:rPr>
          <w:color w:val="000000" w:themeColor="text1"/>
          <w:sz w:val="24"/>
          <w:szCs w:val="24"/>
        </w:rPr>
        <w:t>17</w:t>
      </w:r>
      <w:r w:rsidRPr="00227659">
        <w:rPr>
          <w:color w:val="000000" w:themeColor="text1"/>
          <w:sz w:val="24"/>
          <w:szCs w:val="24"/>
        </w:rPr>
        <w:t xml:space="preserve">, </w:t>
      </w:r>
      <w:proofErr w:type="gramStart"/>
      <w:r w:rsidRPr="00227659">
        <w:rPr>
          <w:color w:val="000000" w:themeColor="text1"/>
          <w:sz w:val="24"/>
          <w:szCs w:val="24"/>
        </w:rPr>
        <w:t>202</w:t>
      </w:r>
      <w:r w:rsidR="006346FC">
        <w:rPr>
          <w:color w:val="000000" w:themeColor="text1"/>
          <w:sz w:val="24"/>
          <w:szCs w:val="24"/>
        </w:rPr>
        <w:t>3</w:t>
      </w:r>
      <w:proofErr w:type="gramEnd"/>
      <w:r w:rsidRPr="00227659">
        <w:rPr>
          <w:color w:val="000000" w:themeColor="text1"/>
          <w:sz w:val="24"/>
          <w:szCs w:val="24"/>
        </w:rPr>
        <w:t xml:space="preserve"> to June </w:t>
      </w:r>
      <w:r w:rsidR="00227659" w:rsidRPr="00227659">
        <w:rPr>
          <w:color w:val="000000" w:themeColor="text1"/>
          <w:sz w:val="24"/>
          <w:szCs w:val="24"/>
        </w:rPr>
        <w:t>2</w:t>
      </w:r>
      <w:r w:rsidR="006346FC">
        <w:rPr>
          <w:color w:val="000000" w:themeColor="text1"/>
          <w:sz w:val="24"/>
          <w:szCs w:val="24"/>
        </w:rPr>
        <w:t>2</w:t>
      </w:r>
      <w:r w:rsidRPr="00227659">
        <w:rPr>
          <w:color w:val="000000" w:themeColor="text1"/>
          <w:sz w:val="24"/>
          <w:szCs w:val="24"/>
        </w:rPr>
        <w:t>, 202</w:t>
      </w:r>
      <w:r w:rsidR="006346FC">
        <w:rPr>
          <w:color w:val="000000" w:themeColor="text1"/>
          <w:sz w:val="24"/>
          <w:szCs w:val="24"/>
        </w:rPr>
        <w:t>3</w:t>
      </w:r>
    </w:p>
    <w:p w14:paraId="4C4D7825" w14:textId="4105F89C" w:rsidR="00162167" w:rsidRDefault="00162167" w:rsidP="00162167">
      <w:pPr>
        <w:rPr>
          <w:color w:val="000000" w:themeColor="text1"/>
          <w:sz w:val="24"/>
          <w:szCs w:val="24"/>
          <w:u w:val="single"/>
        </w:rPr>
      </w:pPr>
    </w:p>
    <w:p w14:paraId="7485FABB" w14:textId="77777777" w:rsidR="0035759B" w:rsidRDefault="0035759B" w:rsidP="0035759B">
      <w:pPr>
        <w:rPr>
          <w:color w:val="000000" w:themeColor="text1"/>
          <w:sz w:val="24"/>
          <w:szCs w:val="24"/>
        </w:rPr>
      </w:pPr>
      <w:r w:rsidRPr="00227659">
        <w:rPr>
          <w:color w:val="000000" w:themeColor="text1"/>
          <w:sz w:val="24"/>
          <w:szCs w:val="24"/>
        </w:rPr>
        <w:t xml:space="preserve">Chapter </w:t>
      </w:r>
      <w:r>
        <w:rPr>
          <w:color w:val="000000" w:themeColor="text1"/>
          <w:sz w:val="24"/>
          <w:szCs w:val="24"/>
        </w:rPr>
        <w:t>4</w:t>
      </w:r>
      <w:r w:rsidRPr="00227659">
        <w:rPr>
          <w:color w:val="000000" w:themeColor="text1"/>
          <w:sz w:val="24"/>
          <w:szCs w:val="24"/>
        </w:rPr>
        <w:t xml:space="preserve">– </w:t>
      </w:r>
      <w:r>
        <w:rPr>
          <w:color w:val="000000" w:themeColor="text1"/>
          <w:sz w:val="24"/>
          <w:szCs w:val="24"/>
        </w:rPr>
        <w:t>Probability</w:t>
      </w:r>
    </w:p>
    <w:p w14:paraId="52F0BD9C" w14:textId="77777777" w:rsidR="0035759B" w:rsidRDefault="0035759B" w:rsidP="0035759B">
      <w:pPr>
        <w:rPr>
          <w:color w:val="000000" w:themeColor="text1"/>
          <w:sz w:val="24"/>
          <w:szCs w:val="24"/>
        </w:rPr>
      </w:pPr>
    </w:p>
    <w:p w14:paraId="78A6F63D" w14:textId="77777777" w:rsidR="0035759B" w:rsidRPr="00227659" w:rsidRDefault="0035759B" w:rsidP="0035759B">
      <w:pPr>
        <w:rPr>
          <w:color w:val="000000" w:themeColor="text1"/>
          <w:sz w:val="24"/>
          <w:szCs w:val="24"/>
        </w:rPr>
      </w:pPr>
      <w:r w:rsidRPr="00227659">
        <w:rPr>
          <w:color w:val="000000" w:themeColor="text1"/>
          <w:sz w:val="24"/>
          <w:szCs w:val="24"/>
        </w:rPr>
        <w:t xml:space="preserve">Chapter </w:t>
      </w:r>
      <w:r>
        <w:rPr>
          <w:color w:val="000000" w:themeColor="text1"/>
          <w:sz w:val="24"/>
          <w:szCs w:val="24"/>
        </w:rPr>
        <w:t>5</w:t>
      </w:r>
      <w:r w:rsidRPr="00227659">
        <w:rPr>
          <w:color w:val="000000" w:themeColor="text1"/>
          <w:sz w:val="24"/>
          <w:szCs w:val="24"/>
        </w:rPr>
        <w:t xml:space="preserve">– </w:t>
      </w:r>
      <w:r>
        <w:rPr>
          <w:color w:val="000000" w:themeColor="text1"/>
          <w:sz w:val="24"/>
          <w:szCs w:val="24"/>
        </w:rPr>
        <w:t>Discrete Probability Distributions</w:t>
      </w:r>
    </w:p>
    <w:p w14:paraId="384189EE" w14:textId="77777777" w:rsidR="0035759B" w:rsidRPr="00227659" w:rsidRDefault="0035759B" w:rsidP="0035759B">
      <w:pPr>
        <w:rPr>
          <w:color w:val="000000" w:themeColor="text1"/>
          <w:sz w:val="24"/>
          <w:szCs w:val="24"/>
        </w:rPr>
      </w:pPr>
    </w:p>
    <w:p w14:paraId="45554E65" w14:textId="77777777" w:rsidR="0035759B" w:rsidRPr="00227659" w:rsidRDefault="0035759B" w:rsidP="0035759B">
      <w:pPr>
        <w:rPr>
          <w:color w:val="000000" w:themeColor="text1"/>
          <w:sz w:val="24"/>
          <w:szCs w:val="24"/>
        </w:rPr>
      </w:pPr>
      <w:r w:rsidRPr="00227659">
        <w:rPr>
          <w:color w:val="000000" w:themeColor="text1"/>
          <w:sz w:val="24"/>
          <w:szCs w:val="24"/>
        </w:rPr>
        <w:t xml:space="preserve">Chapter </w:t>
      </w:r>
      <w:r>
        <w:rPr>
          <w:color w:val="000000" w:themeColor="text1"/>
          <w:sz w:val="24"/>
          <w:szCs w:val="24"/>
        </w:rPr>
        <w:t>6</w:t>
      </w:r>
      <w:r w:rsidRPr="00227659">
        <w:rPr>
          <w:color w:val="000000" w:themeColor="text1"/>
          <w:sz w:val="24"/>
          <w:szCs w:val="24"/>
        </w:rPr>
        <w:t xml:space="preserve">– </w:t>
      </w:r>
      <w:r>
        <w:rPr>
          <w:color w:val="000000" w:themeColor="text1"/>
          <w:sz w:val="24"/>
          <w:szCs w:val="24"/>
        </w:rPr>
        <w:t>Normal Probability Distributions</w:t>
      </w:r>
    </w:p>
    <w:p w14:paraId="74AD57D9" w14:textId="77777777" w:rsidR="0035759B" w:rsidRPr="00227659" w:rsidRDefault="0035759B" w:rsidP="0035759B">
      <w:pPr>
        <w:rPr>
          <w:color w:val="000000" w:themeColor="text1"/>
          <w:sz w:val="24"/>
          <w:szCs w:val="24"/>
        </w:rPr>
      </w:pPr>
    </w:p>
    <w:p w14:paraId="391013E6" w14:textId="77777777" w:rsidR="0035759B" w:rsidRDefault="0035759B" w:rsidP="0035759B">
      <w:pPr>
        <w:rPr>
          <w:color w:val="000000" w:themeColor="text1"/>
          <w:sz w:val="24"/>
          <w:szCs w:val="24"/>
        </w:rPr>
      </w:pPr>
      <w:r w:rsidRPr="00227659">
        <w:rPr>
          <w:color w:val="000000" w:themeColor="text1"/>
          <w:sz w:val="24"/>
          <w:szCs w:val="24"/>
        </w:rPr>
        <w:t xml:space="preserve">Chapter </w:t>
      </w:r>
      <w:r>
        <w:rPr>
          <w:color w:val="000000" w:themeColor="text1"/>
          <w:sz w:val="24"/>
          <w:szCs w:val="24"/>
        </w:rPr>
        <w:t>7</w:t>
      </w:r>
      <w:r w:rsidRPr="00227659">
        <w:rPr>
          <w:color w:val="000000" w:themeColor="text1"/>
          <w:sz w:val="24"/>
          <w:szCs w:val="24"/>
        </w:rPr>
        <w:t xml:space="preserve"> – </w:t>
      </w:r>
      <w:r>
        <w:rPr>
          <w:color w:val="000000" w:themeColor="text1"/>
          <w:sz w:val="24"/>
          <w:szCs w:val="24"/>
        </w:rPr>
        <w:t>Estimating Parameters and Determining Sample Sizes</w:t>
      </w:r>
    </w:p>
    <w:p w14:paraId="38D81FF8" w14:textId="77777777" w:rsidR="0035759B" w:rsidRDefault="0035759B" w:rsidP="0035759B">
      <w:pPr>
        <w:rPr>
          <w:color w:val="000000" w:themeColor="text1"/>
          <w:sz w:val="24"/>
          <w:szCs w:val="24"/>
        </w:rPr>
      </w:pPr>
    </w:p>
    <w:p w14:paraId="564F3686" w14:textId="77777777" w:rsidR="0035759B" w:rsidRDefault="0035759B" w:rsidP="0035759B">
      <w:pPr>
        <w:rPr>
          <w:color w:val="000000" w:themeColor="text1"/>
          <w:sz w:val="24"/>
          <w:szCs w:val="24"/>
        </w:rPr>
      </w:pPr>
      <w:r w:rsidRPr="00227659">
        <w:rPr>
          <w:color w:val="000000" w:themeColor="text1"/>
          <w:sz w:val="24"/>
          <w:szCs w:val="24"/>
        </w:rPr>
        <w:t xml:space="preserve">Chapter </w:t>
      </w:r>
      <w:r>
        <w:rPr>
          <w:color w:val="000000" w:themeColor="text1"/>
          <w:sz w:val="24"/>
          <w:szCs w:val="24"/>
        </w:rPr>
        <w:t>8</w:t>
      </w:r>
      <w:r w:rsidRPr="00227659">
        <w:rPr>
          <w:color w:val="000000" w:themeColor="text1"/>
          <w:sz w:val="24"/>
          <w:szCs w:val="24"/>
        </w:rPr>
        <w:t xml:space="preserve"> – </w:t>
      </w:r>
      <w:r>
        <w:rPr>
          <w:color w:val="000000" w:themeColor="text1"/>
          <w:sz w:val="24"/>
          <w:szCs w:val="24"/>
        </w:rPr>
        <w:t>Hypothesis Testing (if time permits)</w:t>
      </w:r>
    </w:p>
    <w:p w14:paraId="3C62E678" w14:textId="77777777" w:rsidR="00D172F6" w:rsidRPr="00227659" w:rsidRDefault="00D172F6" w:rsidP="00D172F6">
      <w:pPr>
        <w:rPr>
          <w:color w:val="000000" w:themeColor="text1"/>
          <w:sz w:val="24"/>
          <w:szCs w:val="24"/>
        </w:rPr>
      </w:pPr>
    </w:p>
    <w:p w14:paraId="1ADC79CC" w14:textId="77777777" w:rsidR="00C93AC2" w:rsidRDefault="00D172F6">
      <w:pPr>
        <w:rPr>
          <w:color w:val="000000" w:themeColor="text1"/>
          <w:sz w:val="24"/>
          <w:szCs w:val="24"/>
        </w:rPr>
        <w:sectPr w:rsidR="00C93AC2" w:rsidSect="00C93AC2">
          <w:type w:val="continuous"/>
          <w:pgSz w:w="12240" w:h="15840"/>
          <w:pgMar w:top="720" w:right="720" w:bottom="720" w:left="720" w:header="720" w:footer="720" w:gutter="0"/>
          <w:cols w:num="2" w:space="720"/>
          <w:docGrid w:linePitch="360"/>
        </w:sectPr>
      </w:pPr>
      <w:r w:rsidRPr="00227659">
        <w:rPr>
          <w:color w:val="000000" w:themeColor="text1"/>
          <w:sz w:val="24"/>
          <w:szCs w:val="24"/>
        </w:rPr>
        <w:t>*</w:t>
      </w:r>
      <w:r w:rsidRPr="00227659">
        <w:rPr>
          <w:b/>
          <w:color w:val="000000" w:themeColor="text1"/>
          <w:sz w:val="24"/>
          <w:szCs w:val="24"/>
        </w:rPr>
        <w:t>Assessment days are built into each chapter</w:t>
      </w:r>
      <w:r w:rsidRPr="00227659">
        <w:rPr>
          <w:color w:val="000000" w:themeColor="text1"/>
          <w:sz w:val="24"/>
          <w:szCs w:val="24"/>
        </w:rPr>
        <w:t xml:space="preserve">.  </w:t>
      </w:r>
    </w:p>
    <w:p w14:paraId="63F6F347" w14:textId="0EE24E24" w:rsidR="009603D3" w:rsidRPr="004160AA" w:rsidRDefault="009603D3">
      <w:pPr>
        <w:rPr>
          <w:color w:val="000000" w:themeColor="text1"/>
          <w:sz w:val="24"/>
          <w:szCs w:val="24"/>
        </w:rPr>
      </w:pPr>
      <w:r w:rsidRPr="00A50849">
        <w:rPr>
          <w:rFonts w:cstheme="minorHAnsi"/>
          <w:color w:val="000000" w:themeColor="text1"/>
          <w:sz w:val="24"/>
          <w:szCs w:val="24"/>
        </w:rPr>
        <w:br w:type="page"/>
      </w:r>
    </w:p>
    <w:p w14:paraId="13DFE5AE" w14:textId="77777777" w:rsidR="00480A5A" w:rsidRPr="00EE039D" w:rsidRDefault="00BF377C" w:rsidP="00EE039D">
      <w:pPr>
        <w:tabs>
          <w:tab w:val="left" w:pos="540"/>
        </w:tabs>
        <w:rPr>
          <w:color w:val="000000" w:themeColor="text1"/>
          <w:sz w:val="24"/>
          <w:szCs w:val="24"/>
        </w:rPr>
      </w:pPr>
      <w:r w:rsidRPr="00EE039D">
        <w:rPr>
          <w:rFonts w:cstheme="minorHAnsi"/>
          <w:color w:val="000000" w:themeColor="text1"/>
          <w:sz w:val="24"/>
          <w:szCs w:val="24"/>
        </w:rPr>
        <w:lastRenderedPageBreak/>
        <w:t>Vertical Integration – Program Mapping</w:t>
      </w:r>
    </w:p>
    <w:p w14:paraId="0D9C30B0" w14:textId="44FACF32" w:rsidR="003C2889" w:rsidRPr="00CC151C" w:rsidRDefault="006218C6" w:rsidP="003C2889">
      <w:pPr>
        <w:spacing w:after="240"/>
        <w:rPr>
          <w:rFonts w:eastAsia="Times New Roman"/>
          <w:color w:val="000000" w:themeColor="text1"/>
          <w:sz w:val="24"/>
          <w:szCs w:val="24"/>
        </w:rPr>
      </w:pPr>
      <w:r w:rsidRPr="00CC151C">
        <w:rPr>
          <w:rFonts w:eastAsia="Times New Roman"/>
          <w:color w:val="000000" w:themeColor="text1"/>
          <w:sz w:val="24"/>
          <w:szCs w:val="24"/>
        </w:rPr>
        <w:t>N/A – Elective Course</w:t>
      </w:r>
    </w:p>
    <w:p w14:paraId="4D6CCBF8" w14:textId="77777777" w:rsidR="002A38EC" w:rsidRPr="00A50849" w:rsidRDefault="002A38EC" w:rsidP="002A38EC">
      <w:pPr>
        <w:rPr>
          <w:rFonts w:cstheme="minorHAnsi"/>
          <w:color w:val="000000" w:themeColor="text1"/>
          <w:sz w:val="20"/>
          <w:szCs w:val="20"/>
        </w:rPr>
      </w:pPr>
    </w:p>
    <w:p w14:paraId="61D9C3C1" w14:textId="77777777" w:rsidR="00B04845" w:rsidRPr="00A50849" w:rsidRDefault="00B04845" w:rsidP="00BF377C">
      <w:pPr>
        <w:tabs>
          <w:tab w:val="left" w:pos="360"/>
        </w:tabs>
        <w:rPr>
          <w:rFonts w:cstheme="minorHAnsi"/>
          <w:color w:val="000000" w:themeColor="text1"/>
          <w:sz w:val="24"/>
          <w:szCs w:val="24"/>
        </w:rPr>
      </w:pPr>
    </w:p>
    <w:p w14:paraId="47109A53" w14:textId="0A7941B7" w:rsidR="00667730" w:rsidRPr="00EE039D" w:rsidRDefault="00480A5A" w:rsidP="00EE039D">
      <w:pPr>
        <w:rPr>
          <w:rFonts w:cstheme="minorHAnsi"/>
          <w:color w:val="000000" w:themeColor="text1"/>
          <w:sz w:val="24"/>
          <w:szCs w:val="24"/>
        </w:rPr>
      </w:pPr>
      <w:r w:rsidRPr="00EE039D">
        <w:rPr>
          <w:color w:val="000000" w:themeColor="text1"/>
          <w:sz w:val="24"/>
          <w:szCs w:val="24"/>
        </w:rPr>
        <w:t>Accommodations, Modifications, and Teacher Strategies</w:t>
      </w:r>
    </w:p>
    <w:p w14:paraId="62FD347F" w14:textId="77777777" w:rsidR="00667730" w:rsidRPr="00A50849" w:rsidRDefault="00667730" w:rsidP="00667730">
      <w:pPr>
        <w:pStyle w:val="ListParagraph"/>
        <w:tabs>
          <w:tab w:val="left" w:pos="360"/>
        </w:tabs>
        <w:spacing w:after="0" w:line="240" w:lineRule="auto"/>
        <w:ind w:left="360"/>
        <w:rPr>
          <w:color w:val="000000" w:themeColor="text1"/>
          <w:sz w:val="24"/>
          <w:szCs w:val="24"/>
        </w:rPr>
      </w:pPr>
      <w:r w:rsidRPr="00A50849">
        <w:rPr>
          <w:color w:val="000000" w:themeColor="text1"/>
          <w:sz w:val="24"/>
          <w:szCs w:val="24"/>
        </w:rPr>
        <w:t>(</w:t>
      </w:r>
      <w:proofErr w:type="gramStart"/>
      <w:r w:rsidRPr="00A50849">
        <w:rPr>
          <w:color w:val="000000" w:themeColor="text1"/>
          <w:sz w:val="24"/>
          <w:szCs w:val="24"/>
        </w:rPr>
        <w:t>specific</w:t>
      </w:r>
      <w:proofErr w:type="gramEnd"/>
      <w:r w:rsidRPr="00A50849">
        <w:rPr>
          <w:color w:val="000000" w:themeColor="text1"/>
          <w:sz w:val="24"/>
          <w:szCs w:val="24"/>
        </w:rPr>
        <w:t xml:space="preserve"> recommendations are made in each unit)</w:t>
      </w:r>
    </w:p>
    <w:p w14:paraId="26D3DDE1" w14:textId="77777777" w:rsidR="00262849" w:rsidRPr="00A50849" w:rsidRDefault="00262849" w:rsidP="00667730">
      <w:pPr>
        <w:pStyle w:val="ListParagraph"/>
        <w:tabs>
          <w:tab w:val="left" w:pos="360"/>
        </w:tabs>
        <w:spacing w:after="0" w:line="240" w:lineRule="auto"/>
        <w:ind w:left="360"/>
        <w:rPr>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A50849" w14:paraId="0E2BF9C0" w14:textId="77777777" w:rsidTr="00667730">
        <w:trPr>
          <w:jc w:val="center"/>
        </w:trPr>
        <w:tc>
          <w:tcPr>
            <w:tcW w:w="2700" w:type="dxa"/>
          </w:tcPr>
          <w:p w14:paraId="28F3D03D" w14:textId="77777777" w:rsidR="00480A5A" w:rsidRPr="00A50849" w:rsidRDefault="00480A5A" w:rsidP="00667730">
            <w:pPr>
              <w:ind w:left="253" w:hanging="253"/>
              <w:jc w:val="center"/>
              <w:rPr>
                <w:rFonts w:cstheme="minorHAnsi"/>
                <w:b/>
                <w:color w:val="000000" w:themeColor="text1"/>
                <w:sz w:val="16"/>
                <w:szCs w:val="16"/>
              </w:rPr>
            </w:pPr>
            <w:r w:rsidRPr="00A50849">
              <w:rPr>
                <w:rFonts w:cstheme="minorHAnsi"/>
                <w:b/>
                <w:color w:val="000000" w:themeColor="text1"/>
                <w:sz w:val="16"/>
                <w:szCs w:val="16"/>
              </w:rPr>
              <w:t>Instructional Strategies</w:t>
            </w:r>
          </w:p>
          <w:p w14:paraId="2C888349" w14:textId="77777777" w:rsidR="00480A5A" w:rsidRPr="00A50849" w:rsidRDefault="00480A5A" w:rsidP="00667730">
            <w:pPr>
              <w:ind w:left="253" w:hanging="253"/>
              <w:rPr>
                <w:rFonts w:cstheme="minorHAnsi"/>
                <w:b/>
                <w:color w:val="000000" w:themeColor="text1"/>
                <w:sz w:val="16"/>
                <w:szCs w:val="16"/>
              </w:rPr>
            </w:pPr>
          </w:p>
          <w:p w14:paraId="0C215A2B"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Teacher Presentation</w:t>
            </w:r>
          </w:p>
          <w:p w14:paraId="768CE482"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Student Presentation</w:t>
            </w:r>
          </w:p>
          <w:p w14:paraId="7919EF01" w14:textId="45435297" w:rsidR="00480A5A"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Class Discussion</w:t>
            </w:r>
          </w:p>
          <w:p w14:paraId="72F2EB40"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Reading for Meaning</w:t>
            </w:r>
          </w:p>
          <w:p w14:paraId="6C37FA0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Inquiry Design Model</w:t>
            </w:r>
          </w:p>
          <w:p w14:paraId="3A808BAE"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Lecture</w:t>
            </w:r>
          </w:p>
          <w:p w14:paraId="707B6CA6"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Notetaking</w:t>
            </w:r>
          </w:p>
          <w:p w14:paraId="4A03FF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Compare and Contrast</w:t>
            </w:r>
          </w:p>
          <w:p w14:paraId="16684B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Research Based</w:t>
            </w:r>
          </w:p>
          <w:p w14:paraId="3A1FC138"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Problem Based</w:t>
            </w:r>
          </w:p>
          <w:p w14:paraId="01BB0EA8" w14:textId="15956974" w:rsidR="003C2889"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Project Based</w:t>
            </w:r>
          </w:p>
          <w:p w14:paraId="2A9940B3" w14:textId="77777777" w:rsidR="00480A5A" w:rsidRPr="00A50849" w:rsidRDefault="00480A5A" w:rsidP="00667730">
            <w:pPr>
              <w:tabs>
                <w:tab w:val="left" w:pos="360"/>
              </w:tabs>
              <w:rPr>
                <w:color w:val="000000" w:themeColor="text1"/>
                <w:sz w:val="24"/>
                <w:szCs w:val="24"/>
              </w:rPr>
            </w:pPr>
          </w:p>
          <w:p w14:paraId="5453D57D" w14:textId="77777777" w:rsidR="00480A5A" w:rsidRPr="00A50849" w:rsidRDefault="00480A5A" w:rsidP="00667730">
            <w:pPr>
              <w:tabs>
                <w:tab w:val="left" w:pos="360"/>
              </w:tabs>
              <w:rPr>
                <w:color w:val="000000" w:themeColor="text1"/>
                <w:sz w:val="24"/>
                <w:szCs w:val="24"/>
              </w:rPr>
            </w:pPr>
          </w:p>
          <w:p w14:paraId="2F31FAAC" w14:textId="77777777" w:rsidR="00480A5A" w:rsidRPr="00A50849" w:rsidRDefault="00480A5A" w:rsidP="00667730">
            <w:pPr>
              <w:tabs>
                <w:tab w:val="left" w:pos="360"/>
              </w:tabs>
              <w:rPr>
                <w:color w:val="000000" w:themeColor="text1"/>
                <w:sz w:val="24"/>
                <w:szCs w:val="24"/>
              </w:rPr>
            </w:pPr>
          </w:p>
          <w:p w14:paraId="2B6A5F4B" w14:textId="77777777" w:rsidR="00480A5A" w:rsidRPr="00A50849" w:rsidRDefault="00480A5A" w:rsidP="00667730">
            <w:pPr>
              <w:ind w:left="253" w:hanging="253"/>
              <w:jc w:val="center"/>
              <w:rPr>
                <w:rFonts w:cstheme="minorHAnsi"/>
                <w:b/>
                <w:bCs/>
                <w:color w:val="000000" w:themeColor="text1"/>
                <w:sz w:val="16"/>
                <w:szCs w:val="16"/>
              </w:rPr>
            </w:pPr>
            <w:r w:rsidRPr="00A50849">
              <w:rPr>
                <w:rFonts w:cstheme="minorHAnsi"/>
                <w:b/>
                <w:bCs/>
                <w:color w:val="000000" w:themeColor="text1"/>
                <w:sz w:val="16"/>
                <w:szCs w:val="16"/>
              </w:rPr>
              <w:t>504 Plans</w:t>
            </w:r>
          </w:p>
          <w:p w14:paraId="2AD68CAD" w14:textId="77777777" w:rsidR="00480A5A" w:rsidRPr="00A50849" w:rsidRDefault="00480A5A" w:rsidP="00667730">
            <w:pPr>
              <w:ind w:left="253" w:hanging="253"/>
              <w:rPr>
                <w:rFonts w:cstheme="minorHAnsi"/>
                <w:b/>
                <w:bCs/>
                <w:color w:val="000000" w:themeColor="text1"/>
                <w:sz w:val="16"/>
                <w:szCs w:val="16"/>
              </w:rPr>
            </w:pPr>
          </w:p>
          <w:p w14:paraId="03DF86D1"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Students can qualify for 504 plans if they have physical or mental impairments that affect or limit any of their abilities to:</w:t>
            </w:r>
          </w:p>
          <w:p w14:paraId="3143BBB8" w14:textId="77777777" w:rsidR="00480A5A" w:rsidRPr="00A50849" w:rsidRDefault="00480A5A" w:rsidP="00667730">
            <w:pPr>
              <w:rPr>
                <w:rFonts w:cstheme="minorHAnsi"/>
                <w:color w:val="000000" w:themeColor="text1"/>
                <w:sz w:val="16"/>
                <w:szCs w:val="16"/>
              </w:rPr>
            </w:pPr>
          </w:p>
          <w:p w14:paraId="0E8559BD"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walk, breathe, eat, or sleep</w:t>
            </w:r>
          </w:p>
          <w:p w14:paraId="2CD05D9C"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communicate, see, hear, or speak</w:t>
            </w:r>
          </w:p>
          <w:p w14:paraId="50A3FB1E"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read, concentrate, think, or learn</w:t>
            </w:r>
          </w:p>
          <w:p w14:paraId="3DE598BF"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stand, bend, lift, or work</w:t>
            </w:r>
          </w:p>
          <w:p w14:paraId="2C21B1FA" w14:textId="77777777" w:rsidR="00480A5A" w:rsidRPr="00A50849" w:rsidRDefault="00480A5A" w:rsidP="00667730">
            <w:pPr>
              <w:ind w:left="253" w:hanging="253"/>
              <w:rPr>
                <w:rFonts w:cstheme="minorHAnsi"/>
                <w:color w:val="000000" w:themeColor="text1"/>
                <w:sz w:val="16"/>
                <w:szCs w:val="16"/>
              </w:rPr>
            </w:pPr>
          </w:p>
          <w:p w14:paraId="23B58E73" w14:textId="77777777" w:rsidR="00480A5A" w:rsidRPr="00A50849" w:rsidRDefault="00480A5A" w:rsidP="00667730">
            <w:pPr>
              <w:ind w:left="253" w:hanging="253"/>
              <w:rPr>
                <w:rFonts w:cstheme="minorHAnsi"/>
                <w:color w:val="000000" w:themeColor="text1"/>
                <w:sz w:val="16"/>
                <w:szCs w:val="16"/>
              </w:rPr>
            </w:pPr>
          </w:p>
          <w:p w14:paraId="0726A853"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Examples of accommodations in 504 plans include:</w:t>
            </w:r>
          </w:p>
          <w:p w14:paraId="711423C2" w14:textId="77777777" w:rsidR="00480A5A" w:rsidRPr="00A50849" w:rsidRDefault="00480A5A" w:rsidP="00667730">
            <w:pPr>
              <w:rPr>
                <w:rFonts w:cstheme="minorHAnsi"/>
                <w:color w:val="000000" w:themeColor="text1"/>
                <w:sz w:val="16"/>
                <w:szCs w:val="16"/>
              </w:rPr>
            </w:pPr>
          </w:p>
          <w:p w14:paraId="2CACBEB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preferential seating</w:t>
            </w:r>
          </w:p>
          <w:p w14:paraId="7A1E3CD6"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extended time on tests and assignments</w:t>
            </w:r>
          </w:p>
          <w:p w14:paraId="7510D852"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reduced homework or classwork</w:t>
            </w:r>
          </w:p>
          <w:p w14:paraId="2247C84A"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visual, or technology aids</w:t>
            </w:r>
          </w:p>
          <w:p w14:paraId="36DB7428"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modified textbooks or audio-video materials</w:t>
            </w:r>
          </w:p>
          <w:p w14:paraId="1C0401F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behavior management support</w:t>
            </w:r>
          </w:p>
          <w:p w14:paraId="60CD307C"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adjusted class schedules or grading</w:t>
            </w:r>
          </w:p>
          <w:p w14:paraId="3AC9DC44"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testing</w:t>
            </w:r>
          </w:p>
          <w:p w14:paraId="6D13E0A9"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excused lateness, absence, or missed classwork</w:t>
            </w:r>
          </w:p>
          <w:p w14:paraId="2E9EA9EF" w14:textId="77777777" w:rsidR="00480A5A" w:rsidRPr="00A50849" w:rsidRDefault="00480A5A" w:rsidP="00942A5E">
            <w:pPr>
              <w:numPr>
                <w:ilvl w:val="0"/>
                <w:numId w:val="4"/>
              </w:numPr>
              <w:ind w:left="253" w:hanging="253"/>
              <w:rPr>
                <w:color w:val="000000" w:themeColor="text1"/>
                <w:sz w:val="24"/>
                <w:szCs w:val="24"/>
              </w:rPr>
            </w:pPr>
            <w:r w:rsidRPr="00A50849">
              <w:rPr>
                <w:rFonts w:cstheme="minorHAnsi"/>
                <w:color w:val="000000" w:themeColor="text1"/>
                <w:sz w:val="16"/>
                <w:szCs w:val="16"/>
              </w:rPr>
              <w:t>pre-approved nurse's office visits and accompaniment to visits occupational or physical therapy</w:t>
            </w:r>
          </w:p>
        </w:tc>
        <w:tc>
          <w:tcPr>
            <w:tcW w:w="2700" w:type="dxa"/>
          </w:tcPr>
          <w:p w14:paraId="17E9F717" w14:textId="77777777" w:rsidR="00480A5A" w:rsidRPr="00A50849" w:rsidRDefault="00480A5A" w:rsidP="00667730">
            <w:pPr>
              <w:jc w:val="center"/>
              <w:rPr>
                <w:rFonts w:cstheme="minorHAnsi"/>
                <w:b/>
                <w:color w:val="000000" w:themeColor="text1"/>
                <w:sz w:val="16"/>
                <w:szCs w:val="16"/>
              </w:rPr>
            </w:pPr>
            <w:r w:rsidRPr="00A50849">
              <w:rPr>
                <w:rFonts w:cstheme="minorHAnsi"/>
                <w:b/>
                <w:color w:val="000000" w:themeColor="text1"/>
                <w:sz w:val="16"/>
                <w:szCs w:val="16"/>
              </w:rPr>
              <w:t>Gifted and Talent Accommodations and Modifications</w:t>
            </w:r>
          </w:p>
          <w:p w14:paraId="05B8E8DA" w14:textId="77777777" w:rsidR="00480A5A" w:rsidRPr="00A50849" w:rsidRDefault="00480A5A" w:rsidP="00667730">
            <w:pPr>
              <w:ind w:left="253" w:hanging="253"/>
              <w:rPr>
                <w:rFonts w:cstheme="minorHAnsi"/>
                <w:b/>
                <w:color w:val="000000" w:themeColor="text1"/>
                <w:sz w:val="16"/>
                <w:szCs w:val="16"/>
              </w:rPr>
            </w:pPr>
          </w:p>
          <w:p w14:paraId="48EBA48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Increase the level of complexity </w:t>
            </w:r>
          </w:p>
          <w:p w14:paraId="13148972"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Decrease scaffolding </w:t>
            </w:r>
          </w:p>
          <w:p w14:paraId="15E99430"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Variety of finished products</w:t>
            </w:r>
          </w:p>
          <w:p w14:paraId="3CE6AAA3"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Allow for greater independence</w:t>
            </w:r>
          </w:p>
          <w:p w14:paraId="782D07B4"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Learning stations, interest groups </w:t>
            </w:r>
          </w:p>
          <w:p w14:paraId="728D721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texts and supplementary materials</w:t>
            </w:r>
          </w:p>
          <w:p w14:paraId="375E8CD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Use of technology </w:t>
            </w:r>
          </w:p>
          <w:p w14:paraId="414DB54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Flexibility in assignments</w:t>
            </w:r>
          </w:p>
          <w:p w14:paraId="5D31105B"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questioning strategies </w:t>
            </w:r>
          </w:p>
          <w:p w14:paraId="3E4D548A"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research</w:t>
            </w:r>
          </w:p>
          <w:p w14:paraId="37B11809"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Strategy and flexible groups based on formative assessment or student choice</w:t>
            </w:r>
          </w:p>
          <w:p w14:paraId="1FF3EC4F"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Acceleration within a unit of study</w:t>
            </w:r>
          </w:p>
          <w:p w14:paraId="6BBD60C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Exposure to more advanced or complex concepts, abstractions, and materials</w:t>
            </w:r>
          </w:p>
          <w:p w14:paraId="5B36701C"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students to move through content areas at their own pace</w:t>
            </w:r>
          </w:p>
          <w:p w14:paraId="5277B677"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After mastery of a unit, provide students with more advanced learning activities, not more of the same activity</w:t>
            </w:r>
          </w:p>
          <w:p w14:paraId="559FDA5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Present information using a thematic, broad-based, and integrative content, rather than just single-subject areas</w:t>
            </w:r>
          </w:p>
          <w:p w14:paraId="2C319B01" w14:textId="77777777" w:rsidR="00480A5A" w:rsidRPr="00A50849" w:rsidRDefault="00480A5A" w:rsidP="00667730">
            <w:pPr>
              <w:tabs>
                <w:tab w:val="left" w:pos="360"/>
              </w:tabs>
              <w:rPr>
                <w:color w:val="000000" w:themeColor="text1"/>
                <w:sz w:val="24"/>
                <w:szCs w:val="24"/>
              </w:rPr>
            </w:pPr>
          </w:p>
        </w:tc>
        <w:tc>
          <w:tcPr>
            <w:tcW w:w="2700" w:type="dxa"/>
          </w:tcPr>
          <w:p w14:paraId="54AAEA00" w14:textId="73FF9A06"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Special Education and At-Risk Accommodations and Modifications</w:t>
            </w:r>
          </w:p>
          <w:p w14:paraId="3E9E3970" w14:textId="77777777" w:rsidR="003C2889" w:rsidRPr="00A50849" w:rsidRDefault="003C2889" w:rsidP="003E3E2F">
            <w:pPr>
              <w:numPr>
                <w:ilvl w:val="0"/>
                <w:numId w:val="6"/>
              </w:numPr>
              <w:spacing w:before="240"/>
              <w:ind w:hanging="210"/>
              <w:rPr>
                <w:rFonts w:eastAsia="Times New Roman"/>
                <w:color w:val="000000" w:themeColor="text1"/>
                <w:sz w:val="16"/>
                <w:szCs w:val="16"/>
              </w:rPr>
            </w:pPr>
            <w:r w:rsidRPr="00A50849">
              <w:rPr>
                <w:rFonts w:eastAsia="Times New Roman"/>
                <w:color w:val="000000" w:themeColor="text1"/>
                <w:sz w:val="16"/>
                <w:szCs w:val="16"/>
              </w:rPr>
              <w:t>Remove unnecessary material, words, etc., that can distract from the content</w:t>
            </w:r>
          </w:p>
          <w:p w14:paraId="570E64A3"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of off-grade level materials </w:t>
            </w:r>
          </w:p>
          <w:p w14:paraId="5E37B115"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scaffolding</w:t>
            </w:r>
          </w:p>
          <w:p w14:paraId="199153BD"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Limit the number of steps required for completion </w:t>
            </w:r>
          </w:p>
          <w:p w14:paraId="77463CB8"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Time allowed  </w:t>
            </w:r>
          </w:p>
          <w:p w14:paraId="5C944E7C"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Level of independence required</w:t>
            </w:r>
          </w:p>
          <w:p w14:paraId="4093DDC3"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Tiered centers, assignments, lessons, or products </w:t>
            </w:r>
          </w:p>
          <w:p w14:paraId="03AF5F34"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leveled reading materials</w:t>
            </w:r>
          </w:p>
          <w:p w14:paraId="79E40DCD"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Deliver the content in “chunks”</w:t>
            </w:r>
          </w:p>
          <w:p w14:paraId="3CF26F5A"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texts and supplementary materials</w:t>
            </w:r>
          </w:p>
          <w:p w14:paraId="3BA6AF87"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technology, if available and appropriate</w:t>
            </w:r>
          </w:p>
          <w:p w14:paraId="04A8B419"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homework and products </w:t>
            </w:r>
          </w:p>
          <w:p w14:paraId="5711E5B1"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questioning strategies </w:t>
            </w:r>
          </w:p>
          <w:p w14:paraId="64A5A37F"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background knowledge</w:t>
            </w:r>
          </w:p>
          <w:p w14:paraId="417E2411"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Define key vocabulary, multiple-meaning words, and figurative language. </w:t>
            </w:r>
          </w:p>
          <w:p w14:paraId="1F3A6D5B"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audio and visual supports, if available and appropriate </w:t>
            </w:r>
          </w:p>
          <w:p w14:paraId="1F81F2FC"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multiple learning opportunities to reinforce key concepts and vocabulary</w:t>
            </w:r>
          </w:p>
          <w:p w14:paraId="5753667E"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Meet with small groups to reteach idea/skill</w:t>
            </w:r>
          </w:p>
          <w:p w14:paraId="358FCB69"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cross-content application of concepts</w:t>
            </w:r>
          </w:p>
          <w:p w14:paraId="687B5A9A"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Ability to work at their own pace </w:t>
            </w:r>
          </w:p>
          <w:p w14:paraId="5F4FAF85"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Present ideas using auditory, visual, kinesthetic, &amp; tactile means</w:t>
            </w:r>
          </w:p>
          <w:p w14:paraId="0F0D5889"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graphic organizers and/or highlighted materials</w:t>
            </w:r>
          </w:p>
          <w:p w14:paraId="5242AE78" w14:textId="77777777" w:rsidR="003C2889"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Strategy and flexible groups based on formative assessment </w:t>
            </w:r>
          </w:p>
          <w:p w14:paraId="4E112569" w14:textId="788CF291" w:rsidR="00480A5A" w:rsidRPr="00A50849" w:rsidRDefault="003C2889" w:rsidP="003E3E2F">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Differentiated checklists and rubrics, if available and appropriate</w:t>
            </w:r>
          </w:p>
        </w:tc>
        <w:tc>
          <w:tcPr>
            <w:tcW w:w="2700" w:type="dxa"/>
          </w:tcPr>
          <w:p w14:paraId="429EF607" w14:textId="637584C4"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English Language Learners Accommodations and Modifications</w:t>
            </w:r>
          </w:p>
          <w:p w14:paraId="154A0C52" w14:textId="77777777" w:rsidR="003C2889" w:rsidRPr="00A50849" w:rsidRDefault="003C2889" w:rsidP="003E3E2F">
            <w:pPr>
              <w:numPr>
                <w:ilvl w:val="0"/>
                <w:numId w:val="10"/>
              </w:numPr>
              <w:spacing w:before="240"/>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Remove unnecessary materials, words, etc., that can distract from the content</w:t>
            </w:r>
          </w:p>
          <w:p w14:paraId="54C756B7"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scaffolding</w:t>
            </w:r>
          </w:p>
          <w:p w14:paraId="7E569BC5"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Limit the number of steps required for completion </w:t>
            </w:r>
          </w:p>
          <w:p w14:paraId="5BA2C6FB"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Gradually increase the level of independence required</w:t>
            </w:r>
          </w:p>
          <w:p w14:paraId="0EB8731D"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Tiered centers, assignments, lessons, or products </w:t>
            </w:r>
          </w:p>
          <w:p w14:paraId="5524D08A"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leveled reading materials</w:t>
            </w:r>
          </w:p>
          <w:p w14:paraId="00611009"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Deliver the content in “chunks”</w:t>
            </w:r>
          </w:p>
          <w:p w14:paraId="26B0CAD7"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texts and supplementary materials, including visuals</w:t>
            </w:r>
          </w:p>
          <w:p w14:paraId="67625BF8"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technology, if available and appropriate</w:t>
            </w:r>
          </w:p>
          <w:p w14:paraId="436F145B"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Differentiate homework and products </w:t>
            </w:r>
          </w:p>
          <w:p w14:paraId="176CCA0B"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questioning strategies </w:t>
            </w:r>
          </w:p>
          <w:p w14:paraId="438FB973"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background knowledge</w:t>
            </w:r>
          </w:p>
          <w:p w14:paraId="7BCA461E"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Define key vocabulary, multiple-meaning words, and figurative language. </w:t>
            </w:r>
          </w:p>
          <w:p w14:paraId="19F0E8D5"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audio and visual supports, if available and appropriate</w:t>
            </w:r>
          </w:p>
          <w:p w14:paraId="4A20F7A3"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multiple learning opportunities to reinforce key concepts and vocabulary</w:t>
            </w:r>
          </w:p>
          <w:p w14:paraId="6DC91442"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Meet with small groups to reteach idea/skill</w:t>
            </w:r>
          </w:p>
          <w:p w14:paraId="561B2555"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cross-content application of concepts</w:t>
            </w:r>
          </w:p>
          <w:p w14:paraId="6A74035F"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Allow students to work at their own pace </w:t>
            </w:r>
          </w:p>
          <w:p w14:paraId="7FB23703"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Presenting ideas through auditory, visual, kinesthetic, &amp; tactile means</w:t>
            </w:r>
          </w:p>
          <w:p w14:paraId="72F576AE"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Role play</w:t>
            </w:r>
          </w:p>
          <w:p w14:paraId="6FCDE0F9" w14:textId="77777777" w:rsidR="003C2889"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graphic organizers, highlighted materials</w:t>
            </w:r>
          </w:p>
          <w:p w14:paraId="6619FDD6" w14:textId="26B4592D" w:rsidR="00480A5A" w:rsidRPr="00A50849" w:rsidRDefault="003C2889" w:rsidP="003E3E2F">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Strategy and flexible groups based on formative assessment </w:t>
            </w:r>
          </w:p>
        </w:tc>
      </w:tr>
    </w:tbl>
    <w:p w14:paraId="4818E9A8" w14:textId="77777777" w:rsidR="00386F0D" w:rsidRPr="00A50849" w:rsidRDefault="00386F0D" w:rsidP="00480A5A">
      <w:pPr>
        <w:tabs>
          <w:tab w:val="left" w:pos="360"/>
        </w:tabs>
        <w:rPr>
          <w:color w:val="000000" w:themeColor="text1"/>
          <w:sz w:val="24"/>
          <w:szCs w:val="24"/>
        </w:rPr>
      </w:pPr>
    </w:p>
    <w:p w14:paraId="7EC8A0A1" w14:textId="77777777" w:rsidR="00386F0D" w:rsidRPr="00A50849" w:rsidRDefault="00386F0D">
      <w:pPr>
        <w:rPr>
          <w:color w:val="000000" w:themeColor="text1"/>
          <w:sz w:val="24"/>
          <w:szCs w:val="24"/>
        </w:rPr>
      </w:pPr>
      <w:r w:rsidRPr="00A50849">
        <w:rPr>
          <w:color w:val="000000" w:themeColor="text1"/>
          <w:sz w:val="24"/>
          <w:szCs w:val="24"/>
        </w:rPr>
        <w:br w:type="page"/>
      </w:r>
    </w:p>
    <w:tbl>
      <w:tblPr>
        <w:tblStyle w:val="TableGrid"/>
        <w:tblW w:w="0" w:type="auto"/>
        <w:tblLook w:val="04A0" w:firstRow="1" w:lastRow="0" w:firstColumn="1" w:lastColumn="0" w:noHBand="0" w:noVBand="1"/>
      </w:tblPr>
      <w:tblGrid>
        <w:gridCol w:w="10790"/>
      </w:tblGrid>
      <w:tr w:rsidR="00E9474C" w:rsidRPr="00A50849" w14:paraId="71014F3D" w14:textId="77777777" w:rsidTr="003C2889">
        <w:tc>
          <w:tcPr>
            <w:tcW w:w="10790" w:type="dxa"/>
            <w:shd w:val="clear" w:color="auto" w:fill="000000" w:themeFill="text1"/>
          </w:tcPr>
          <w:p w14:paraId="001C989D" w14:textId="0A00B021" w:rsidR="00E9474C" w:rsidRPr="00A50849" w:rsidRDefault="00E9474C" w:rsidP="00E9474C">
            <w:pPr>
              <w:rPr>
                <w:rFonts w:cstheme="minorHAnsi"/>
                <w:b/>
                <w:color w:val="000000" w:themeColor="text1"/>
                <w:sz w:val="28"/>
                <w:szCs w:val="28"/>
                <w:u w:val="single"/>
              </w:rPr>
            </w:pPr>
            <w:r w:rsidRPr="00A50849">
              <w:rPr>
                <w:rFonts w:cstheme="minorHAnsi"/>
                <w:b/>
                <w:color w:val="000000" w:themeColor="text1"/>
                <w:sz w:val="28"/>
                <w:szCs w:val="28"/>
                <w:u w:val="single"/>
              </w:rPr>
              <w:lastRenderedPageBreak/>
              <w:t>Unit</w:t>
            </w:r>
            <w:r w:rsidR="003C2889" w:rsidRPr="00A50849">
              <w:rPr>
                <w:rFonts w:cstheme="minorHAnsi"/>
                <w:b/>
                <w:color w:val="000000" w:themeColor="text1"/>
                <w:sz w:val="28"/>
                <w:szCs w:val="28"/>
                <w:u w:val="single"/>
              </w:rPr>
              <w:t xml:space="preserve"> 1</w:t>
            </w:r>
            <w:r w:rsidR="00A5339F" w:rsidRPr="00A50849">
              <w:rPr>
                <w:rFonts w:cstheme="minorHAnsi"/>
                <w:b/>
                <w:color w:val="000000" w:themeColor="text1"/>
                <w:sz w:val="28"/>
                <w:szCs w:val="28"/>
                <w:u w:val="single"/>
              </w:rPr>
              <w:t xml:space="preserve"> </w:t>
            </w:r>
          </w:p>
          <w:p w14:paraId="64176818" w14:textId="77777777" w:rsidR="00E9474C" w:rsidRPr="00A50849" w:rsidRDefault="00E9474C" w:rsidP="00D55E8B">
            <w:pPr>
              <w:rPr>
                <w:rFonts w:cstheme="minorHAnsi"/>
                <w:b/>
                <w:color w:val="000000" w:themeColor="text1"/>
                <w:sz w:val="16"/>
                <w:szCs w:val="16"/>
                <w:u w:val="single"/>
              </w:rPr>
            </w:pPr>
          </w:p>
        </w:tc>
      </w:tr>
      <w:tr w:rsidR="00E9474C" w:rsidRPr="00A50849" w14:paraId="0C2C78D3" w14:textId="77777777" w:rsidTr="003C2889">
        <w:tc>
          <w:tcPr>
            <w:tcW w:w="10790" w:type="dxa"/>
            <w:shd w:val="clear" w:color="auto" w:fill="E36C0A" w:themeFill="accent6" w:themeFillShade="BF"/>
          </w:tcPr>
          <w:p w14:paraId="5A49BC50" w14:textId="77695D51" w:rsidR="009A1BEB" w:rsidRPr="00004584" w:rsidRDefault="00E9474C" w:rsidP="00A5339F">
            <w:pPr>
              <w:rPr>
                <w:rFonts w:cstheme="minorHAnsi"/>
                <w:b/>
                <w:color w:val="000000" w:themeColor="text1"/>
                <w:sz w:val="20"/>
                <w:szCs w:val="20"/>
              </w:rPr>
            </w:pPr>
            <w:r w:rsidRPr="00004584">
              <w:rPr>
                <w:rFonts w:cstheme="minorHAnsi"/>
                <w:b/>
                <w:color w:val="000000" w:themeColor="text1"/>
                <w:sz w:val="20"/>
                <w:szCs w:val="20"/>
              </w:rPr>
              <w:t>Overview</w:t>
            </w:r>
            <w:r w:rsidR="00CA59F6" w:rsidRPr="00004584">
              <w:rPr>
                <w:rFonts w:cstheme="minorHAnsi"/>
                <w:b/>
                <w:color w:val="000000" w:themeColor="text1"/>
                <w:sz w:val="20"/>
                <w:szCs w:val="20"/>
              </w:rPr>
              <w:t>:</w:t>
            </w:r>
          </w:p>
          <w:p w14:paraId="1A1762F0" w14:textId="599B862C" w:rsidR="003C2889" w:rsidRPr="00004584" w:rsidRDefault="003C2889" w:rsidP="003C2889">
            <w:pPr>
              <w:rPr>
                <w:rFonts w:ascii="Calibri" w:eastAsia="Calibri" w:hAnsi="Calibri" w:cs="Calibri"/>
                <w:color w:val="000000" w:themeColor="text1"/>
                <w:sz w:val="20"/>
                <w:szCs w:val="20"/>
              </w:rPr>
            </w:pPr>
            <w:r w:rsidRPr="00004584">
              <w:rPr>
                <w:rFonts w:ascii="Calibri" w:eastAsia="Calibri" w:hAnsi="Calibri" w:cs="Calibri"/>
                <w:color w:val="000000" w:themeColor="text1"/>
                <w:sz w:val="20"/>
                <w:szCs w:val="20"/>
              </w:rPr>
              <w:t xml:space="preserve"> In unit 1, the following topic will be covered: </w:t>
            </w:r>
            <w:r w:rsidR="0035759B">
              <w:rPr>
                <w:rFonts w:ascii="Calibri" w:eastAsia="Calibri" w:hAnsi="Calibri" w:cs="Calibri"/>
                <w:color w:val="000000" w:themeColor="text1"/>
                <w:sz w:val="20"/>
                <w:szCs w:val="20"/>
              </w:rPr>
              <w:t>Statistics</w:t>
            </w:r>
          </w:p>
          <w:p w14:paraId="202DF10D" w14:textId="77777777" w:rsidR="003C2889" w:rsidRPr="00004584" w:rsidRDefault="003C2889" w:rsidP="00A5339F">
            <w:pPr>
              <w:rPr>
                <w:rFonts w:ascii="Calibri" w:eastAsia="Calibri" w:hAnsi="Calibri" w:cs="Calibri"/>
                <w:color w:val="000000" w:themeColor="text1"/>
                <w:sz w:val="20"/>
                <w:szCs w:val="20"/>
              </w:rPr>
            </w:pPr>
          </w:p>
          <w:p w14:paraId="5D75D2FF" w14:textId="1087E329" w:rsidR="007E6CA4" w:rsidRPr="00A50849" w:rsidRDefault="007E6CA4" w:rsidP="00626335">
            <w:pPr>
              <w:spacing w:before="240" w:after="240"/>
              <w:rPr>
                <w:rFonts w:eastAsia="Times New Roman" w:cstheme="minorHAnsi"/>
                <w:color w:val="000000" w:themeColor="text1"/>
                <w:sz w:val="24"/>
                <w:szCs w:val="24"/>
              </w:rPr>
            </w:pPr>
            <w:r w:rsidRPr="00004584">
              <w:rPr>
                <w:rFonts w:cstheme="minorHAnsi"/>
                <w:color w:val="000000" w:themeColor="text1"/>
                <w:sz w:val="20"/>
                <w:szCs w:val="20"/>
              </w:rPr>
              <w:t xml:space="preserve">Time Period:  </w:t>
            </w:r>
            <w:r w:rsidRPr="00004584">
              <w:rPr>
                <w:rFonts w:cstheme="minorHAnsi"/>
                <w:b/>
                <w:noProof/>
                <w:color w:val="000000" w:themeColor="text1"/>
                <w:sz w:val="20"/>
                <w:szCs w:val="20"/>
              </w:rPr>
              <w:t>First</w:t>
            </w:r>
            <w:r w:rsidR="003C2889" w:rsidRPr="00004584">
              <w:rPr>
                <w:rFonts w:cstheme="minorHAnsi"/>
                <w:b/>
                <w:noProof/>
                <w:color w:val="000000" w:themeColor="text1"/>
                <w:sz w:val="20"/>
                <w:szCs w:val="20"/>
              </w:rPr>
              <w:t xml:space="preserve"> Marking Period </w:t>
            </w:r>
            <w:r w:rsidR="008D1DE2" w:rsidRPr="00004584">
              <w:rPr>
                <w:rFonts w:cstheme="minorHAnsi"/>
                <w:b/>
                <w:noProof/>
                <w:color w:val="000000" w:themeColor="text1"/>
                <w:sz w:val="20"/>
                <w:szCs w:val="20"/>
              </w:rPr>
              <w:t>(Semester 1 Students) / Third Marking Period (Semester 2 Students)</w:t>
            </w:r>
            <w:r w:rsidRPr="00004584">
              <w:rPr>
                <w:rFonts w:cstheme="minorHAnsi"/>
                <w:color w:val="000000" w:themeColor="text1"/>
                <w:sz w:val="20"/>
                <w:szCs w:val="20"/>
              </w:rPr>
              <w:br/>
              <w:t xml:space="preserve">Length:  </w:t>
            </w:r>
            <w:r w:rsidRPr="00004584">
              <w:rPr>
                <w:rFonts w:cstheme="minorHAnsi"/>
                <w:b/>
                <w:noProof/>
                <w:color w:val="000000" w:themeColor="text1"/>
                <w:sz w:val="20"/>
                <w:szCs w:val="20"/>
              </w:rPr>
              <w:t xml:space="preserve"> </w:t>
            </w:r>
            <w:r w:rsidR="003C2889" w:rsidRPr="00004584">
              <w:rPr>
                <w:rFonts w:cstheme="minorHAnsi"/>
                <w:b/>
                <w:noProof/>
                <w:color w:val="000000" w:themeColor="text1"/>
                <w:sz w:val="20"/>
                <w:szCs w:val="20"/>
              </w:rPr>
              <w:t>1</w:t>
            </w:r>
            <w:r w:rsidR="004160AA" w:rsidRPr="00004584">
              <w:rPr>
                <w:rFonts w:cstheme="minorHAnsi"/>
                <w:b/>
                <w:noProof/>
                <w:color w:val="000000" w:themeColor="text1"/>
                <w:sz w:val="20"/>
                <w:szCs w:val="20"/>
              </w:rPr>
              <w:t>0</w:t>
            </w:r>
            <w:r w:rsidR="003C2889" w:rsidRPr="00004584">
              <w:rPr>
                <w:rFonts w:cstheme="minorHAnsi"/>
                <w:b/>
                <w:noProof/>
                <w:color w:val="000000" w:themeColor="text1"/>
                <w:sz w:val="20"/>
                <w:szCs w:val="20"/>
              </w:rPr>
              <w:t xml:space="preserve"> W</w:t>
            </w:r>
            <w:r w:rsidRPr="00004584">
              <w:rPr>
                <w:rFonts w:cstheme="minorHAnsi"/>
                <w:b/>
                <w:noProof/>
                <w:color w:val="000000" w:themeColor="text1"/>
                <w:sz w:val="20"/>
                <w:szCs w:val="20"/>
              </w:rPr>
              <w:t>eeks</w:t>
            </w:r>
          </w:p>
        </w:tc>
      </w:tr>
    </w:tbl>
    <w:p w14:paraId="2123F79E" w14:textId="77777777" w:rsidR="00D55E8B" w:rsidRPr="00A50849" w:rsidRDefault="00D55E8B" w:rsidP="00D55E8B">
      <w:pPr>
        <w:rPr>
          <w:rFonts w:cstheme="minorHAnsi"/>
          <w:color w:val="000000" w:themeColor="text1"/>
          <w:sz w:val="16"/>
          <w:szCs w:val="16"/>
        </w:rPr>
      </w:pPr>
    </w:p>
    <w:p w14:paraId="7BDF2E61" w14:textId="77777777" w:rsidR="00D55E8B" w:rsidRPr="00A50849" w:rsidRDefault="00D55E8B" w:rsidP="00D55E8B">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A50849" w14:paraId="61A5FAD1" w14:textId="77777777" w:rsidTr="00CA59F6">
        <w:tc>
          <w:tcPr>
            <w:tcW w:w="11016" w:type="dxa"/>
            <w:shd w:val="clear" w:color="auto" w:fill="E36C0A" w:themeFill="accent6" w:themeFillShade="BF"/>
          </w:tcPr>
          <w:p w14:paraId="3C03321B" w14:textId="77777777" w:rsidR="00E9474C" w:rsidRPr="00A50849" w:rsidRDefault="00E9474C" w:rsidP="00E9474C">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379408EE" w14:textId="77777777" w:rsidR="00D55E8B" w:rsidRPr="00A50849" w:rsidRDefault="00D55E8B" w:rsidP="00D55E8B">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D55E8B" w:rsidRPr="00004584" w14:paraId="3AD7B436" w14:textId="77777777" w:rsidTr="00CA4094">
        <w:tc>
          <w:tcPr>
            <w:tcW w:w="10795" w:type="dxa"/>
          </w:tcPr>
          <w:p w14:paraId="1AD099BB" w14:textId="0D56CCC0" w:rsidR="003C2889" w:rsidRPr="00004584" w:rsidRDefault="003C2889" w:rsidP="003C2889">
            <w:pPr>
              <w:spacing w:after="240"/>
              <w:rPr>
                <w:rFonts w:ascii="Calibri" w:eastAsia="Times New Roman" w:hAnsi="Calibri" w:cs="Calibri"/>
                <w:b/>
                <w:bCs/>
                <w:color w:val="000000" w:themeColor="text1"/>
                <w:sz w:val="20"/>
                <w:szCs w:val="20"/>
                <w:u w:val="single"/>
              </w:rPr>
            </w:pPr>
            <w:r w:rsidRPr="00004584">
              <w:rPr>
                <w:rFonts w:ascii="Calibri" w:eastAsia="Times New Roman" w:hAnsi="Calibri" w:cs="Calibri"/>
                <w:b/>
                <w:bCs/>
                <w:color w:val="000000" w:themeColor="text1"/>
                <w:sz w:val="20"/>
                <w:szCs w:val="20"/>
                <w:u w:val="single"/>
              </w:rPr>
              <w:t>Educational Standards</w:t>
            </w:r>
          </w:p>
          <w:p w14:paraId="3FD98EBE" w14:textId="6493F2A5" w:rsidR="003C2889" w:rsidRPr="00004584" w:rsidRDefault="003C2889" w:rsidP="003C2889">
            <w:pPr>
              <w:spacing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The following goals, as outlined in the NJSLS, will provide a framework for preparation and instruction in mathematics. They make up the eight mathematical practice standards:</w:t>
            </w:r>
          </w:p>
          <w:p w14:paraId="1845E664"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1. Make sense of problems and persevere in solving them.</w:t>
            </w:r>
          </w:p>
          <w:p w14:paraId="4CA45C39"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2. Reason abstractly and quantitatively.</w:t>
            </w:r>
          </w:p>
          <w:p w14:paraId="5872E500"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3. Construct viable arguments and critique the reasoning of others.</w:t>
            </w:r>
          </w:p>
          <w:p w14:paraId="4AC8193A"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4. Model with mathematics.</w:t>
            </w:r>
          </w:p>
          <w:p w14:paraId="797C92F2"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5. Use appropriate tools strategically.</w:t>
            </w:r>
          </w:p>
          <w:p w14:paraId="3B1E35B1"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6. Attend to precision.</w:t>
            </w:r>
          </w:p>
          <w:p w14:paraId="10FE90CF"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7. Look for and make use of structure.</w:t>
            </w:r>
          </w:p>
          <w:p w14:paraId="10AF6F91" w14:textId="40D7D796" w:rsidR="003C2889" w:rsidRPr="00B73C1D" w:rsidRDefault="003C2889" w:rsidP="00B73C1D">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8. Look for and express regularity in repeated reasoning</w:t>
            </w:r>
            <w:r w:rsidR="00B73C1D">
              <w:rPr>
                <w:rFonts w:ascii="Calibri" w:eastAsia="Times New Roman" w:hAnsi="Calibri" w:cs="Calibri"/>
                <w:color w:val="000000" w:themeColor="text1"/>
                <w:sz w:val="20"/>
                <w:szCs w:val="20"/>
              </w:rPr>
              <w:t>.</w:t>
            </w:r>
          </w:p>
          <w:tbl>
            <w:tblPr>
              <w:tblW w:w="0" w:type="auto"/>
              <w:tblInd w:w="138" w:type="dxa"/>
              <w:tblLook w:val="0000" w:firstRow="0" w:lastRow="0" w:firstColumn="0" w:lastColumn="0" w:noHBand="0" w:noVBand="0"/>
            </w:tblPr>
            <w:tblGrid>
              <w:gridCol w:w="10441"/>
            </w:tblGrid>
            <w:tr w:rsidR="0004180F" w:rsidRPr="00004584" w14:paraId="09D623DC" w14:textId="77777777" w:rsidTr="0035759B">
              <w:trPr>
                <w:trHeight w:val="165"/>
              </w:trPr>
              <w:tc>
                <w:tcPr>
                  <w:tcW w:w="10441" w:type="dxa"/>
                </w:tcPr>
                <w:p w14:paraId="0BBDC25D" w14:textId="77777777" w:rsidR="0004180F" w:rsidRPr="00004584" w:rsidRDefault="0004180F" w:rsidP="0035759B">
                  <w:pPr>
                    <w:rPr>
                      <w:rFonts w:ascii="Calibri" w:hAnsi="Calibri" w:cs="Calibri"/>
                      <w:color w:val="000000" w:themeColor="text1"/>
                      <w:sz w:val="20"/>
                      <w:szCs w:val="20"/>
                    </w:rPr>
                  </w:pPr>
                </w:p>
              </w:tc>
            </w:tr>
          </w:tbl>
          <w:p w14:paraId="2EBD63DC" w14:textId="77777777" w:rsidR="0004180F" w:rsidRPr="00004584" w:rsidRDefault="0004180F" w:rsidP="0004180F">
            <w:pPr>
              <w:spacing w:after="100"/>
              <w:rPr>
                <w:rFonts w:ascii="Calibri" w:hAnsi="Calibri" w:cs="Calibri"/>
                <w:color w:val="000000" w:themeColor="text1"/>
                <w:sz w:val="20"/>
                <w:szCs w:val="20"/>
              </w:rPr>
            </w:pPr>
          </w:p>
          <w:tbl>
            <w:tblPr>
              <w:tblW w:w="0" w:type="auto"/>
              <w:tblInd w:w="138" w:type="dxa"/>
              <w:tblLook w:val="0000" w:firstRow="0" w:lastRow="0" w:firstColumn="0" w:lastColumn="0" w:noHBand="0" w:noVBand="0"/>
            </w:tblPr>
            <w:tblGrid>
              <w:gridCol w:w="10441"/>
            </w:tblGrid>
            <w:tr w:rsidR="0004180F" w:rsidRPr="00004584" w14:paraId="27150FBE" w14:textId="77777777" w:rsidTr="0035759B">
              <w:trPr>
                <w:trHeight w:val="165"/>
              </w:trPr>
              <w:tc>
                <w:tcPr>
                  <w:tcW w:w="10441" w:type="dxa"/>
                  <w:tcBorders>
                    <w:bottom w:val="single" w:sz="8" w:space="0" w:color="auto"/>
                  </w:tcBorders>
                  <w:shd w:val="clear" w:color="auto" w:fill="FFFFFF"/>
                  <w:vAlign w:val="center"/>
                </w:tcPr>
                <w:p w14:paraId="5248101C" w14:textId="77777777" w:rsidR="00D328F6" w:rsidRDefault="0035759B" w:rsidP="0004180F">
                  <w:pPr>
                    <w:rPr>
                      <w:rFonts w:ascii="Calibri" w:hAnsi="Calibri" w:cs="Calibri"/>
                      <w:b/>
                      <w:noProof/>
                      <w:color w:val="000000" w:themeColor="text1"/>
                      <w:sz w:val="20"/>
                      <w:szCs w:val="20"/>
                    </w:rPr>
                  </w:pPr>
                  <w:r>
                    <w:rPr>
                      <w:rFonts w:ascii="Calibri" w:hAnsi="Calibri" w:cs="Calibri"/>
                      <w:b/>
                      <w:noProof/>
                      <w:color w:val="000000" w:themeColor="text1"/>
                      <w:sz w:val="20"/>
                      <w:szCs w:val="20"/>
                    </w:rPr>
                    <w:t>Mathematics – High School</w:t>
                  </w:r>
                </w:p>
                <w:p w14:paraId="32ACB7D4" w14:textId="46E66EA7" w:rsidR="0035759B" w:rsidRPr="00004584" w:rsidRDefault="0035759B" w:rsidP="0004180F">
                  <w:pPr>
                    <w:rPr>
                      <w:rFonts w:ascii="Calibri" w:hAnsi="Calibri" w:cs="Calibri"/>
                      <w:b/>
                      <w:noProof/>
                      <w:color w:val="000000" w:themeColor="text1"/>
                      <w:sz w:val="20"/>
                      <w:szCs w:val="20"/>
                    </w:rPr>
                  </w:pPr>
                  <w:r>
                    <w:rPr>
                      <w:rFonts w:ascii="Calibri" w:hAnsi="Calibri" w:cs="Calibri"/>
                      <w:b/>
                      <w:noProof/>
                      <w:color w:val="000000" w:themeColor="text1"/>
                      <w:sz w:val="20"/>
                      <w:szCs w:val="20"/>
                    </w:rPr>
                    <w:t>Statistics and Probability</w:t>
                  </w:r>
                </w:p>
              </w:tc>
            </w:tr>
          </w:tbl>
          <w:p w14:paraId="753374A7" w14:textId="77777777" w:rsidR="0035759B" w:rsidRDefault="0035759B" w:rsidP="009A1BEB">
            <w:pPr>
              <w:rPr>
                <w:rFonts w:ascii="Calibri" w:eastAsia="Arial" w:hAnsi="Calibri" w:cs="Calibri"/>
                <w:b/>
                <w:color w:val="000000" w:themeColor="text1"/>
                <w:sz w:val="20"/>
                <w:szCs w:val="20"/>
                <w:u w:val="single"/>
              </w:rPr>
            </w:pPr>
          </w:p>
          <w:p w14:paraId="1CA3B095" w14:textId="2305F5D5"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 </w:t>
            </w:r>
          </w:p>
          <w:p w14:paraId="36B4A4BA" w14:textId="77777777" w:rsidR="0035759B" w:rsidRPr="0035759B" w:rsidRDefault="0035759B" w:rsidP="0035759B">
            <w:pPr>
              <w:rPr>
                <w:rFonts w:ascii="Calibri" w:eastAsia="Arial" w:hAnsi="Calibri" w:cs="Calibri"/>
                <w:bCs/>
                <w:color w:val="000000" w:themeColor="text1"/>
                <w:sz w:val="20"/>
                <w:szCs w:val="20"/>
              </w:rPr>
            </w:pPr>
          </w:p>
          <w:p w14:paraId="4EB9FCC6" w14:textId="4B203DD3"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 </w:t>
            </w:r>
          </w:p>
          <w:p w14:paraId="2EF0A1B8" w14:textId="77777777" w:rsidR="0035759B" w:rsidRPr="0035759B" w:rsidRDefault="0035759B" w:rsidP="0035759B">
            <w:pPr>
              <w:rPr>
                <w:rFonts w:ascii="Calibri" w:eastAsia="Arial" w:hAnsi="Calibri" w:cs="Calibri"/>
                <w:bCs/>
                <w:color w:val="000000" w:themeColor="text1"/>
                <w:sz w:val="20"/>
                <w:szCs w:val="20"/>
              </w:rPr>
            </w:pPr>
          </w:p>
          <w:p w14:paraId="50231E0E" w14:textId="6078D00E"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w:t>
            </w:r>
            <w:r w:rsidRPr="0035759B">
              <w:rPr>
                <w:rFonts w:ascii="Calibri" w:eastAsia="Arial" w:hAnsi="Calibri" w:cs="Calibri"/>
                <w:bCs/>
                <w:color w:val="000000" w:themeColor="text1"/>
                <w:sz w:val="20"/>
                <w:szCs w:val="20"/>
              </w:rPr>
              <w:lastRenderedPageBreak/>
              <w:t xml:space="preserve">critically reviewing uses of statistics in public media and other reports, it is important to consider the study design, how the data were gathered, and the analyses employed as well as the data summaries and the conclusions drawn. </w:t>
            </w:r>
          </w:p>
          <w:p w14:paraId="15D29C7A" w14:textId="77777777" w:rsidR="0035759B" w:rsidRPr="0035759B" w:rsidRDefault="0035759B" w:rsidP="0035759B">
            <w:pPr>
              <w:rPr>
                <w:rFonts w:ascii="Calibri" w:eastAsia="Arial" w:hAnsi="Calibri" w:cs="Calibri"/>
                <w:bCs/>
                <w:color w:val="000000" w:themeColor="text1"/>
                <w:sz w:val="20"/>
                <w:szCs w:val="20"/>
              </w:rPr>
            </w:pPr>
          </w:p>
          <w:p w14:paraId="6E44EF07" w14:textId="4BC9C3AB"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 </w:t>
            </w:r>
          </w:p>
          <w:p w14:paraId="16645EAD" w14:textId="77777777" w:rsidR="0035759B" w:rsidRPr="0035759B" w:rsidRDefault="0035759B" w:rsidP="0035759B">
            <w:pPr>
              <w:rPr>
                <w:rFonts w:ascii="Calibri" w:eastAsia="Arial" w:hAnsi="Calibri" w:cs="Calibri"/>
                <w:bCs/>
                <w:color w:val="000000" w:themeColor="text1"/>
                <w:sz w:val="20"/>
                <w:szCs w:val="20"/>
              </w:rPr>
            </w:pPr>
          </w:p>
          <w:p w14:paraId="6592C79E" w14:textId="2390C760"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Technology plays an important role in statistics and probability by making it possible to generate plots, regression functions, and correlation coefficients, and to simulate many possible outcomes in a short amount of time. </w:t>
            </w:r>
          </w:p>
          <w:p w14:paraId="043D6E05" w14:textId="77777777" w:rsidR="0035759B" w:rsidRPr="0035759B" w:rsidRDefault="0035759B" w:rsidP="0035759B">
            <w:pPr>
              <w:rPr>
                <w:rFonts w:ascii="Calibri" w:eastAsia="Arial" w:hAnsi="Calibri" w:cs="Calibri"/>
                <w:bCs/>
                <w:color w:val="000000" w:themeColor="text1"/>
                <w:sz w:val="20"/>
                <w:szCs w:val="20"/>
              </w:rPr>
            </w:pPr>
          </w:p>
          <w:p w14:paraId="4B00DDC7"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color w:val="000000" w:themeColor="text1"/>
                <w:sz w:val="20"/>
                <w:szCs w:val="20"/>
              </w:rPr>
              <w:t>Connections to Functions and Modeling</w:t>
            </w:r>
            <w:r w:rsidRPr="0035759B">
              <w:rPr>
                <w:rFonts w:ascii="Calibri" w:eastAsia="Arial" w:hAnsi="Calibri" w:cs="Calibri"/>
                <w:bCs/>
                <w:color w:val="000000" w:themeColor="text1"/>
                <w:sz w:val="20"/>
                <w:szCs w:val="20"/>
              </w:rPr>
              <w:t xml:space="preserve">. Functions may be used to describe data; if the data suggest a linear relationship, the relationship can be modeled with a regression line, and its strength and direction can be expressed through a correlation coefficient. </w:t>
            </w:r>
          </w:p>
          <w:p w14:paraId="281DDF17" w14:textId="77777777" w:rsidR="0035759B" w:rsidRPr="0035759B" w:rsidRDefault="0035759B" w:rsidP="009A1BEB">
            <w:pPr>
              <w:rPr>
                <w:rFonts w:ascii="Calibri" w:eastAsia="Arial" w:hAnsi="Calibri" w:cs="Calibri"/>
                <w:bCs/>
                <w:color w:val="000000" w:themeColor="text1"/>
                <w:sz w:val="20"/>
                <w:szCs w:val="20"/>
              </w:rPr>
            </w:pPr>
          </w:p>
          <w:p w14:paraId="63816FB4" w14:textId="538E5958" w:rsidR="0035759B" w:rsidRDefault="0035759B" w:rsidP="0035759B">
            <w:pPr>
              <w:rPr>
                <w:rFonts w:ascii="Calibri" w:eastAsia="Arial" w:hAnsi="Calibri" w:cs="Calibri"/>
                <w:b/>
                <w:bCs/>
                <w:color w:val="000000" w:themeColor="text1"/>
                <w:sz w:val="20"/>
                <w:szCs w:val="20"/>
              </w:rPr>
            </w:pPr>
            <w:r w:rsidRPr="0035759B">
              <w:rPr>
                <w:rFonts w:ascii="Calibri" w:eastAsia="Arial" w:hAnsi="Calibri" w:cs="Calibri"/>
                <w:b/>
                <w:bCs/>
                <w:color w:val="000000" w:themeColor="text1"/>
                <w:sz w:val="20"/>
                <w:szCs w:val="20"/>
              </w:rPr>
              <w:t xml:space="preserve">Interpreting Categorical and Quantitative Data S-ID </w:t>
            </w:r>
          </w:p>
          <w:p w14:paraId="1706560B" w14:textId="77777777" w:rsidR="0035759B" w:rsidRPr="0035759B" w:rsidRDefault="0035759B" w:rsidP="0035759B">
            <w:pPr>
              <w:rPr>
                <w:rFonts w:ascii="Calibri" w:eastAsia="Arial" w:hAnsi="Calibri" w:cs="Calibri"/>
                <w:bCs/>
                <w:color w:val="000000" w:themeColor="text1"/>
                <w:sz w:val="20"/>
                <w:szCs w:val="20"/>
              </w:rPr>
            </w:pPr>
          </w:p>
          <w:p w14:paraId="77A7325D"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
                <w:bCs/>
                <w:color w:val="000000" w:themeColor="text1"/>
                <w:sz w:val="20"/>
                <w:szCs w:val="20"/>
              </w:rPr>
              <w:t xml:space="preserve">A. Summarize, represent, and interpret data on a single count or measurement variable </w:t>
            </w:r>
          </w:p>
          <w:p w14:paraId="64442227"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1. Represent data with plots on the real number line (dot plots, histograms, and box plots).</w:t>
            </w:r>
            <w:r w:rsidRPr="0035759B">
              <w:rPr>
                <w:rFonts w:ascii="Calibri" w:eastAsia="Arial" w:hAnsi="Calibri" w:cs="Calibri"/>
                <w:bCs/>
                <w:color w:val="000000" w:themeColor="text1"/>
                <w:sz w:val="20"/>
                <w:szCs w:val="20"/>
              </w:rPr>
              <w:br/>
              <w:t xml:space="preserve">2. Use statistics appropriate to the shape of the data distribution to compare center (median, </w:t>
            </w:r>
          </w:p>
          <w:p w14:paraId="24DF227D"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mean) and spread (interquartile range, standard deviation) of two or more different data </w:t>
            </w:r>
          </w:p>
          <w:p w14:paraId="1F3AD39A"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sets.</w:t>
            </w:r>
            <w:r w:rsidRPr="0035759B">
              <w:rPr>
                <w:rFonts w:ascii="Calibri" w:eastAsia="Arial" w:hAnsi="Calibri" w:cs="Calibri"/>
                <w:bCs/>
                <w:color w:val="000000" w:themeColor="text1"/>
                <w:sz w:val="20"/>
                <w:szCs w:val="20"/>
              </w:rPr>
              <w:br/>
              <w:t xml:space="preserve">3. Interpret differences in shape, center, and spread in the context of the data sets, accounting </w:t>
            </w:r>
          </w:p>
          <w:p w14:paraId="2ED48BA5"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for possible effects of extreme data points (outliers).</w:t>
            </w:r>
            <w:r w:rsidRPr="0035759B">
              <w:rPr>
                <w:rFonts w:ascii="Calibri" w:eastAsia="Arial" w:hAnsi="Calibri" w:cs="Calibri"/>
                <w:bCs/>
                <w:color w:val="000000" w:themeColor="text1"/>
                <w:sz w:val="20"/>
                <w:szCs w:val="20"/>
              </w:rPr>
              <w:br/>
              <w:t xml:space="preserve">4. Use the mean and standard deviation of a data set to fit it to a normal distribution and to </w:t>
            </w:r>
          </w:p>
          <w:p w14:paraId="2AFE0479" w14:textId="691FAC00"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estimate population percentages. Recognize that there are data sets for which such a procedure is not appropriate. Use calculators, spreadsheets, and tables to estimate areas under the normal curve. </w:t>
            </w:r>
          </w:p>
          <w:p w14:paraId="7F166B31" w14:textId="77777777" w:rsidR="0035759B" w:rsidRPr="0035759B" w:rsidRDefault="0035759B" w:rsidP="0035759B">
            <w:pPr>
              <w:rPr>
                <w:rFonts w:ascii="Calibri" w:eastAsia="Arial" w:hAnsi="Calibri" w:cs="Calibri"/>
                <w:bCs/>
                <w:color w:val="000000" w:themeColor="text1"/>
                <w:sz w:val="20"/>
                <w:szCs w:val="20"/>
              </w:rPr>
            </w:pPr>
          </w:p>
          <w:p w14:paraId="6DFE4D07"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
                <w:bCs/>
                <w:color w:val="000000" w:themeColor="text1"/>
                <w:sz w:val="20"/>
                <w:szCs w:val="20"/>
              </w:rPr>
              <w:t xml:space="preserve">B. Summarize, represent, and interpret data on two categorical and quantitative variables </w:t>
            </w:r>
          </w:p>
          <w:p w14:paraId="4FDDF2CA"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5. Summarize categorical data for two categories in two-way frequency tables. Interpret relative frequencies in the context of the data (including joint, marginal, and conditional relative frequencies). Recognize possible associations and trends in the data. </w:t>
            </w:r>
          </w:p>
          <w:p w14:paraId="10B802EE"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6. Represent data on two quantitative variables on a scatter </w:t>
            </w:r>
            <w:proofErr w:type="gramStart"/>
            <w:r w:rsidRPr="0035759B">
              <w:rPr>
                <w:rFonts w:ascii="Calibri" w:eastAsia="Arial" w:hAnsi="Calibri" w:cs="Calibri"/>
                <w:bCs/>
                <w:color w:val="000000" w:themeColor="text1"/>
                <w:sz w:val="20"/>
                <w:szCs w:val="20"/>
              </w:rPr>
              <w:t>plot, and</w:t>
            </w:r>
            <w:proofErr w:type="gramEnd"/>
            <w:r w:rsidRPr="0035759B">
              <w:rPr>
                <w:rFonts w:ascii="Calibri" w:eastAsia="Arial" w:hAnsi="Calibri" w:cs="Calibri"/>
                <w:bCs/>
                <w:color w:val="000000" w:themeColor="text1"/>
                <w:sz w:val="20"/>
                <w:szCs w:val="20"/>
              </w:rPr>
              <w:t xml:space="preserve"> describe how the variables are related.</w:t>
            </w:r>
            <w:r w:rsidRPr="0035759B">
              <w:rPr>
                <w:rFonts w:ascii="Calibri" w:eastAsia="Arial" w:hAnsi="Calibri" w:cs="Calibri"/>
                <w:bCs/>
                <w:color w:val="000000" w:themeColor="text1"/>
                <w:sz w:val="20"/>
                <w:szCs w:val="20"/>
              </w:rPr>
              <w:br/>
              <w:t xml:space="preserve">a. Fit a function to the data (including with the use of technology); use functions fitted to </w:t>
            </w:r>
          </w:p>
          <w:p w14:paraId="7E552C3D"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data to solve problems in the context of the data. </w:t>
            </w:r>
            <w:r w:rsidRPr="0035759B">
              <w:rPr>
                <w:rFonts w:ascii="Calibri" w:eastAsia="Arial" w:hAnsi="Calibri" w:cs="Calibri"/>
                <w:bCs/>
                <w:i/>
                <w:iCs/>
                <w:color w:val="000000" w:themeColor="text1"/>
                <w:sz w:val="20"/>
                <w:szCs w:val="20"/>
              </w:rPr>
              <w:t xml:space="preserve">Use given functions or choose a function </w:t>
            </w:r>
          </w:p>
          <w:p w14:paraId="248F20D0"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i/>
                <w:iCs/>
                <w:color w:val="000000" w:themeColor="text1"/>
                <w:sz w:val="20"/>
                <w:szCs w:val="20"/>
              </w:rPr>
              <w:t xml:space="preserve">suggested by the context. Emphasize linear and exponential models. </w:t>
            </w:r>
          </w:p>
          <w:p w14:paraId="21EAA0C2"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b. Informally assess the fit of a function by plotting and analyzing residuals, including with the use of technology. </w:t>
            </w:r>
          </w:p>
          <w:p w14:paraId="4125FA1C" w14:textId="1A1B25EC"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c. Fit a linear function for a scatter plot that suggests a linear association. </w:t>
            </w:r>
          </w:p>
          <w:p w14:paraId="1E8A9099" w14:textId="77777777" w:rsidR="0035759B" w:rsidRPr="0035759B" w:rsidRDefault="0035759B" w:rsidP="0035759B">
            <w:pPr>
              <w:rPr>
                <w:rFonts w:ascii="Calibri" w:eastAsia="Arial" w:hAnsi="Calibri" w:cs="Calibri"/>
                <w:bCs/>
                <w:color w:val="000000" w:themeColor="text1"/>
                <w:sz w:val="20"/>
                <w:szCs w:val="20"/>
              </w:rPr>
            </w:pPr>
          </w:p>
          <w:p w14:paraId="68F8D086"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
                <w:bCs/>
                <w:color w:val="000000" w:themeColor="text1"/>
                <w:sz w:val="20"/>
                <w:szCs w:val="20"/>
              </w:rPr>
              <w:t xml:space="preserve">C. Interpret linear models </w:t>
            </w:r>
          </w:p>
          <w:p w14:paraId="2C64820B"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7. Interpret the slope (rate of change) and the intercept (constant term) of a linear model in the context of the data. </w:t>
            </w:r>
          </w:p>
          <w:p w14:paraId="26DD9FE9" w14:textId="44DA0A75" w:rsid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8. Compute (using technology) and interpret the correlation coefficient of a linear fit. 9. Distinguish between correlation and causation. </w:t>
            </w:r>
          </w:p>
          <w:p w14:paraId="7BD01247" w14:textId="77777777" w:rsidR="0035759B" w:rsidRPr="0035759B" w:rsidRDefault="0035759B" w:rsidP="0035759B">
            <w:pPr>
              <w:rPr>
                <w:rFonts w:ascii="Calibri" w:eastAsia="Arial" w:hAnsi="Calibri" w:cs="Calibri"/>
                <w:bCs/>
                <w:color w:val="000000" w:themeColor="text1"/>
                <w:sz w:val="20"/>
                <w:szCs w:val="20"/>
              </w:rPr>
            </w:pPr>
          </w:p>
          <w:p w14:paraId="1F4C852A" w14:textId="785A1D95" w:rsidR="0035759B" w:rsidRDefault="0035759B" w:rsidP="0035759B">
            <w:pPr>
              <w:rPr>
                <w:rFonts w:ascii="Calibri" w:eastAsia="Arial" w:hAnsi="Calibri" w:cs="Calibri"/>
                <w:b/>
                <w:bCs/>
                <w:color w:val="000000" w:themeColor="text1"/>
                <w:sz w:val="20"/>
                <w:szCs w:val="20"/>
              </w:rPr>
            </w:pPr>
            <w:r w:rsidRPr="0035759B">
              <w:rPr>
                <w:rFonts w:ascii="Calibri" w:eastAsia="Arial" w:hAnsi="Calibri" w:cs="Calibri"/>
                <w:b/>
                <w:bCs/>
                <w:color w:val="000000" w:themeColor="text1"/>
                <w:sz w:val="20"/>
                <w:szCs w:val="20"/>
              </w:rPr>
              <w:t xml:space="preserve">Making Inferences and Justifying Conclusions S-IC </w:t>
            </w:r>
          </w:p>
          <w:p w14:paraId="342DDDA2" w14:textId="77777777" w:rsidR="0035759B" w:rsidRPr="0035759B" w:rsidRDefault="0035759B" w:rsidP="0035759B">
            <w:pPr>
              <w:rPr>
                <w:rFonts w:ascii="Calibri" w:eastAsia="Arial" w:hAnsi="Calibri" w:cs="Calibri"/>
                <w:bCs/>
                <w:color w:val="000000" w:themeColor="text1"/>
                <w:sz w:val="20"/>
                <w:szCs w:val="20"/>
              </w:rPr>
            </w:pPr>
          </w:p>
          <w:p w14:paraId="559D55BA"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
                <w:bCs/>
                <w:color w:val="000000" w:themeColor="text1"/>
                <w:sz w:val="20"/>
                <w:szCs w:val="20"/>
              </w:rPr>
              <w:t xml:space="preserve">A. Understand and evaluate random processes underlying statistical experiments </w:t>
            </w:r>
          </w:p>
          <w:p w14:paraId="0FEEA6A0"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1. Understand statistics as a process for making inferences about population parameters based on a random sample from that population. </w:t>
            </w:r>
          </w:p>
          <w:p w14:paraId="2EC69D0C" w14:textId="77777777" w:rsidR="0035759B" w:rsidRDefault="0035759B" w:rsidP="0035759B">
            <w:pPr>
              <w:rPr>
                <w:rFonts w:ascii="Calibri" w:eastAsia="Arial" w:hAnsi="Calibri" w:cs="Calibri"/>
                <w:bCs/>
                <w:i/>
                <w:iCs/>
                <w:color w:val="000000" w:themeColor="text1"/>
                <w:sz w:val="20"/>
                <w:szCs w:val="20"/>
              </w:rPr>
            </w:pPr>
            <w:r w:rsidRPr="0035759B">
              <w:rPr>
                <w:rFonts w:ascii="Calibri" w:eastAsia="Arial" w:hAnsi="Calibri" w:cs="Calibri"/>
                <w:bCs/>
                <w:color w:val="000000" w:themeColor="text1"/>
                <w:sz w:val="20"/>
                <w:szCs w:val="20"/>
              </w:rPr>
              <w:t xml:space="preserve">2. Decide if a specified model is consistent with results from a given data-generating process, e.g., using simulation. </w:t>
            </w:r>
            <w:r w:rsidRPr="0035759B">
              <w:rPr>
                <w:rFonts w:ascii="Calibri" w:eastAsia="Arial" w:hAnsi="Calibri" w:cs="Calibri"/>
                <w:bCs/>
                <w:i/>
                <w:iCs/>
                <w:color w:val="000000" w:themeColor="text1"/>
                <w:sz w:val="20"/>
                <w:szCs w:val="20"/>
              </w:rPr>
              <w:t xml:space="preserve">For example, a model says a </w:t>
            </w:r>
            <w:proofErr w:type="gramStart"/>
            <w:r w:rsidRPr="0035759B">
              <w:rPr>
                <w:rFonts w:ascii="Calibri" w:eastAsia="Arial" w:hAnsi="Calibri" w:cs="Calibri"/>
                <w:bCs/>
                <w:i/>
                <w:iCs/>
                <w:color w:val="000000" w:themeColor="text1"/>
                <w:sz w:val="20"/>
                <w:szCs w:val="20"/>
              </w:rPr>
              <w:t>spinning coin falls</w:t>
            </w:r>
            <w:proofErr w:type="gramEnd"/>
            <w:r w:rsidRPr="0035759B">
              <w:rPr>
                <w:rFonts w:ascii="Calibri" w:eastAsia="Arial" w:hAnsi="Calibri" w:cs="Calibri"/>
                <w:bCs/>
                <w:i/>
                <w:iCs/>
                <w:color w:val="000000" w:themeColor="text1"/>
                <w:sz w:val="20"/>
                <w:szCs w:val="20"/>
              </w:rPr>
              <w:t xml:space="preserve"> heads up with probability 0.5. Would a result of 5 tails in a row cause you to question the model?</w:t>
            </w:r>
          </w:p>
          <w:p w14:paraId="517B0ABC" w14:textId="5E9C571B"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i/>
                <w:iCs/>
                <w:color w:val="000000" w:themeColor="text1"/>
                <w:sz w:val="20"/>
                <w:szCs w:val="20"/>
              </w:rPr>
              <w:t xml:space="preserve"> </w:t>
            </w:r>
          </w:p>
          <w:p w14:paraId="7857BA7D"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
                <w:bCs/>
                <w:color w:val="000000" w:themeColor="text1"/>
                <w:sz w:val="20"/>
                <w:szCs w:val="20"/>
              </w:rPr>
              <w:t xml:space="preserve">B. Make inferences and justify conclusions from sample surveys, experiments, and observational studies </w:t>
            </w:r>
          </w:p>
          <w:p w14:paraId="589A58B3"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3. Recognize the purposes of and differences among sample surveys, experiments, and observational studies; explain how randomization relates to each. </w:t>
            </w:r>
          </w:p>
          <w:p w14:paraId="0E37EA37" w14:textId="18C2E1C6" w:rsidR="0035759B" w:rsidRDefault="0035759B" w:rsidP="009A1BE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lastRenderedPageBreak/>
              <w:t xml:space="preserve">4. Use data from a sample survey to estimate a population mean or proportion; develop a margin of error </w:t>
            </w:r>
            <w:proofErr w:type="gramStart"/>
            <w:r w:rsidRPr="0035759B">
              <w:rPr>
                <w:rFonts w:ascii="Calibri" w:eastAsia="Arial" w:hAnsi="Calibri" w:cs="Calibri"/>
                <w:bCs/>
                <w:color w:val="000000" w:themeColor="text1"/>
                <w:sz w:val="20"/>
                <w:szCs w:val="20"/>
              </w:rPr>
              <w:t>through the use of</w:t>
            </w:r>
            <w:proofErr w:type="gramEnd"/>
            <w:r w:rsidRPr="0035759B">
              <w:rPr>
                <w:rFonts w:ascii="Calibri" w:eastAsia="Arial" w:hAnsi="Calibri" w:cs="Calibri"/>
                <w:bCs/>
                <w:color w:val="000000" w:themeColor="text1"/>
                <w:sz w:val="20"/>
                <w:szCs w:val="20"/>
              </w:rPr>
              <w:t xml:space="preserve"> simulation models for random sampling. </w:t>
            </w:r>
          </w:p>
          <w:p w14:paraId="00C0DFFF"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5. Use data from a randomized experiment to compare two treatments; use simulations to decide if differences between parameters are significant. </w:t>
            </w:r>
          </w:p>
          <w:p w14:paraId="025DE819" w14:textId="77777777" w:rsidR="0035759B" w:rsidRPr="0035759B" w:rsidRDefault="0035759B" w:rsidP="0035759B">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6. Evaluate reports based on data. </w:t>
            </w:r>
          </w:p>
          <w:p w14:paraId="7DD332B5" w14:textId="77777777" w:rsidR="0035759B" w:rsidRDefault="0035759B" w:rsidP="009A1BEB">
            <w:pPr>
              <w:rPr>
                <w:rFonts w:ascii="Calibri" w:eastAsia="Arial" w:hAnsi="Calibri" w:cs="Calibri"/>
                <w:b/>
                <w:color w:val="000000" w:themeColor="text1"/>
                <w:sz w:val="20"/>
                <w:szCs w:val="20"/>
                <w:u w:val="single"/>
              </w:rPr>
            </w:pPr>
          </w:p>
          <w:p w14:paraId="079469AE" w14:textId="207DEFD8" w:rsidR="00F03B62" w:rsidRDefault="00F03B62" w:rsidP="00F03B62">
            <w:pPr>
              <w:rPr>
                <w:rFonts w:ascii="Calibri" w:eastAsia="Arial" w:hAnsi="Calibri" w:cs="Calibri"/>
                <w:color w:val="000000" w:themeColor="text1"/>
                <w:sz w:val="20"/>
                <w:szCs w:val="20"/>
                <w:u w:val="single"/>
              </w:rPr>
            </w:pPr>
            <w:r w:rsidRPr="00004584">
              <w:rPr>
                <w:rFonts w:ascii="Calibri" w:hAnsi="Calibri" w:cs="Calibri"/>
                <w:b/>
                <w:noProof/>
                <w:color w:val="000000" w:themeColor="text1"/>
                <w:sz w:val="20"/>
                <w:szCs w:val="20"/>
                <w:u w:val="single"/>
              </w:rPr>
              <w:t>Essential Questions…</w:t>
            </w:r>
            <w:r w:rsidRPr="00004584">
              <w:rPr>
                <w:rFonts w:ascii="Calibri" w:eastAsia="Arial" w:hAnsi="Calibri" w:cs="Calibri"/>
                <w:color w:val="000000" w:themeColor="text1"/>
                <w:sz w:val="20"/>
                <w:szCs w:val="20"/>
                <w:u w:val="single"/>
              </w:rPr>
              <w:t xml:space="preserve"> </w:t>
            </w:r>
          </w:p>
          <w:p w14:paraId="73DBF93E" w14:textId="77777777" w:rsidR="00BC569F" w:rsidRDefault="00BC569F" w:rsidP="003E3E2F">
            <w:pPr>
              <w:pStyle w:val="ListParagraph"/>
              <w:numPr>
                <w:ilvl w:val="0"/>
                <w:numId w:val="17"/>
              </w:numPr>
              <w:rPr>
                <w:rFonts w:eastAsia="Arial" w:cstheme="minorHAnsi"/>
                <w:color w:val="000000" w:themeColor="text1"/>
                <w:sz w:val="20"/>
                <w:szCs w:val="20"/>
              </w:rPr>
            </w:pPr>
            <w:r>
              <w:rPr>
                <w:rFonts w:eastAsia="Arial" w:cstheme="minorHAnsi"/>
                <w:color w:val="000000" w:themeColor="text1"/>
                <w:sz w:val="20"/>
                <w:szCs w:val="20"/>
              </w:rPr>
              <w:t>What exactly does the median do with the data?</w:t>
            </w:r>
          </w:p>
          <w:p w14:paraId="529E01B4" w14:textId="034B927F" w:rsidR="00AC6CF2" w:rsidRPr="00B73C1D" w:rsidRDefault="00BC569F" w:rsidP="003E3E2F">
            <w:pPr>
              <w:pStyle w:val="ListParagraph"/>
              <w:numPr>
                <w:ilvl w:val="0"/>
                <w:numId w:val="17"/>
              </w:numPr>
              <w:rPr>
                <w:rFonts w:eastAsia="Arial" w:cstheme="minorHAnsi"/>
                <w:color w:val="000000" w:themeColor="text1"/>
                <w:sz w:val="20"/>
                <w:szCs w:val="20"/>
              </w:rPr>
            </w:pPr>
            <w:r>
              <w:rPr>
                <w:rFonts w:eastAsia="Arial" w:cstheme="minorHAnsi"/>
                <w:color w:val="000000" w:themeColor="text1"/>
                <w:sz w:val="20"/>
                <w:szCs w:val="20"/>
              </w:rPr>
              <w:t>What is the bottom line on the relationship between the mean and the median for skewed distributions?</w:t>
            </w:r>
          </w:p>
          <w:p w14:paraId="10595574" w14:textId="053FC372" w:rsidR="00BC569F" w:rsidRDefault="00565714" w:rsidP="0038215C">
            <w:pPr>
              <w:rPr>
                <w:rFonts w:ascii="Calibri" w:hAnsi="Calibri" w:cs="Calibri"/>
                <w:b/>
                <w:noProof/>
                <w:color w:val="000000" w:themeColor="text1"/>
                <w:sz w:val="20"/>
                <w:szCs w:val="20"/>
                <w:u w:val="single"/>
              </w:rPr>
            </w:pPr>
            <w:r w:rsidRPr="00004584">
              <w:rPr>
                <w:rFonts w:ascii="Calibri" w:hAnsi="Calibri" w:cs="Calibri"/>
                <w:b/>
                <w:noProof/>
                <w:color w:val="000000" w:themeColor="text1"/>
                <w:sz w:val="20"/>
                <w:szCs w:val="20"/>
                <w:u w:val="single"/>
              </w:rPr>
              <w:t>Enduring Understanding…</w:t>
            </w:r>
          </w:p>
          <w:p w14:paraId="200CBC35" w14:textId="77777777" w:rsidR="00BC569F" w:rsidRDefault="00BC569F"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If it is impossible for two events to occur simultaneously, the events are mutually exclusive.</w:t>
            </w:r>
          </w:p>
          <w:p w14:paraId="239CFB5F" w14:textId="77777777" w:rsidR="00BC569F" w:rsidRDefault="00BC569F"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A population is the set containing all obejects whose properties are to be described and analyzed.</w:t>
            </w:r>
          </w:p>
          <w:p w14:paraId="5864353D" w14:textId="77777777" w:rsidR="00BC569F" w:rsidRDefault="00BC569F"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A sample set is a subset of the population.</w:t>
            </w:r>
          </w:p>
          <w:p w14:paraId="175B5B2D" w14:textId="77777777" w:rsidR="00BC569F" w:rsidRDefault="00BC569F"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As the spread  of the data items increases, the standard deviation gets larger.</w:t>
            </w:r>
          </w:p>
          <w:p w14:paraId="26C5840C" w14:textId="77777777" w:rsidR="00BC569F" w:rsidRDefault="00BC569F"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The normal distribution is a theoretical distribution for the entire population.</w:t>
            </w:r>
          </w:p>
          <w:p w14:paraId="6A2C499F" w14:textId="2C42B2E2" w:rsidR="00AC6CF2" w:rsidRPr="00BC569F" w:rsidRDefault="00BC569F"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A plot of data points is called a scatter plot.</w:t>
            </w:r>
          </w:p>
          <w:p w14:paraId="636AF877" w14:textId="7A398D75" w:rsidR="0005429C" w:rsidRDefault="00565714" w:rsidP="00565714">
            <w:pPr>
              <w:rPr>
                <w:rFonts w:ascii="Calibri" w:hAnsi="Calibri" w:cs="Calibri"/>
                <w:b/>
                <w:noProof/>
                <w:color w:val="000000" w:themeColor="text1"/>
                <w:sz w:val="20"/>
                <w:szCs w:val="20"/>
                <w:u w:val="single"/>
              </w:rPr>
            </w:pPr>
            <w:r w:rsidRPr="00004584">
              <w:rPr>
                <w:rFonts w:ascii="Calibri" w:hAnsi="Calibri" w:cs="Calibri"/>
                <w:b/>
                <w:noProof/>
                <w:color w:val="000000" w:themeColor="text1"/>
                <w:sz w:val="20"/>
                <w:szCs w:val="20"/>
                <w:u w:val="single"/>
              </w:rPr>
              <w:t>Students will know...</w:t>
            </w:r>
          </w:p>
          <w:p w14:paraId="13BF69A7" w14:textId="06A752D8"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Sampling methods</w:t>
            </w:r>
          </w:p>
          <w:p w14:paraId="5C21E289" w14:textId="14871564"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Quantitative data</w:t>
            </w:r>
          </w:p>
          <w:p w14:paraId="1D4C4711" w14:textId="26A69272"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Categorical data</w:t>
            </w:r>
          </w:p>
          <w:p w14:paraId="5F4CEEC3" w14:textId="47CCB40E"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Discrete data</w:t>
            </w:r>
          </w:p>
          <w:p w14:paraId="13245D4C" w14:textId="7884F467"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Continuous data</w:t>
            </w:r>
          </w:p>
          <w:p w14:paraId="1FA111AD" w14:textId="6A8F3164"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Simple random sample</w:t>
            </w:r>
          </w:p>
          <w:p w14:paraId="1266BAB3" w14:textId="1327CB30"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Frequency distribution</w:t>
            </w:r>
          </w:p>
          <w:p w14:paraId="78AAACD4" w14:textId="621784B5"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Histograms</w:t>
            </w:r>
          </w:p>
          <w:p w14:paraId="3B4AF157" w14:textId="052C90E6"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Scatterplots</w:t>
            </w:r>
          </w:p>
          <w:p w14:paraId="1CF03821" w14:textId="77777777"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 xml:space="preserve">Mean </w:t>
            </w:r>
          </w:p>
          <w:p w14:paraId="5026B1FE" w14:textId="179F7920"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Median</w:t>
            </w:r>
          </w:p>
          <w:p w14:paraId="19BF829A" w14:textId="17350743"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Mode</w:t>
            </w:r>
          </w:p>
          <w:p w14:paraId="1BDEB7F1" w14:textId="1F146F3F"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Variation</w:t>
            </w:r>
          </w:p>
          <w:p w14:paraId="6DFC92B5" w14:textId="63FBB942"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Standard deviation</w:t>
            </w:r>
          </w:p>
          <w:p w14:paraId="4AFF14E8" w14:textId="03C7436A"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Range</w:t>
            </w:r>
          </w:p>
          <w:p w14:paraId="0E71FB39" w14:textId="2664D170" w:rsidR="0005429C"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Z score</w:t>
            </w:r>
          </w:p>
          <w:p w14:paraId="5682F5DF" w14:textId="769A3A08" w:rsidR="00BF182E" w:rsidRPr="00B73C1D" w:rsidRDefault="0005429C" w:rsidP="003E3E2F">
            <w:pPr>
              <w:pStyle w:val="ListParagraph"/>
              <w:numPr>
                <w:ilvl w:val="0"/>
                <w:numId w:val="18"/>
              </w:numPr>
              <w:rPr>
                <w:rFonts w:cs="Calibri"/>
                <w:bCs/>
                <w:noProof/>
                <w:color w:val="000000" w:themeColor="text1"/>
                <w:sz w:val="20"/>
                <w:szCs w:val="20"/>
              </w:rPr>
            </w:pPr>
            <w:r>
              <w:rPr>
                <w:rFonts w:cs="Calibri"/>
                <w:bCs/>
                <w:noProof/>
                <w:color w:val="000000" w:themeColor="text1"/>
                <w:sz w:val="20"/>
                <w:szCs w:val="20"/>
              </w:rPr>
              <w:t>Box plots</w:t>
            </w:r>
          </w:p>
          <w:p w14:paraId="636D9008" w14:textId="434C05AF" w:rsidR="00565714" w:rsidRPr="00004584" w:rsidRDefault="00565714" w:rsidP="00565714">
            <w:pPr>
              <w:rPr>
                <w:rFonts w:ascii="Calibri" w:hAnsi="Calibri" w:cs="Calibri"/>
                <w:b/>
                <w:noProof/>
                <w:color w:val="FF0000"/>
                <w:sz w:val="20"/>
                <w:szCs w:val="20"/>
                <w:u w:val="single"/>
              </w:rPr>
            </w:pPr>
            <w:r w:rsidRPr="00004584">
              <w:rPr>
                <w:rFonts w:ascii="Calibri" w:hAnsi="Calibri" w:cs="Calibri"/>
                <w:b/>
                <w:noProof/>
                <w:color w:val="000000" w:themeColor="text1"/>
                <w:sz w:val="20"/>
                <w:szCs w:val="20"/>
                <w:u w:val="single"/>
              </w:rPr>
              <w:t>Students will be able to...</w:t>
            </w:r>
          </w:p>
          <w:p w14:paraId="5BCD01F6" w14:textId="7039AE58" w:rsidR="002A38EC"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Analyze sample relative to context, source, and sampling method.</w:t>
            </w:r>
          </w:p>
          <w:p w14:paraId="2DEB60EC" w14:textId="6FE252D6"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I Understand the difference between statistical significance and practical significance.</w:t>
            </w:r>
          </w:p>
          <w:p w14:paraId="47E56993"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 xml:space="preserve">Define and identify a </w:t>
            </w:r>
            <w:proofErr w:type="gramStart"/>
            <w:r>
              <w:rPr>
                <w:rFonts w:eastAsia="Times New Roman" w:cs="Calibri"/>
                <w:color w:val="202020"/>
                <w:sz w:val="20"/>
                <w:szCs w:val="20"/>
              </w:rPr>
              <w:t>voluntary response samples</w:t>
            </w:r>
            <w:proofErr w:type="gramEnd"/>
            <w:r>
              <w:rPr>
                <w:rFonts w:eastAsia="Times New Roman" w:cs="Calibri"/>
                <w:color w:val="202020"/>
                <w:sz w:val="20"/>
                <w:szCs w:val="20"/>
              </w:rPr>
              <w:t xml:space="preserve"> and know that statistical conclusions based on data from such a sample are generally not valid.</w:t>
            </w:r>
          </w:p>
          <w:p w14:paraId="1BE95C73"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 xml:space="preserve">Distinguish between a parameter and a statistic. </w:t>
            </w:r>
          </w:p>
          <w:p w14:paraId="780DF556"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Distinguish between quantitative data and categorical data.</w:t>
            </w:r>
          </w:p>
          <w:p w14:paraId="1DE149E6" w14:textId="3BA4B13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Distinguish between discrete data and continuous data.</w:t>
            </w:r>
          </w:p>
          <w:p w14:paraId="56A91CD2"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Determine whether basic statistical calculations are appropriate for a particular dataset.</w:t>
            </w:r>
          </w:p>
          <w:p w14:paraId="22A44B3C"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Define and identify a simple random sample.</w:t>
            </w:r>
          </w:p>
          <w:p w14:paraId="11EDCB81"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Understand the importance I’ve sound sampling methods and the importance of good design of experiments.</w:t>
            </w:r>
          </w:p>
          <w:p w14:paraId="5FB7A2C2"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 xml:space="preserve">Develop an ability to summarize data in the format of a frequency distribution and the relative frequency distribution. </w:t>
            </w:r>
          </w:p>
          <w:p w14:paraId="65C5CB99"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For a frequency distribution, identify values of class width, class midpoint, class limits, and class boundaries.</w:t>
            </w:r>
          </w:p>
          <w:p w14:paraId="4142A43F"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Develop the ability to picture the distribution of data in the format of a histogram or relative frequency histogram.</w:t>
            </w:r>
          </w:p>
          <w:p w14:paraId="1CEEE717" w14:textId="77777777"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lastRenderedPageBreak/>
              <w:t>Examine histogram and identify common distributions, including a uniform distribution and a normal distribution.</w:t>
            </w:r>
          </w:p>
          <w:p w14:paraId="535E028F" w14:textId="6FBB63FD" w:rsidR="00BF182E" w:rsidRPr="00BF182E" w:rsidRDefault="00BF182E" w:rsidP="003E3E2F">
            <w:pPr>
              <w:pStyle w:val="ListParagraph"/>
              <w:numPr>
                <w:ilvl w:val="0"/>
                <w:numId w:val="15"/>
              </w:numPr>
              <w:spacing w:after="240" w:line="240" w:lineRule="auto"/>
              <w:rPr>
                <w:rFonts w:eastAsia="Arial" w:cs="Calibri"/>
                <w:sz w:val="20"/>
                <w:szCs w:val="20"/>
              </w:rPr>
            </w:pPr>
            <w:r>
              <w:rPr>
                <w:rFonts w:eastAsia="Times New Roman" w:cs="Calibri"/>
                <w:color w:val="202020"/>
                <w:sz w:val="20"/>
                <w:szCs w:val="20"/>
              </w:rPr>
              <w:t xml:space="preserve">Develop an ability to grab data using a dot plot, stem plot, timeseries graph, pie chart, and frequency polygon. </w:t>
            </w:r>
          </w:p>
          <w:p w14:paraId="17C1CCB2" w14:textId="77777777" w:rsidR="00BF182E"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 xml:space="preserve">Determine when a graph is deceptive </w:t>
            </w:r>
            <w:proofErr w:type="gramStart"/>
            <w:r>
              <w:rPr>
                <w:rFonts w:eastAsia="Arial" w:cs="Calibri"/>
                <w:sz w:val="20"/>
                <w:szCs w:val="20"/>
              </w:rPr>
              <w:t>through the use of</w:t>
            </w:r>
            <w:proofErr w:type="gramEnd"/>
            <w:r>
              <w:rPr>
                <w:rFonts w:eastAsia="Arial" w:cs="Calibri"/>
                <w:sz w:val="20"/>
                <w:szCs w:val="20"/>
              </w:rPr>
              <w:t xml:space="preserve"> a nonzero axis or pictograph that uses an object of area or volume for one-dimensional data. </w:t>
            </w:r>
          </w:p>
          <w:p w14:paraId="6EA79FAB"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 xml:space="preserve">Develop an ability to construct the scatter plot of pair data. </w:t>
            </w:r>
          </w:p>
          <w:p w14:paraId="10B127A7"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Analyze a scatter plot to determine whether there appears to be correlation between two variables.</w:t>
            </w:r>
          </w:p>
          <w:p w14:paraId="2EC2EE86"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Developed the ability to measure the center of data by finding the mean, median, and mode.</w:t>
            </w:r>
          </w:p>
          <w:p w14:paraId="5D9B3FF8"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Determine whether an outlier has a substantial effect on the mean and median.</w:t>
            </w:r>
          </w:p>
          <w:p w14:paraId="7FD86D48"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Develop the ability to measure variation in a set of sample data by finding values of the range, variance, and standard deviation.</w:t>
            </w:r>
          </w:p>
          <w:p w14:paraId="20B91F0A"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Develop the ability to interpret values of the standard deviation by applying the range rule of thumb to determine whether a particular value is significantly low were significantly high.</w:t>
            </w:r>
          </w:p>
          <w:p w14:paraId="4C1AC64F"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Develop the ability to compute a Z score.</w:t>
            </w:r>
          </w:p>
          <w:p w14:paraId="04092148" w14:textId="77777777" w:rsid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Identify percentile values and quartile values from a set of data.</w:t>
            </w:r>
          </w:p>
          <w:p w14:paraId="625A3CB4" w14:textId="5BCE835F" w:rsidR="00C56451" w:rsidRPr="00C56451" w:rsidRDefault="00C56451" w:rsidP="003E3E2F">
            <w:pPr>
              <w:pStyle w:val="ListParagraph"/>
              <w:numPr>
                <w:ilvl w:val="0"/>
                <w:numId w:val="15"/>
              </w:numPr>
              <w:spacing w:after="240" w:line="240" w:lineRule="auto"/>
              <w:rPr>
                <w:rFonts w:eastAsia="Arial" w:cs="Calibri"/>
                <w:sz w:val="20"/>
                <w:szCs w:val="20"/>
              </w:rPr>
            </w:pPr>
            <w:r>
              <w:rPr>
                <w:rFonts w:eastAsia="Arial" w:cs="Calibri"/>
                <w:sz w:val="20"/>
                <w:szCs w:val="20"/>
              </w:rPr>
              <w:t>Develop the ability to construct a box plot from a set of data.</w:t>
            </w:r>
          </w:p>
        </w:tc>
      </w:tr>
    </w:tbl>
    <w:p w14:paraId="4D454370" w14:textId="77777777" w:rsidR="000C1653" w:rsidRPr="00004584" w:rsidRDefault="000C1653" w:rsidP="00D55E8B">
      <w:pPr>
        <w:rPr>
          <w:rFonts w:ascii="Calibri" w:hAnsi="Calibri" w:cs="Calibri"/>
          <w:color w:val="000000" w:themeColor="text1"/>
          <w:sz w:val="20"/>
          <w:szCs w:val="20"/>
        </w:rPr>
      </w:pPr>
    </w:p>
    <w:p w14:paraId="7539080F" w14:textId="77777777" w:rsidR="000C1653" w:rsidRPr="00004584" w:rsidRDefault="000C1653" w:rsidP="00D55E8B">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004584" w14:paraId="3839A892" w14:textId="77777777" w:rsidTr="00CA59F6">
        <w:tc>
          <w:tcPr>
            <w:tcW w:w="11016" w:type="dxa"/>
            <w:shd w:val="clear" w:color="auto" w:fill="E36C0A" w:themeFill="accent6" w:themeFillShade="BF"/>
          </w:tcPr>
          <w:p w14:paraId="0DE22888" w14:textId="77777777" w:rsidR="00E9474C" w:rsidRPr="00004584" w:rsidRDefault="00E9474C" w:rsidP="009A1BEB">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2 – Evidence of Learning</w:t>
            </w:r>
          </w:p>
        </w:tc>
      </w:tr>
    </w:tbl>
    <w:p w14:paraId="1704C79A" w14:textId="77777777" w:rsidR="00D55E8B" w:rsidRPr="00004584" w:rsidRDefault="00D55E8B" w:rsidP="00D55E8B">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D55E8B" w:rsidRPr="00004584" w14:paraId="1C5FA974" w14:textId="77777777" w:rsidTr="00E9474C">
        <w:tc>
          <w:tcPr>
            <w:tcW w:w="11003" w:type="dxa"/>
          </w:tcPr>
          <w:p w14:paraId="113B9F1A" w14:textId="5E8241A4" w:rsidR="00E90F89" w:rsidRPr="00004584" w:rsidRDefault="00E90F89" w:rsidP="007C3654">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Formative A</w:t>
            </w:r>
            <w:r w:rsidR="007C3654" w:rsidRPr="00004584">
              <w:rPr>
                <w:rFonts w:ascii="Calibri" w:hAnsi="Calibri" w:cs="Calibri"/>
                <w:b/>
                <w:color w:val="000000" w:themeColor="text1"/>
                <w:sz w:val="20"/>
                <w:szCs w:val="20"/>
                <w:u w:val="single"/>
              </w:rPr>
              <w:t>ssessment Suggestions</w:t>
            </w:r>
            <w:r w:rsidRPr="00004584">
              <w:rPr>
                <w:rFonts w:ascii="Calibri" w:hAnsi="Calibri" w:cs="Calibri"/>
                <w:b/>
                <w:color w:val="000000" w:themeColor="text1"/>
                <w:sz w:val="20"/>
                <w:szCs w:val="20"/>
                <w:u w:val="single"/>
              </w:rPr>
              <w:t xml:space="preserve">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7C3654" w:rsidRPr="00004584" w14:paraId="5528F098" w14:textId="77777777" w:rsidTr="00051E9C">
              <w:trPr>
                <w:trHeight w:val="20"/>
              </w:trPr>
              <w:tc>
                <w:tcPr>
                  <w:tcW w:w="8769" w:type="dxa"/>
                  <w:tcBorders>
                    <w:top w:val="nil"/>
                    <w:left w:val="nil"/>
                    <w:bottom w:val="nil"/>
                  </w:tcBorders>
                  <w:shd w:val="clear" w:color="auto" w:fill="auto"/>
                </w:tcPr>
                <w:p w14:paraId="00F514B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3- Minute Pause</w:t>
                  </w:r>
                </w:p>
              </w:tc>
            </w:tr>
            <w:tr w:rsidR="007C3654" w:rsidRPr="00004584" w14:paraId="6B685979" w14:textId="77777777" w:rsidTr="00051E9C">
              <w:trPr>
                <w:trHeight w:val="20"/>
              </w:trPr>
              <w:tc>
                <w:tcPr>
                  <w:tcW w:w="8769" w:type="dxa"/>
                  <w:tcBorders>
                    <w:top w:val="nil"/>
                    <w:left w:val="nil"/>
                    <w:bottom w:val="nil"/>
                  </w:tcBorders>
                  <w:shd w:val="clear" w:color="auto" w:fill="auto"/>
                </w:tcPr>
                <w:p w14:paraId="1EA2ECEF"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A-B-C Summaries</w:t>
                  </w:r>
                </w:p>
              </w:tc>
            </w:tr>
            <w:tr w:rsidR="007C3654" w:rsidRPr="00004584" w14:paraId="5905DDBE" w14:textId="77777777" w:rsidTr="00051E9C">
              <w:trPr>
                <w:trHeight w:val="20"/>
              </w:trPr>
              <w:tc>
                <w:tcPr>
                  <w:tcW w:w="8769" w:type="dxa"/>
                  <w:tcBorders>
                    <w:top w:val="nil"/>
                    <w:left w:val="nil"/>
                    <w:bottom w:val="nil"/>
                  </w:tcBorders>
                  <w:shd w:val="clear" w:color="auto" w:fill="auto"/>
                </w:tcPr>
                <w:p w14:paraId="1D3D7032"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Analogy Prompt</w:t>
                  </w:r>
                </w:p>
              </w:tc>
            </w:tr>
            <w:tr w:rsidR="007C3654" w:rsidRPr="00004584" w14:paraId="3A174853" w14:textId="77777777" w:rsidTr="00051E9C">
              <w:trPr>
                <w:trHeight w:val="20"/>
              </w:trPr>
              <w:tc>
                <w:tcPr>
                  <w:tcW w:w="8769" w:type="dxa"/>
                  <w:tcBorders>
                    <w:top w:val="nil"/>
                    <w:left w:val="nil"/>
                    <w:bottom w:val="nil"/>
                  </w:tcBorders>
                  <w:shd w:val="clear" w:color="auto" w:fill="auto"/>
                </w:tcPr>
                <w:p w14:paraId="5118A8F9"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Choral Response</w:t>
                  </w:r>
                </w:p>
              </w:tc>
            </w:tr>
            <w:tr w:rsidR="007C3654" w:rsidRPr="00004584" w14:paraId="39BEC267" w14:textId="77777777" w:rsidTr="00051E9C">
              <w:trPr>
                <w:trHeight w:val="20"/>
              </w:trPr>
              <w:tc>
                <w:tcPr>
                  <w:tcW w:w="8769" w:type="dxa"/>
                  <w:tcBorders>
                    <w:top w:val="nil"/>
                    <w:left w:val="nil"/>
                    <w:bottom w:val="nil"/>
                  </w:tcBorders>
                  <w:shd w:val="clear" w:color="auto" w:fill="auto"/>
                </w:tcPr>
                <w:p w14:paraId="2A3E7943"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Debriefing</w:t>
                  </w:r>
                </w:p>
              </w:tc>
            </w:tr>
            <w:tr w:rsidR="007C3654" w:rsidRPr="00004584" w14:paraId="0EB8493C" w14:textId="77777777" w:rsidTr="00051E9C">
              <w:trPr>
                <w:trHeight w:val="20"/>
              </w:trPr>
              <w:tc>
                <w:tcPr>
                  <w:tcW w:w="8769" w:type="dxa"/>
                  <w:tcBorders>
                    <w:top w:val="nil"/>
                    <w:left w:val="nil"/>
                    <w:bottom w:val="nil"/>
                  </w:tcBorders>
                  <w:shd w:val="clear" w:color="auto" w:fill="auto"/>
                </w:tcPr>
                <w:p w14:paraId="6634B2B2"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Exit Card / Ticket</w:t>
                  </w:r>
                </w:p>
              </w:tc>
            </w:tr>
            <w:tr w:rsidR="007C3654" w:rsidRPr="00004584" w14:paraId="3C455F14" w14:textId="77777777" w:rsidTr="00051E9C">
              <w:trPr>
                <w:trHeight w:val="20"/>
              </w:trPr>
              <w:tc>
                <w:tcPr>
                  <w:tcW w:w="8769" w:type="dxa"/>
                  <w:tcBorders>
                    <w:top w:val="nil"/>
                    <w:left w:val="nil"/>
                    <w:bottom w:val="nil"/>
                  </w:tcBorders>
                  <w:shd w:val="clear" w:color="auto" w:fill="auto"/>
                </w:tcPr>
                <w:p w14:paraId="4EDE2BD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Hand Signals</w:t>
                  </w:r>
                </w:p>
              </w:tc>
            </w:tr>
            <w:tr w:rsidR="007C3654" w:rsidRPr="00004584" w14:paraId="342D6EC9" w14:textId="77777777" w:rsidTr="00051E9C">
              <w:trPr>
                <w:trHeight w:val="20"/>
              </w:trPr>
              <w:tc>
                <w:tcPr>
                  <w:tcW w:w="8769" w:type="dxa"/>
                  <w:tcBorders>
                    <w:top w:val="nil"/>
                    <w:left w:val="nil"/>
                    <w:bottom w:val="nil"/>
                  </w:tcBorders>
                  <w:shd w:val="clear" w:color="auto" w:fill="auto"/>
                </w:tcPr>
                <w:p w14:paraId="4C5D5908"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Idea Spinner</w:t>
                  </w:r>
                </w:p>
              </w:tc>
            </w:tr>
            <w:tr w:rsidR="007C3654" w:rsidRPr="00004584" w14:paraId="6AFD47D0" w14:textId="77777777" w:rsidTr="00051E9C">
              <w:trPr>
                <w:trHeight w:val="20"/>
              </w:trPr>
              <w:tc>
                <w:tcPr>
                  <w:tcW w:w="8769" w:type="dxa"/>
                  <w:tcBorders>
                    <w:top w:val="nil"/>
                    <w:left w:val="nil"/>
                    <w:bottom w:val="nil"/>
                  </w:tcBorders>
                  <w:shd w:val="clear" w:color="auto" w:fill="auto"/>
                </w:tcPr>
                <w:p w14:paraId="4DFFD78E"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Index Card Summaries</w:t>
                  </w:r>
                </w:p>
              </w:tc>
            </w:tr>
            <w:tr w:rsidR="007C3654" w:rsidRPr="00004584" w14:paraId="7C6756FC" w14:textId="77777777" w:rsidTr="00051E9C">
              <w:trPr>
                <w:trHeight w:val="20"/>
              </w:trPr>
              <w:tc>
                <w:tcPr>
                  <w:tcW w:w="8769" w:type="dxa"/>
                  <w:tcBorders>
                    <w:top w:val="nil"/>
                    <w:left w:val="nil"/>
                    <w:bottom w:val="nil"/>
                  </w:tcBorders>
                  <w:shd w:val="clear" w:color="auto" w:fill="auto"/>
                </w:tcPr>
                <w:p w14:paraId="11B8DF9D"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Inside-Outside Circle Discussion (Fishbowl)</w:t>
                  </w:r>
                </w:p>
              </w:tc>
            </w:tr>
            <w:tr w:rsidR="007C3654" w:rsidRPr="00004584" w14:paraId="248F32B5" w14:textId="77777777" w:rsidTr="00051E9C">
              <w:trPr>
                <w:trHeight w:val="20"/>
              </w:trPr>
              <w:tc>
                <w:tcPr>
                  <w:tcW w:w="8769" w:type="dxa"/>
                  <w:tcBorders>
                    <w:top w:val="nil"/>
                    <w:left w:val="nil"/>
                    <w:bottom w:val="nil"/>
                  </w:tcBorders>
                  <w:shd w:val="clear" w:color="auto" w:fill="auto"/>
                </w:tcPr>
                <w:p w14:paraId="2380F04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Journal Entry</w:t>
                  </w:r>
                </w:p>
              </w:tc>
            </w:tr>
            <w:tr w:rsidR="007C3654" w:rsidRPr="00004584" w14:paraId="1E6818E4" w14:textId="77777777" w:rsidTr="00051E9C">
              <w:trPr>
                <w:trHeight w:val="20"/>
              </w:trPr>
              <w:tc>
                <w:tcPr>
                  <w:tcW w:w="8769" w:type="dxa"/>
                  <w:tcBorders>
                    <w:top w:val="nil"/>
                    <w:left w:val="nil"/>
                    <w:bottom w:val="nil"/>
                  </w:tcBorders>
                  <w:shd w:val="clear" w:color="auto" w:fill="auto"/>
                </w:tcPr>
                <w:p w14:paraId="24990BD8"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Misconception Check</w:t>
                  </w:r>
                </w:p>
              </w:tc>
            </w:tr>
            <w:tr w:rsidR="007C3654" w:rsidRPr="00004584" w14:paraId="11C25D4C" w14:textId="77777777" w:rsidTr="00051E9C">
              <w:trPr>
                <w:trHeight w:val="20"/>
              </w:trPr>
              <w:tc>
                <w:tcPr>
                  <w:tcW w:w="8769" w:type="dxa"/>
                  <w:tcBorders>
                    <w:top w:val="nil"/>
                    <w:left w:val="nil"/>
                    <w:bottom w:val="nil"/>
                  </w:tcBorders>
                  <w:shd w:val="clear" w:color="auto" w:fill="auto"/>
                </w:tcPr>
                <w:p w14:paraId="1A8F97E1"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Observation</w:t>
                  </w:r>
                </w:p>
              </w:tc>
            </w:tr>
            <w:tr w:rsidR="007C3654" w:rsidRPr="00004584" w14:paraId="57F4AF61" w14:textId="77777777" w:rsidTr="00051E9C">
              <w:trPr>
                <w:trHeight w:val="20"/>
              </w:trPr>
              <w:tc>
                <w:tcPr>
                  <w:tcW w:w="8769" w:type="dxa"/>
                  <w:tcBorders>
                    <w:top w:val="nil"/>
                    <w:left w:val="nil"/>
                    <w:bottom w:val="nil"/>
                  </w:tcBorders>
                  <w:shd w:val="clear" w:color="auto" w:fill="auto"/>
                </w:tcPr>
                <w:p w14:paraId="6881D5D1"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Minute Essay</w:t>
                  </w:r>
                </w:p>
              </w:tc>
            </w:tr>
            <w:tr w:rsidR="007C3654" w:rsidRPr="00004584" w14:paraId="4E12E040" w14:textId="77777777" w:rsidTr="00051E9C">
              <w:trPr>
                <w:trHeight w:val="20"/>
              </w:trPr>
              <w:tc>
                <w:tcPr>
                  <w:tcW w:w="8769" w:type="dxa"/>
                  <w:tcBorders>
                    <w:top w:val="nil"/>
                    <w:left w:val="nil"/>
                    <w:bottom w:val="nil"/>
                  </w:tcBorders>
                  <w:shd w:val="clear" w:color="auto" w:fill="auto"/>
                </w:tcPr>
                <w:p w14:paraId="60F91120"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Word Summary</w:t>
                  </w:r>
                </w:p>
              </w:tc>
            </w:tr>
            <w:tr w:rsidR="007C3654" w:rsidRPr="00004584" w14:paraId="2462C331" w14:textId="77777777" w:rsidTr="00051E9C">
              <w:trPr>
                <w:trHeight w:val="20"/>
              </w:trPr>
              <w:tc>
                <w:tcPr>
                  <w:tcW w:w="8769" w:type="dxa"/>
                  <w:tcBorders>
                    <w:top w:val="nil"/>
                    <w:left w:val="nil"/>
                    <w:bottom w:val="nil"/>
                  </w:tcBorders>
                  <w:shd w:val="clear" w:color="auto" w:fill="auto"/>
                </w:tcPr>
                <w:p w14:paraId="4531D91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Portfolio Check</w:t>
                  </w:r>
                </w:p>
              </w:tc>
            </w:tr>
            <w:tr w:rsidR="007C3654" w:rsidRPr="00004584" w14:paraId="665ACEBE" w14:textId="77777777" w:rsidTr="00051E9C">
              <w:trPr>
                <w:trHeight w:val="20"/>
              </w:trPr>
              <w:tc>
                <w:tcPr>
                  <w:tcW w:w="8769" w:type="dxa"/>
                  <w:tcBorders>
                    <w:top w:val="nil"/>
                    <w:left w:val="nil"/>
                    <w:bottom w:val="nil"/>
                  </w:tcBorders>
                  <w:shd w:val="clear" w:color="auto" w:fill="auto"/>
                </w:tcPr>
                <w:p w14:paraId="7BE6F53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Questions &amp; Answers</w:t>
                  </w:r>
                </w:p>
              </w:tc>
            </w:tr>
            <w:tr w:rsidR="007C3654" w:rsidRPr="00004584" w14:paraId="396A4228" w14:textId="77777777" w:rsidTr="00051E9C">
              <w:trPr>
                <w:trHeight w:val="20"/>
              </w:trPr>
              <w:tc>
                <w:tcPr>
                  <w:tcW w:w="8769" w:type="dxa"/>
                  <w:tcBorders>
                    <w:top w:val="nil"/>
                    <w:left w:val="nil"/>
                    <w:bottom w:val="nil"/>
                  </w:tcBorders>
                  <w:shd w:val="clear" w:color="auto" w:fill="auto"/>
                </w:tcPr>
                <w:p w14:paraId="44BA4808"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Quiz</w:t>
                  </w:r>
                </w:p>
              </w:tc>
            </w:tr>
            <w:tr w:rsidR="007C3654" w:rsidRPr="00004584" w14:paraId="03E60445" w14:textId="77777777" w:rsidTr="00051E9C">
              <w:trPr>
                <w:trHeight w:val="20"/>
              </w:trPr>
              <w:tc>
                <w:tcPr>
                  <w:tcW w:w="8769" w:type="dxa"/>
                  <w:tcBorders>
                    <w:top w:val="nil"/>
                    <w:left w:val="nil"/>
                    <w:bottom w:val="nil"/>
                  </w:tcBorders>
                  <w:shd w:val="clear" w:color="auto" w:fill="auto"/>
                </w:tcPr>
                <w:p w14:paraId="3C78DDE9"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Self-Assessment</w:t>
                  </w:r>
                </w:p>
              </w:tc>
            </w:tr>
            <w:tr w:rsidR="007C3654" w:rsidRPr="00004584" w14:paraId="3D18CEAF" w14:textId="77777777" w:rsidTr="00051E9C">
              <w:trPr>
                <w:trHeight w:val="20"/>
              </w:trPr>
              <w:tc>
                <w:tcPr>
                  <w:tcW w:w="8769" w:type="dxa"/>
                  <w:tcBorders>
                    <w:top w:val="nil"/>
                    <w:left w:val="nil"/>
                    <w:bottom w:val="nil"/>
                  </w:tcBorders>
                  <w:shd w:val="clear" w:color="auto" w:fill="auto"/>
                </w:tcPr>
                <w:p w14:paraId="2A3E8FA1"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Student Conference</w:t>
                  </w:r>
                </w:p>
              </w:tc>
            </w:tr>
            <w:tr w:rsidR="007C3654" w:rsidRPr="00004584" w14:paraId="3CCABA8C" w14:textId="77777777" w:rsidTr="00051E9C">
              <w:trPr>
                <w:trHeight w:val="20"/>
              </w:trPr>
              <w:tc>
                <w:tcPr>
                  <w:tcW w:w="8769" w:type="dxa"/>
                  <w:tcBorders>
                    <w:top w:val="nil"/>
                    <w:left w:val="nil"/>
                    <w:bottom w:val="nil"/>
                  </w:tcBorders>
                  <w:shd w:val="clear" w:color="auto" w:fill="auto"/>
                </w:tcPr>
                <w:p w14:paraId="7BBDD614"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w:t>
                  </w:r>
                </w:p>
              </w:tc>
            </w:tr>
            <w:tr w:rsidR="007C3654" w:rsidRPr="00004584" w14:paraId="26B2C65C" w14:textId="77777777" w:rsidTr="00051E9C">
              <w:trPr>
                <w:trHeight w:val="20"/>
              </w:trPr>
              <w:tc>
                <w:tcPr>
                  <w:tcW w:w="8769" w:type="dxa"/>
                  <w:tcBorders>
                    <w:top w:val="nil"/>
                    <w:left w:val="nil"/>
                    <w:bottom w:val="nil"/>
                  </w:tcBorders>
                  <w:shd w:val="clear" w:color="auto" w:fill="auto"/>
                </w:tcPr>
                <w:p w14:paraId="48635B4F"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Web or Concept Map</w:t>
                  </w:r>
                </w:p>
              </w:tc>
            </w:tr>
          </w:tbl>
          <w:p w14:paraId="36E34454" w14:textId="77777777" w:rsidR="00E90F89" w:rsidRPr="00004584" w:rsidRDefault="00E90F89" w:rsidP="007C3654">
            <w:pPr>
              <w:rPr>
                <w:rFonts w:ascii="Calibri" w:hAnsi="Calibri" w:cs="Calibri"/>
                <w:color w:val="000000" w:themeColor="text1"/>
                <w:sz w:val="20"/>
                <w:szCs w:val="20"/>
              </w:rPr>
            </w:pPr>
          </w:p>
          <w:p w14:paraId="64C1F144" w14:textId="77777777" w:rsidR="00E90F89" w:rsidRPr="00004584" w:rsidRDefault="00E90F89" w:rsidP="007C3654">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t>Authentic Assessment Suggestions</w:t>
            </w:r>
          </w:p>
          <w:p w14:paraId="17ABC539" w14:textId="4AC07B98" w:rsidR="007C3654" w:rsidRPr="00004584" w:rsidRDefault="007C3654" w:rsidP="007C3654">
            <w:pPr>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lastRenderedPageBreak/>
              <w:t>Through the following authentic assessments, students will develop traits regarding thinking and reasoning, settings, mathematical tools and attitudes and dispositions:</w:t>
            </w:r>
          </w:p>
          <w:p w14:paraId="7925FD10" w14:textId="5FBD4F07" w:rsidR="007C3654" w:rsidRPr="00004584" w:rsidRDefault="007C3654"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Performance Assessments</w:t>
            </w:r>
          </w:p>
          <w:p w14:paraId="26B3BAC9" w14:textId="47A36AD4" w:rsidR="007C3654" w:rsidRPr="00004584" w:rsidRDefault="007C3654"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Short Investigations</w:t>
            </w:r>
          </w:p>
          <w:p w14:paraId="30E12FEF" w14:textId="114A226F" w:rsidR="007C3654" w:rsidRPr="00004584" w:rsidRDefault="007C3654"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Open Ended Response Questions</w:t>
            </w:r>
          </w:p>
          <w:p w14:paraId="1FA7873C" w14:textId="18BBA292" w:rsidR="007C3654" w:rsidRPr="00004584" w:rsidRDefault="007C3654"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Self-Assessments</w:t>
            </w:r>
          </w:p>
          <w:p w14:paraId="76556993" w14:textId="77777777" w:rsidR="00AD6184" w:rsidRPr="00004584" w:rsidRDefault="00AD6184" w:rsidP="007C3654">
            <w:pPr>
              <w:rPr>
                <w:rFonts w:ascii="Calibri" w:eastAsia="Times New Roman" w:hAnsi="Calibri" w:cs="Calibri"/>
                <w:b/>
                <w:color w:val="000000" w:themeColor="text1"/>
                <w:sz w:val="20"/>
                <w:szCs w:val="20"/>
                <w:u w:val="single"/>
              </w:rPr>
            </w:pPr>
          </w:p>
          <w:p w14:paraId="5FABF11D" w14:textId="5CA9AB6E" w:rsidR="007C3654" w:rsidRPr="00004584" w:rsidRDefault="007C3654" w:rsidP="007C3654">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t>Assessments</w:t>
            </w:r>
          </w:p>
          <w:p w14:paraId="7B80EF0C" w14:textId="31D893C5" w:rsidR="00EF2885" w:rsidRPr="00004584" w:rsidRDefault="00EF2885" w:rsidP="003E3E2F">
            <w:pPr>
              <w:pStyle w:val="ListParagraph"/>
              <w:numPr>
                <w:ilvl w:val="0"/>
                <w:numId w:val="17"/>
              </w:numPr>
              <w:spacing w:after="0" w:line="240" w:lineRule="auto"/>
              <w:contextualSpacing w:val="0"/>
              <w:rPr>
                <w:rFonts w:eastAsia="Times New Roman" w:cs="Calibri"/>
                <w:bCs/>
                <w:color w:val="000000" w:themeColor="text1"/>
                <w:sz w:val="20"/>
                <w:szCs w:val="20"/>
                <w:lang w:bidi="ar-SA"/>
              </w:rPr>
            </w:pPr>
            <w:r w:rsidRPr="00004584">
              <w:rPr>
                <w:rFonts w:eastAsia="Times New Roman" w:cs="Calibri"/>
                <w:bCs/>
                <w:color w:val="000000" w:themeColor="text1"/>
                <w:sz w:val="20"/>
                <w:szCs w:val="20"/>
                <w:lang w:bidi="ar-SA"/>
              </w:rPr>
              <w:t>Chapter Tests</w:t>
            </w:r>
          </w:p>
        </w:tc>
      </w:tr>
    </w:tbl>
    <w:p w14:paraId="6E779E5F" w14:textId="77777777" w:rsidR="00D55E8B" w:rsidRPr="00004584" w:rsidRDefault="00D55E8B" w:rsidP="00D55E8B">
      <w:pPr>
        <w:rPr>
          <w:rFonts w:ascii="Calibri" w:hAnsi="Calibri" w:cs="Calibri"/>
          <w:b/>
          <w:color w:val="000000" w:themeColor="text1"/>
          <w:sz w:val="20"/>
          <w:szCs w:val="20"/>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004584" w14:paraId="6BD3E03E" w14:textId="77777777" w:rsidTr="00CA59F6">
        <w:tc>
          <w:tcPr>
            <w:tcW w:w="11016" w:type="dxa"/>
            <w:shd w:val="clear" w:color="auto" w:fill="E36C0A" w:themeFill="accent6" w:themeFillShade="BF"/>
          </w:tcPr>
          <w:p w14:paraId="7E039E11" w14:textId="77777777" w:rsidR="00E9474C" w:rsidRPr="00004584" w:rsidRDefault="00E9474C" w:rsidP="009A1BEB">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3 – Learning Plan</w:t>
            </w:r>
          </w:p>
        </w:tc>
      </w:tr>
    </w:tbl>
    <w:p w14:paraId="3A4EA448" w14:textId="77777777" w:rsidR="00E9474C" w:rsidRPr="00004584" w:rsidRDefault="00E9474C" w:rsidP="00D55E8B">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D55E8B" w:rsidRPr="00004584" w14:paraId="394E814D" w14:textId="77777777" w:rsidTr="00D172F6">
        <w:tc>
          <w:tcPr>
            <w:tcW w:w="10795" w:type="dxa"/>
          </w:tcPr>
          <w:p w14:paraId="76013E70" w14:textId="77777777" w:rsidR="00914DF8" w:rsidRPr="00004584" w:rsidRDefault="00914DF8" w:rsidP="00914DF8">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Instructional Map</w:t>
            </w:r>
          </w:p>
          <w:p w14:paraId="28C53830" w14:textId="77777777" w:rsidR="00914DF8" w:rsidRPr="00004584" w:rsidRDefault="00914DF8" w:rsidP="00914DF8">
            <w:pPr>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6B63202A" w14:textId="77777777" w:rsidTr="00051E9C">
              <w:trPr>
                <w:trHeight w:val="165"/>
              </w:trPr>
              <w:tc>
                <w:tcPr>
                  <w:tcW w:w="10878" w:type="dxa"/>
                  <w:tcBorders>
                    <w:bottom w:val="single" w:sz="8" w:space="0" w:color="auto"/>
                  </w:tcBorders>
                  <w:shd w:val="clear" w:color="auto" w:fill="FFFFFF"/>
                  <w:vAlign w:val="center"/>
                </w:tcPr>
                <w:p w14:paraId="691BD263" w14:textId="77777777"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Modifications/Differentiation of Instruction</w:t>
                  </w:r>
                </w:p>
              </w:tc>
            </w:tr>
            <w:tr w:rsidR="009146FA" w:rsidRPr="00004584" w14:paraId="1939442F" w14:textId="77777777" w:rsidTr="00051E9C">
              <w:trPr>
                <w:trHeight w:val="165"/>
              </w:trPr>
              <w:tc>
                <w:tcPr>
                  <w:tcW w:w="10878" w:type="dxa"/>
                </w:tcPr>
                <w:p w14:paraId="54D5E34B" w14:textId="0CDB0C59" w:rsidR="009146FA" w:rsidRPr="00004584" w:rsidRDefault="009146FA" w:rsidP="009146FA">
                  <w:pPr>
                    <w:spacing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Special Education Students</w:t>
                  </w:r>
                </w:p>
                <w:p w14:paraId="2C7D8DC9" w14:textId="77777777" w:rsidR="009146FA" w:rsidRPr="00004584" w:rsidRDefault="009146FA" w:rsidP="003E3E2F">
                  <w:pPr>
                    <w:numPr>
                      <w:ilvl w:val="0"/>
                      <w:numId w:val="6"/>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 words, etc., that can distract from the content</w:t>
                  </w:r>
                </w:p>
                <w:p w14:paraId="67B5342E"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off-grade level materials </w:t>
                  </w:r>
                </w:p>
                <w:p w14:paraId="2D9FB296"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6292F138"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3A3CCB2F"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Time allowed  </w:t>
                  </w:r>
                </w:p>
                <w:p w14:paraId="494B9BBF"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Level of independence required</w:t>
                  </w:r>
                </w:p>
                <w:p w14:paraId="74A2C7C6"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23D6EB85"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07161913"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75CC9383"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44440FD6"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02205957"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homework and products </w:t>
                  </w:r>
                </w:p>
                <w:p w14:paraId="2E1014DB"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39FCDC85"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34A4A552"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2B670DD0"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 </w:t>
                  </w:r>
                </w:p>
                <w:p w14:paraId="2B89A1EE"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5A15F83B"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17E0E84C"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2A3C5E90"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Ability to work at their own pace </w:t>
                  </w:r>
                </w:p>
                <w:p w14:paraId="69048191"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 ideas using auditory, visual, kinesthetic, &amp; tactile means</w:t>
                  </w:r>
                </w:p>
                <w:p w14:paraId="6CEB8DE9"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23B0159D" w14:textId="77777777" w:rsidR="009146FA" w:rsidRPr="00004584" w:rsidRDefault="009146FA"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 </w:t>
                  </w:r>
                </w:p>
                <w:p w14:paraId="581D5A34" w14:textId="382A8835" w:rsidR="009146FA" w:rsidRPr="00004584" w:rsidRDefault="009146FA" w:rsidP="003E3E2F">
                  <w:pPr>
                    <w:numPr>
                      <w:ilvl w:val="0"/>
                      <w:numId w:val="6"/>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Differentiated checklists and rubrics, if available and appropriate</w:t>
                  </w:r>
                </w:p>
                <w:p w14:paraId="791A59F3" w14:textId="77777777"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Gifted and Talented Students</w:t>
                  </w:r>
                </w:p>
                <w:p w14:paraId="02F9B00C" w14:textId="77777777" w:rsidR="009146FA" w:rsidRPr="00004584" w:rsidRDefault="009146FA" w:rsidP="003E3E2F">
                  <w:pPr>
                    <w:numPr>
                      <w:ilvl w:val="0"/>
                      <w:numId w:val="7"/>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Increase the level of complexity </w:t>
                  </w:r>
                </w:p>
                <w:p w14:paraId="3FE37E12"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Decrease scaffolding </w:t>
                  </w:r>
                </w:p>
                <w:p w14:paraId="15685DD9"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Variety of finished products</w:t>
                  </w:r>
                </w:p>
                <w:p w14:paraId="5FE50820"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for greater independence</w:t>
                  </w:r>
                </w:p>
                <w:p w14:paraId="7075999A"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Learning stations, interest groups </w:t>
                  </w:r>
                </w:p>
                <w:p w14:paraId="6A928AF3"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12E97C99"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technology </w:t>
                  </w:r>
                </w:p>
                <w:p w14:paraId="225DB7C6"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Flexibility in assignments</w:t>
                  </w:r>
                </w:p>
                <w:p w14:paraId="005FF7A2"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7CABA703"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research</w:t>
                  </w:r>
                </w:p>
                <w:p w14:paraId="603321E3"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lastRenderedPageBreak/>
                    <w:t>Strategy and flexible groups based on formative assessment or student choice</w:t>
                  </w:r>
                </w:p>
                <w:p w14:paraId="24A7FD2C"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Acceleration within a unit of study</w:t>
                  </w:r>
                </w:p>
                <w:p w14:paraId="5BA8568D"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Exposure to more advanced or complex concepts, abstractions, and materials</w:t>
                  </w:r>
                </w:p>
                <w:p w14:paraId="640D49B2"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students to move through content areas at their own pace</w:t>
                  </w:r>
                </w:p>
                <w:p w14:paraId="6CD10FC6" w14:textId="77777777" w:rsidR="009146FA" w:rsidRPr="00004584" w:rsidRDefault="009146FA"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After mastery of a unit, provide students with more advanced learning activities, not more of the same activity</w:t>
                  </w:r>
                </w:p>
                <w:p w14:paraId="0A92F88D" w14:textId="02E38F73" w:rsidR="009146FA" w:rsidRPr="00004584" w:rsidRDefault="009146FA" w:rsidP="003E3E2F">
                  <w:pPr>
                    <w:numPr>
                      <w:ilvl w:val="0"/>
                      <w:numId w:val="7"/>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 information using a thematic, broad-based, and integrative content, rather than just single-subject areas</w:t>
                  </w:r>
                </w:p>
                <w:p w14:paraId="4355F7F0" w14:textId="77777777"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Differentiated Strategies for ELL Students</w:t>
                  </w:r>
                </w:p>
                <w:p w14:paraId="54158D4D" w14:textId="77777777" w:rsidR="009146FA" w:rsidRPr="00004584" w:rsidRDefault="009146FA" w:rsidP="003E3E2F">
                  <w:pPr>
                    <w:numPr>
                      <w:ilvl w:val="0"/>
                      <w:numId w:val="10"/>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59DA9804"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3206B183"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45D4C32F"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0E50BEB0"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4AB02CE5"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63B7278E"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04754EAD"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 including visuals</w:t>
                  </w:r>
                </w:p>
                <w:p w14:paraId="2357FF64"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01ED702E"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0CF547D1"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38D0CBC2"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3D25B01A"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69E1AFCE"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1222744A"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4ED3F76D"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34C7E172"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7320ABE0"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students to work at their own pace </w:t>
                  </w:r>
                </w:p>
                <w:p w14:paraId="476EABEE"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7BC6B787"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Role play</w:t>
                  </w:r>
                </w:p>
                <w:p w14:paraId="117BAFBB" w14:textId="77777777" w:rsidR="009146FA" w:rsidRPr="00004584" w:rsidRDefault="009146FA"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highlighted materials</w:t>
                  </w:r>
                </w:p>
                <w:p w14:paraId="5EF6C130" w14:textId="5C075633" w:rsidR="009146FA" w:rsidRPr="00004584" w:rsidRDefault="009146FA" w:rsidP="003E3E2F">
                  <w:pPr>
                    <w:numPr>
                      <w:ilvl w:val="0"/>
                      <w:numId w:val="10"/>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w:t>
                  </w:r>
                </w:p>
                <w:p w14:paraId="3B5E4008" w14:textId="77777777"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At Risk Students</w:t>
                  </w:r>
                </w:p>
                <w:p w14:paraId="29CB3478" w14:textId="77777777" w:rsidR="009146FA" w:rsidRPr="00004584" w:rsidRDefault="009146FA" w:rsidP="003E3E2F">
                  <w:pPr>
                    <w:numPr>
                      <w:ilvl w:val="0"/>
                      <w:numId w:val="8"/>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73A8B6F5"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 </w:t>
                  </w:r>
                </w:p>
                <w:p w14:paraId="2A7FCD44"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03F271B7"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07011BF4"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509A0208"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3F4CD50F"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0196665D"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01E19CF6"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474F2C0F"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435A249C"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743B4824"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214B7442"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66B7C019"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32515ACC"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7615042C"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1F4DF171"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0C342D6F"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48BFA356" w14:textId="77777777" w:rsidR="009146FA" w:rsidRPr="00004584" w:rsidRDefault="009146FA"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645534DB" w14:textId="4D22CA69" w:rsidR="00AD6184" w:rsidRPr="00004584" w:rsidRDefault="009146FA" w:rsidP="003E3E2F">
                  <w:pPr>
                    <w:numPr>
                      <w:ilvl w:val="0"/>
                      <w:numId w:val="8"/>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lastRenderedPageBreak/>
                    <w:t>Strategy and flexible groups based on formative assessments</w:t>
                  </w:r>
                </w:p>
                <w:p w14:paraId="2625C7AE" w14:textId="1B31E61A"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504 Plans</w:t>
                  </w:r>
                </w:p>
                <w:p w14:paraId="126A37FA" w14:textId="77777777" w:rsidR="009146FA" w:rsidRPr="00004584" w:rsidRDefault="009146FA" w:rsidP="009146FA">
                  <w:pPr>
                    <w:spacing w:before="240" w:after="24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Students can qualify for 504 plans if they have physical or mental impairments that affect or limit any of their abilities to:</w:t>
                  </w:r>
                </w:p>
                <w:p w14:paraId="0FF23C87" w14:textId="77777777" w:rsidR="009146FA" w:rsidRPr="00004584" w:rsidRDefault="009146FA" w:rsidP="003E3E2F">
                  <w:pPr>
                    <w:numPr>
                      <w:ilvl w:val="0"/>
                      <w:numId w:val="11"/>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walk, breathe, eat, or sleep</w:t>
                  </w:r>
                </w:p>
                <w:p w14:paraId="5B08BE30" w14:textId="77777777" w:rsidR="009146FA" w:rsidRPr="00004584" w:rsidRDefault="009146FA" w:rsidP="003E3E2F">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communicate, see, hear, or speak</w:t>
                  </w:r>
                </w:p>
                <w:p w14:paraId="79752BA6" w14:textId="77777777" w:rsidR="009146FA" w:rsidRPr="00004584" w:rsidRDefault="009146FA" w:rsidP="003E3E2F">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read, concentrate, think, or learn</w:t>
                  </w:r>
                </w:p>
                <w:p w14:paraId="456F111A" w14:textId="2FEA9CDE" w:rsidR="009146FA" w:rsidRPr="00004584" w:rsidRDefault="009146FA" w:rsidP="003E3E2F">
                  <w:pPr>
                    <w:numPr>
                      <w:ilvl w:val="0"/>
                      <w:numId w:val="11"/>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stand, bend, lift, or work</w:t>
                  </w:r>
                </w:p>
                <w:p w14:paraId="50EFF054" w14:textId="77777777" w:rsidR="009146FA" w:rsidRPr="00004584" w:rsidRDefault="009146FA" w:rsidP="009146FA">
                  <w:pPr>
                    <w:spacing w:before="240" w:after="240"/>
                    <w:rPr>
                      <w:rFonts w:ascii="Calibri" w:eastAsia="Times New Roman" w:hAnsi="Calibri" w:cs="Calibri"/>
                      <w:bCs/>
                      <w:color w:val="000000" w:themeColor="text1"/>
                      <w:sz w:val="20"/>
                      <w:szCs w:val="20"/>
                      <w:u w:val="single"/>
                    </w:rPr>
                  </w:pPr>
                  <w:r w:rsidRPr="00004584">
                    <w:rPr>
                      <w:rFonts w:ascii="Calibri" w:eastAsia="Times New Roman" w:hAnsi="Calibri" w:cs="Calibri"/>
                      <w:bCs/>
                      <w:color w:val="000000" w:themeColor="text1"/>
                      <w:sz w:val="20"/>
                      <w:szCs w:val="20"/>
                      <w:u w:val="single"/>
                    </w:rPr>
                    <w:t>Examples of accommodations in 504 plans include:</w:t>
                  </w:r>
                </w:p>
                <w:p w14:paraId="1FE3B736" w14:textId="77777777" w:rsidR="009146FA" w:rsidRPr="00004584" w:rsidRDefault="009146FA" w:rsidP="003E3E2F">
                  <w:pPr>
                    <w:numPr>
                      <w:ilvl w:val="0"/>
                      <w:numId w:val="9"/>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preferential seating</w:t>
                  </w:r>
                </w:p>
                <w:p w14:paraId="7DF84D48"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extended time on tests and assignments</w:t>
                  </w:r>
                </w:p>
                <w:p w14:paraId="39B9CBFA"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reduced homework or classwork</w:t>
                  </w:r>
                </w:p>
                <w:p w14:paraId="27D3035F"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visual, or technology aids</w:t>
                  </w:r>
                </w:p>
                <w:p w14:paraId="65352D46"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modified textbooks or audio-video materials</w:t>
                  </w:r>
                </w:p>
                <w:p w14:paraId="4416C77F"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behavior management support</w:t>
                  </w:r>
                </w:p>
                <w:p w14:paraId="38F030A6"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adjusted class schedules or grading</w:t>
                  </w:r>
                </w:p>
                <w:p w14:paraId="71871E27"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testing</w:t>
                  </w:r>
                </w:p>
                <w:p w14:paraId="679CB3CE"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excused lateness, absence, or missed classwork</w:t>
                  </w:r>
                </w:p>
                <w:p w14:paraId="01AAC693" w14:textId="77777777" w:rsidR="009146FA" w:rsidRPr="00004584" w:rsidRDefault="009146FA"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pre-approved nurse's office visits and accompaniment to visits</w:t>
                  </w:r>
                </w:p>
                <w:p w14:paraId="0B460BA4" w14:textId="52B29DCB" w:rsidR="009146FA" w:rsidRPr="00004584" w:rsidRDefault="009146FA" w:rsidP="003E3E2F">
                  <w:pPr>
                    <w:numPr>
                      <w:ilvl w:val="0"/>
                      <w:numId w:val="9"/>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occupational or physical therapy</w:t>
                  </w:r>
                </w:p>
              </w:tc>
            </w:tr>
          </w:tbl>
          <w:p w14:paraId="32168C9A" w14:textId="77777777" w:rsidR="009146FA" w:rsidRPr="00004584" w:rsidRDefault="009146FA" w:rsidP="009146FA">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365119E7" w14:textId="77777777" w:rsidTr="00051E9C">
              <w:trPr>
                <w:trHeight w:val="165"/>
              </w:trPr>
              <w:tc>
                <w:tcPr>
                  <w:tcW w:w="10878" w:type="dxa"/>
                  <w:tcBorders>
                    <w:bottom w:val="single" w:sz="8" w:space="0" w:color="auto"/>
                  </w:tcBorders>
                  <w:shd w:val="clear" w:color="auto" w:fill="FFFFFF"/>
                  <w:vAlign w:val="center"/>
                </w:tcPr>
                <w:p w14:paraId="261CB4CE" w14:textId="77777777"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 Strategies</w:t>
                  </w:r>
                </w:p>
              </w:tc>
            </w:tr>
            <w:tr w:rsidR="009146FA" w:rsidRPr="00004584" w14:paraId="4193CE00" w14:textId="77777777" w:rsidTr="00051E9C">
              <w:trPr>
                <w:trHeight w:val="165"/>
              </w:trPr>
              <w:tc>
                <w:tcPr>
                  <w:tcW w:w="10878" w:type="dxa"/>
                </w:tcPr>
                <w:p w14:paraId="605B8F4E" w14:textId="77777777" w:rsidR="009146FA" w:rsidRPr="00004584" w:rsidRDefault="009146FA" w:rsidP="009146FA">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004584" w14:paraId="49F73248" w14:textId="77777777" w:rsidTr="00051E9C">
                    <w:trPr>
                      <w:trHeight w:val="20"/>
                    </w:trPr>
                    <w:tc>
                      <w:tcPr>
                        <w:tcW w:w="8769" w:type="dxa"/>
                        <w:tcBorders>
                          <w:top w:val="nil"/>
                          <w:left w:val="nil"/>
                          <w:bottom w:val="nil"/>
                        </w:tcBorders>
                        <w:shd w:val="clear" w:color="auto" w:fill="auto"/>
                      </w:tcPr>
                      <w:p w14:paraId="33957BC1"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Extended Time</w:t>
                        </w:r>
                      </w:p>
                    </w:tc>
                    <w:tc>
                      <w:tcPr>
                        <w:tcW w:w="1849" w:type="dxa"/>
                        <w:tcBorders>
                          <w:top w:val="nil"/>
                          <w:bottom w:val="nil"/>
                          <w:right w:val="nil"/>
                        </w:tcBorders>
                        <w:shd w:val="clear" w:color="auto" w:fill="auto"/>
                      </w:tcPr>
                      <w:p w14:paraId="08B95B7B"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8ACEC72" w14:textId="77777777" w:rsidTr="00051E9C">
                    <w:trPr>
                      <w:trHeight w:val="20"/>
                    </w:trPr>
                    <w:tc>
                      <w:tcPr>
                        <w:tcW w:w="8769" w:type="dxa"/>
                        <w:tcBorders>
                          <w:top w:val="nil"/>
                          <w:left w:val="nil"/>
                          <w:bottom w:val="nil"/>
                        </w:tcBorders>
                        <w:shd w:val="clear" w:color="auto" w:fill="auto"/>
                      </w:tcPr>
                      <w:p w14:paraId="2B50E1A1"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Frequent Breaks</w:t>
                        </w:r>
                      </w:p>
                    </w:tc>
                    <w:tc>
                      <w:tcPr>
                        <w:tcW w:w="1849" w:type="dxa"/>
                        <w:tcBorders>
                          <w:top w:val="nil"/>
                          <w:bottom w:val="nil"/>
                          <w:right w:val="nil"/>
                        </w:tcBorders>
                        <w:shd w:val="clear" w:color="auto" w:fill="auto"/>
                      </w:tcPr>
                      <w:p w14:paraId="58EC9F6D"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96C67A5" w14:textId="77777777" w:rsidTr="00051E9C">
                    <w:trPr>
                      <w:trHeight w:val="20"/>
                    </w:trPr>
                    <w:tc>
                      <w:tcPr>
                        <w:tcW w:w="8769" w:type="dxa"/>
                        <w:tcBorders>
                          <w:top w:val="nil"/>
                          <w:left w:val="nil"/>
                          <w:bottom w:val="nil"/>
                        </w:tcBorders>
                        <w:shd w:val="clear" w:color="auto" w:fill="auto"/>
                      </w:tcPr>
                      <w:p w14:paraId="6CF78EB4"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Highlighted Text</w:t>
                        </w:r>
                      </w:p>
                    </w:tc>
                    <w:tc>
                      <w:tcPr>
                        <w:tcW w:w="1849" w:type="dxa"/>
                        <w:tcBorders>
                          <w:top w:val="nil"/>
                          <w:bottom w:val="nil"/>
                          <w:right w:val="nil"/>
                        </w:tcBorders>
                        <w:shd w:val="clear" w:color="auto" w:fill="auto"/>
                      </w:tcPr>
                      <w:p w14:paraId="702A7F8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8F862EC" w14:textId="77777777" w:rsidTr="00051E9C">
                    <w:trPr>
                      <w:trHeight w:val="20"/>
                    </w:trPr>
                    <w:tc>
                      <w:tcPr>
                        <w:tcW w:w="8769" w:type="dxa"/>
                        <w:tcBorders>
                          <w:top w:val="nil"/>
                          <w:left w:val="nil"/>
                          <w:bottom w:val="nil"/>
                        </w:tcBorders>
                        <w:shd w:val="clear" w:color="auto" w:fill="auto"/>
                      </w:tcPr>
                      <w:p w14:paraId="3ED0DE90"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Interactive Notebook</w:t>
                        </w:r>
                      </w:p>
                    </w:tc>
                    <w:tc>
                      <w:tcPr>
                        <w:tcW w:w="1849" w:type="dxa"/>
                        <w:tcBorders>
                          <w:top w:val="nil"/>
                          <w:bottom w:val="nil"/>
                          <w:right w:val="nil"/>
                        </w:tcBorders>
                        <w:shd w:val="clear" w:color="auto" w:fill="auto"/>
                      </w:tcPr>
                      <w:p w14:paraId="6DF707F0"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664BC48" w14:textId="77777777" w:rsidTr="00051E9C">
                    <w:trPr>
                      <w:trHeight w:val="20"/>
                    </w:trPr>
                    <w:tc>
                      <w:tcPr>
                        <w:tcW w:w="8769" w:type="dxa"/>
                        <w:tcBorders>
                          <w:top w:val="nil"/>
                          <w:left w:val="nil"/>
                          <w:bottom w:val="nil"/>
                        </w:tcBorders>
                        <w:shd w:val="clear" w:color="auto" w:fill="auto"/>
                      </w:tcPr>
                      <w:p w14:paraId="2BF7BE65"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Modified Test</w:t>
                        </w:r>
                      </w:p>
                    </w:tc>
                    <w:tc>
                      <w:tcPr>
                        <w:tcW w:w="1849" w:type="dxa"/>
                        <w:tcBorders>
                          <w:top w:val="nil"/>
                          <w:bottom w:val="nil"/>
                          <w:right w:val="nil"/>
                        </w:tcBorders>
                        <w:shd w:val="clear" w:color="auto" w:fill="auto"/>
                      </w:tcPr>
                      <w:p w14:paraId="5A4FE72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E58060B" w14:textId="77777777" w:rsidTr="00051E9C">
                    <w:trPr>
                      <w:trHeight w:val="20"/>
                    </w:trPr>
                    <w:tc>
                      <w:tcPr>
                        <w:tcW w:w="8769" w:type="dxa"/>
                        <w:tcBorders>
                          <w:top w:val="nil"/>
                          <w:left w:val="nil"/>
                          <w:bottom w:val="nil"/>
                        </w:tcBorders>
                        <w:shd w:val="clear" w:color="auto" w:fill="auto"/>
                      </w:tcPr>
                      <w:p w14:paraId="2197F791"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Oral Directions</w:t>
                        </w:r>
                      </w:p>
                    </w:tc>
                    <w:tc>
                      <w:tcPr>
                        <w:tcW w:w="1849" w:type="dxa"/>
                        <w:tcBorders>
                          <w:top w:val="nil"/>
                          <w:bottom w:val="nil"/>
                          <w:right w:val="nil"/>
                        </w:tcBorders>
                        <w:shd w:val="clear" w:color="auto" w:fill="auto"/>
                      </w:tcPr>
                      <w:p w14:paraId="5E012E3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9F1AD7F" w14:textId="77777777" w:rsidTr="00051E9C">
                    <w:trPr>
                      <w:trHeight w:val="20"/>
                    </w:trPr>
                    <w:tc>
                      <w:tcPr>
                        <w:tcW w:w="8769" w:type="dxa"/>
                        <w:tcBorders>
                          <w:top w:val="nil"/>
                          <w:left w:val="nil"/>
                          <w:bottom w:val="nil"/>
                        </w:tcBorders>
                        <w:shd w:val="clear" w:color="auto" w:fill="auto"/>
                      </w:tcPr>
                      <w:p w14:paraId="41ECC80F"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Peer Tutoring</w:t>
                        </w:r>
                      </w:p>
                    </w:tc>
                    <w:tc>
                      <w:tcPr>
                        <w:tcW w:w="1849" w:type="dxa"/>
                        <w:tcBorders>
                          <w:top w:val="nil"/>
                          <w:bottom w:val="nil"/>
                          <w:right w:val="nil"/>
                        </w:tcBorders>
                        <w:shd w:val="clear" w:color="auto" w:fill="auto"/>
                      </w:tcPr>
                      <w:p w14:paraId="33C3CF3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5093C9E" w14:textId="77777777" w:rsidTr="00051E9C">
                    <w:trPr>
                      <w:trHeight w:val="20"/>
                    </w:trPr>
                    <w:tc>
                      <w:tcPr>
                        <w:tcW w:w="8769" w:type="dxa"/>
                        <w:tcBorders>
                          <w:top w:val="nil"/>
                          <w:left w:val="nil"/>
                          <w:bottom w:val="nil"/>
                        </w:tcBorders>
                        <w:shd w:val="clear" w:color="auto" w:fill="auto"/>
                      </w:tcPr>
                      <w:p w14:paraId="4799E1A3"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Preferential Seating</w:t>
                        </w:r>
                      </w:p>
                    </w:tc>
                    <w:tc>
                      <w:tcPr>
                        <w:tcW w:w="1849" w:type="dxa"/>
                        <w:tcBorders>
                          <w:top w:val="nil"/>
                          <w:bottom w:val="nil"/>
                          <w:right w:val="nil"/>
                        </w:tcBorders>
                        <w:shd w:val="clear" w:color="auto" w:fill="auto"/>
                      </w:tcPr>
                      <w:p w14:paraId="757217D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D362D52" w14:textId="77777777" w:rsidTr="00051E9C">
                    <w:trPr>
                      <w:trHeight w:val="20"/>
                    </w:trPr>
                    <w:tc>
                      <w:tcPr>
                        <w:tcW w:w="8769" w:type="dxa"/>
                        <w:tcBorders>
                          <w:top w:val="nil"/>
                          <w:left w:val="nil"/>
                          <w:bottom w:val="nil"/>
                        </w:tcBorders>
                        <w:shd w:val="clear" w:color="auto" w:fill="auto"/>
                      </w:tcPr>
                      <w:p w14:paraId="3E674527"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Re-Direct</w:t>
                        </w:r>
                      </w:p>
                    </w:tc>
                    <w:tc>
                      <w:tcPr>
                        <w:tcW w:w="1849" w:type="dxa"/>
                        <w:tcBorders>
                          <w:top w:val="nil"/>
                          <w:bottom w:val="nil"/>
                          <w:right w:val="nil"/>
                        </w:tcBorders>
                        <w:shd w:val="clear" w:color="auto" w:fill="auto"/>
                      </w:tcPr>
                      <w:p w14:paraId="1AD4B526"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981AE10" w14:textId="77777777" w:rsidTr="00051E9C">
                    <w:trPr>
                      <w:trHeight w:val="20"/>
                    </w:trPr>
                    <w:tc>
                      <w:tcPr>
                        <w:tcW w:w="8769" w:type="dxa"/>
                        <w:tcBorders>
                          <w:top w:val="nil"/>
                          <w:left w:val="nil"/>
                          <w:bottom w:val="nil"/>
                        </w:tcBorders>
                        <w:shd w:val="clear" w:color="auto" w:fill="auto"/>
                      </w:tcPr>
                      <w:p w14:paraId="52759DAC"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052EA522"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A3DD3CC" w14:textId="77777777" w:rsidTr="00051E9C">
                    <w:trPr>
                      <w:trHeight w:val="20"/>
                    </w:trPr>
                    <w:tc>
                      <w:tcPr>
                        <w:tcW w:w="8769" w:type="dxa"/>
                        <w:tcBorders>
                          <w:top w:val="nil"/>
                          <w:left w:val="nil"/>
                          <w:bottom w:val="nil"/>
                        </w:tcBorders>
                        <w:shd w:val="clear" w:color="auto" w:fill="auto"/>
                      </w:tcPr>
                      <w:p w14:paraId="2EFF9C2B"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Shortened Assignments</w:t>
                        </w:r>
                      </w:p>
                    </w:tc>
                    <w:tc>
                      <w:tcPr>
                        <w:tcW w:w="1849" w:type="dxa"/>
                        <w:tcBorders>
                          <w:top w:val="nil"/>
                          <w:bottom w:val="nil"/>
                          <w:right w:val="nil"/>
                        </w:tcBorders>
                        <w:shd w:val="clear" w:color="auto" w:fill="auto"/>
                      </w:tcPr>
                      <w:p w14:paraId="1F16D6D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616DA86" w14:textId="77777777" w:rsidTr="00051E9C">
                    <w:trPr>
                      <w:trHeight w:val="20"/>
                    </w:trPr>
                    <w:tc>
                      <w:tcPr>
                        <w:tcW w:w="8769" w:type="dxa"/>
                        <w:tcBorders>
                          <w:top w:val="nil"/>
                          <w:left w:val="nil"/>
                          <w:bottom w:val="nil"/>
                        </w:tcBorders>
                        <w:shd w:val="clear" w:color="auto" w:fill="auto"/>
                      </w:tcPr>
                      <w:p w14:paraId="40F30816"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Teacher Notes</w:t>
                        </w:r>
                      </w:p>
                    </w:tc>
                    <w:tc>
                      <w:tcPr>
                        <w:tcW w:w="1849" w:type="dxa"/>
                        <w:tcBorders>
                          <w:top w:val="nil"/>
                          <w:bottom w:val="nil"/>
                          <w:right w:val="nil"/>
                        </w:tcBorders>
                        <w:shd w:val="clear" w:color="auto" w:fill="auto"/>
                      </w:tcPr>
                      <w:p w14:paraId="4689F8B4"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28D0E8A" w14:textId="77777777" w:rsidTr="00051E9C">
                    <w:trPr>
                      <w:trHeight w:val="20"/>
                    </w:trPr>
                    <w:tc>
                      <w:tcPr>
                        <w:tcW w:w="8769" w:type="dxa"/>
                        <w:tcBorders>
                          <w:top w:val="nil"/>
                          <w:left w:val="nil"/>
                          <w:bottom w:val="nil"/>
                        </w:tcBorders>
                        <w:shd w:val="clear" w:color="auto" w:fill="auto"/>
                      </w:tcPr>
                      <w:p w14:paraId="25CA04F2"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Tutorials</w:t>
                        </w:r>
                      </w:p>
                    </w:tc>
                    <w:tc>
                      <w:tcPr>
                        <w:tcW w:w="1849" w:type="dxa"/>
                        <w:tcBorders>
                          <w:top w:val="nil"/>
                          <w:bottom w:val="nil"/>
                          <w:right w:val="nil"/>
                        </w:tcBorders>
                        <w:shd w:val="clear" w:color="auto" w:fill="auto"/>
                      </w:tcPr>
                      <w:p w14:paraId="522C8F94"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5C38E91" w14:textId="77777777" w:rsidTr="00051E9C">
                    <w:trPr>
                      <w:trHeight w:val="20"/>
                    </w:trPr>
                    <w:tc>
                      <w:tcPr>
                        <w:tcW w:w="8769" w:type="dxa"/>
                        <w:tcBorders>
                          <w:top w:val="nil"/>
                          <w:left w:val="nil"/>
                          <w:bottom w:val="nil"/>
                        </w:tcBorders>
                        <w:shd w:val="clear" w:color="auto" w:fill="auto"/>
                      </w:tcPr>
                      <w:p w14:paraId="48737B94"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1158C67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14C1A78" w14:textId="77777777" w:rsidTr="00051E9C">
                    <w:trPr>
                      <w:trHeight w:val="20"/>
                    </w:trPr>
                    <w:tc>
                      <w:tcPr>
                        <w:tcW w:w="8769" w:type="dxa"/>
                        <w:tcBorders>
                          <w:top w:val="nil"/>
                          <w:left w:val="nil"/>
                          <w:bottom w:val="nil"/>
                        </w:tcBorders>
                        <w:shd w:val="clear" w:color="auto" w:fill="auto"/>
                      </w:tcPr>
                      <w:p w14:paraId="0A410C66"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Audio Resources</w:t>
                        </w:r>
                      </w:p>
                    </w:tc>
                    <w:tc>
                      <w:tcPr>
                        <w:tcW w:w="1849" w:type="dxa"/>
                        <w:tcBorders>
                          <w:top w:val="nil"/>
                          <w:bottom w:val="nil"/>
                          <w:right w:val="nil"/>
                        </w:tcBorders>
                        <w:shd w:val="clear" w:color="auto" w:fill="auto"/>
                      </w:tcPr>
                      <w:p w14:paraId="7C854F9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7FA03EBD" w14:textId="77777777" w:rsidR="009146FA" w:rsidRPr="00004584" w:rsidRDefault="009146FA" w:rsidP="009146FA">
                  <w:pPr>
                    <w:spacing w:after="100"/>
                    <w:rPr>
                      <w:rFonts w:ascii="Calibri" w:hAnsi="Calibri" w:cs="Calibri"/>
                      <w:bCs/>
                      <w:color w:val="000000" w:themeColor="text1"/>
                      <w:sz w:val="20"/>
                      <w:szCs w:val="20"/>
                    </w:rPr>
                  </w:pPr>
                </w:p>
              </w:tc>
            </w:tr>
          </w:tbl>
          <w:p w14:paraId="220BC0FE" w14:textId="77777777" w:rsidR="009146FA" w:rsidRPr="00004584" w:rsidRDefault="009146FA" w:rsidP="009146FA">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2DE7EA07" w14:textId="77777777" w:rsidTr="00051E9C">
              <w:trPr>
                <w:trHeight w:val="165"/>
              </w:trPr>
              <w:tc>
                <w:tcPr>
                  <w:tcW w:w="10878" w:type="dxa"/>
                  <w:tcBorders>
                    <w:bottom w:val="single" w:sz="8" w:space="0" w:color="auto"/>
                  </w:tcBorders>
                  <w:shd w:val="clear" w:color="auto" w:fill="FFFFFF"/>
                  <w:vAlign w:val="center"/>
                </w:tcPr>
                <w:p w14:paraId="37F7864C" w14:textId="1051CC7A"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High Preparation Differentiation</w:t>
                  </w:r>
                </w:p>
              </w:tc>
            </w:tr>
            <w:tr w:rsidR="009146FA" w:rsidRPr="00004584" w14:paraId="201BAC95" w14:textId="77777777" w:rsidTr="00051E9C">
              <w:trPr>
                <w:trHeight w:val="165"/>
              </w:trPr>
              <w:tc>
                <w:tcPr>
                  <w:tcW w:w="10878" w:type="dxa"/>
                </w:tcPr>
                <w:p w14:paraId="3509CEE8" w14:textId="77777777" w:rsidR="009146FA" w:rsidRPr="00004584" w:rsidRDefault="009146FA" w:rsidP="009146FA">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004584" w14:paraId="5C56D092" w14:textId="77777777" w:rsidTr="00051E9C">
                    <w:trPr>
                      <w:trHeight w:val="20"/>
                    </w:trPr>
                    <w:tc>
                      <w:tcPr>
                        <w:tcW w:w="8769" w:type="dxa"/>
                        <w:tcBorders>
                          <w:top w:val="nil"/>
                          <w:left w:val="nil"/>
                          <w:bottom w:val="nil"/>
                        </w:tcBorders>
                        <w:shd w:val="clear" w:color="auto" w:fill="auto"/>
                      </w:tcPr>
                      <w:p w14:paraId="5453753E"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Alternative Assessments</w:t>
                        </w:r>
                      </w:p>
                    </w:tc>
                    <w:tc>
                      <w:tcPr>
                        <w:tcW w:w="1849" w:type="dxa"/>
                        <w:tcBorders>
                          <w:top w:val="nil"/>
                          <w:bottom w:val="nil"/>
                          <w:right w:val="nil"/>
                        </w:tcBorders>
                        <w:shd w:val="clear" w:color="auto" w:fill="auto"/>
                      </w:tcPr>
                      <w:p w14:paraId="20C5B8F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1F5254D" w14:textId="77777777" w:rsidTr="00051E9C">
                    <w:trPr>
                      <w:trHeight w:val="20"/>
                    </w:trPr>
                    <w:tc>
                      <w:tcPr>
                        <w:tcW w:w="8769" w:type="dxa"/>
                        <w:tcBorders>
                          <w:top w:val="nil"/>
                          <w:left w:val="nil"/>
                          <w:bottom w:val="nil"/>
                        </w:tcBorders>
                        <w:shd w:val="clear" w:color="auto" w:fill="auto"/>
                      </w:tcPr>
                      <w:p w14:paraId="098C6B40"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lastRenderedPageBreak/>
                          <w:t xml:space="preserve">•    </w:t>
                        </w:r>
                        <w:r w:rsidRPr="00004584">
                          <w:rPr>
                            <w:rFonts w:ascii="Calibri" w:hAnsi="Calibri" w:cs="Calibri"/>
                            <w:bCs/>
                            <w:noProof/>
                            <w:color w:val="000000" w:themeColor="text1"/>
                            <w:sz w:val="20"/>
                            <w:szCs w:val="20"/>
                          </w:rPr>
                          <w:t>Choice Boards</w:t>
                        </w:r>
                      </w:p>
                    </w:tc>
                    <w:tc>
                      <w:tcPr>
                        <w:tcW w:w="1849" w:type="dxa"/>
                        <w:tcBorders>
                          <w:top w:val="nil"/>
                          <w:bottom w:val="nil"/>
                          <w:right w:val="nil"/>
                        </w:tcBorders>
                        <w:shd w:val="clear" w:color="auto" w:fill="auto"/>
                      </w:tcPr>
                      <w:p w14:paraId="6AFB338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BFFD4C7" w14:textId="77777777" w:rsidTr="00051E9C">
                    <w:trPr>
                      <w:trHeight w:val="20"/>
                    </w:trPr>
                    <w:tc>
                      <w:tcPr>
                        <w:tcW w:w="8769" w:type="dxa"/>
                        <w:tcBorders>
                          <w:top w:val="nil"/>
                          <w:left w:val="nil"/>
                          <w:bottom w:val="nil"/>
                        </w:tcBorders>
                        <w:shd w:val="clear" w:color="auto" w:fill="auto"/>
                      </w:tcPr>
                      <w:p w14:paraId="74A4D1A9"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Games and Tournaments</w:t>
                        </w:r>
                      </w:p>
                    </w:tc>
                    <w:tc>
                      <w:tcPr>
                        <w:tcW w:w="1849" w:type="dxa"/>
                        <w:tcBorders>
                          <w:top w:val="nil"/>
                          <w:bottom w:val="nil"/>
                          <w:right w:val="nil"/>
                        </w:tcBorders>
                        <w:shd w:val="clear" w:color="auto" w:fill="auto"/>
                      </w:tcPr>
                      <w:p w14:paraId="720C46A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91D2963" w14:textId="77777777" w:rsidTr="00051E9C">
                    <w:trPr>
                      <w:trHeight w:val="20"/>
                    </w:trPr>
                    <w:tc>
                      <w:tcPr>
                        <w:tcW w:w="8769" w:type="dxa"/>
                        <w:tcBorders>
                          <w:top w:val="nil"/>
                          <w:left w:val="nil"/>
                          <w:bottom w:val="nil"/>
                        </w:tcBorders>
                        <w:shd w:val="clear" w:color="auto" w:fill="auto"/>
                      </w:tcPr>
                      <w:p w14:paraId="0092BB3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Group Investigations</w:t>
                        </w:r>
                      </w:p>
                    </w:tc>
                    <w:tc>
                      <w:tcPr>
                        <w:tcW w:w="1849" w:type="dxa"/>
                        <w:tcBorders>
                          <w:top w:val="nil"/>
                          <w:bottom w:val="nil"/>
                          <w:right w:val="nil"/>
                        </w:tcBorders>
                        <w:shd w:val="clear" w:color="auto" w:fill="auto"/>
                      </w:tcPr>
                      <w:p w14:paraId="182546E3"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1F3B8EA" w14:textId="77777777" w:rsidTr="00051E9C">
                    <w:trPr>
                      <w:trHeight w:val="20"/>
                    </w:trPr>
                    <w:tc>
                      <w:tcPr>
                        <w:tcW w:w="8769" w:type="dxa"/>
                        <w:tcBorders>
                          <w:top w:val="nil"/>
                          <w:left w:val="nil"/>
                          <w:bottom w:val="nil"/>
                        </w:tcBorders>
                        <w:shd w:val="clear" w:color="auto" w:fill="auto"/>
                      </w:tcPr>
                      <w:p w14:paraId="1EC9A5C7"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Guided Reading</w:t>
                        </w:r>
                      </w:p>
                    </w:tc>
                    <w:tc>
                      <w:tcPr>
                        <w:tcW w:w="1849" w:type="dxa"/>
                        <w:tcBorders>
                          <w:top w:val="nil"/>
                          <w:bottom w:val="nil"/>
                          <w:right w:val="nil"/>
                        </w:tcBorders>
                        <w:shd w:val="clear" w:color="auto" w:fill="auto"/>
                      </w:tcPr>
                      <w:p w14:paraId="38E9872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46FC657" w14:textId="77777777" w:rsidTr="00051E9C">
                    <w:trPr>
                      <w:trHeight w:val="20"/>
                    </w:trPr>
                    <w:tc>
                      <w:tcPr>
                        <w:tcW w:w="8769" w:type="dxa"/>
                        <w:tcBorders>
                          <w:top w:val="nil"/>
                          <w:left w:val="nil"/>
                          <w:bottom w:val="nil"/>
                        </w:tcBorders>
                        <w:shd w:val="clear" w:color="auto" w:fill="auto"/>
                      </w:tcPr>
                      <w:p w14:paraId="2E09D49B"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4A2E11D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6A6A4BA" w14:textId="77777777" w:rsidTr="00051E9C">
                    <w:trPr>
                      <w:trHeight w:val="20"/>
                    </w:trPr>
                    <w:tc>
                      <w:tcPr>
                        <w:tcW w:w="8769" w:type="dxa"/>
                        <w:tcBorders>
                          <w:top w:val="nil"/>
                          <w:left w:val="nil"/>
                          <w:bottom w:val="nil"/>
                        </w:tcBorders>
                        <w:shd w:val="clear" w:color="auto" w:fill="auto"/>
                      </w:tcPr>
                      <w:p w14:paraId="2F18D1E5"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Interest Groups</w:t>
                        </w:r>
                      </w:p>
                    </w:tc>
                    <w:tc>
                      <w:tcPr>
                        <w:tcW w:w="1849" w:type="dxa"/>
                        <w:tcBorders>
                          <w:top w:val="nil"/>
                          <w:bottom w:val="nil"/>
                          <w:right w:val="nil"/>
                        </w:tcBorders>
                        <w:shd w:val="clear" w:color="auto" w:fill="auto"/>
                      </w:tcPr>
                      <w:p w14:paraId="6639134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10724FC" w14:textId="77777777" w:rsidTr="00051E9C">
                    <w:trPr>
                      <w:trHeight w:val="20"/>
                    </w:trPr>
                    <w:tc>
                      <w:tcPr>
                        <w:tcW w:w="8769" w:type="dxa"/>
                        <w:tcBorders>
                          <w:top w:val="nil"/>
                          <w:left w:val="nil"/>
                          <w:bottom w:val="nil"/>
                        </w:tcBorders>
                        <w:shd w:val="clear" w:color="auto" w:fill="auto"/>
                      </w:tcPr>
                      <w:p w14:paraId="320A440B"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Learning Contracts</w:t>
                        </w:r>
                      </w:p>
                    </w:tc>
                    <w:tc>
                      <w:tcPr>
                        <w:tcW w:w="1849" w:type="dxa"/>
                        <w:tcBorders>
                          <w:top w:val="nil"/>
                          <w:bottom w:val="nil"/>
                          <w:right w:val="nil"/>
                        </w:tcBorders>
                        <w:shd w:val="clear" w:color="auto" w:fill="auto"/>
                      </w:tcPr>
                      <w:p w14:paraId="4EE136FB"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E2E100F" w14:textId="77777777" w:rsidTr="00051E9C">
                    <w:trPr>
                      <w:trHeight w:val="20"/>
                    </w:trPr>
                    <w:tc>
                      <w:tcPr>
                        <w:tcW w:w="8769" w:type="dxa"/>
                        <w:tcBorders>
                          <w:top w:val="nil"/>
                          <w:left w:val="nil"/>
                          <w:bottom w:val="nil"/>
                        </w:tcBorders>
                        <w:shd w:val="clear" w:color="auto" w:fill="auto"/>
                      </w:tcPr>
                      <w:p w14:paraId="7A229D4D"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Leveled Rubrics</w:t>
                        </w:r>
                      </w:p>
                    </w:tc>
                    <w:tc>
                      <w:tcPr>
                        <w:tcW w:w="1849" w:type="dxa"/>
                        <w:tcBorders>
                          <w:top w:val="nil"/>
                          <w:bottom w:val="nil"/>
                          <w:right w:val="nil"/>
                        </w:tcBorders>
                        <w:shd w:val="clear" w:color="auto" w:fill="auto"/>
                      </w:tcPr>
                      <w:p w14:paraId="1CF9974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9937723" w14:textId="77777777" w:rsidTr="00051E9C">
                    <w:trPr>
                      <w:trHeight w:val="20"/>
                    </w:trPr>
                    <w:tc>
                      <w:tcPr>
                        <w:tcW w:w="8769" w:type="dxa"/>
                        <w:tcBorders>
                          <w:top w:val="nil"/>
                          <w:left w:val="nil"/>
                          <w:bottom w:val="nil"/>
                        </w:tcBorders>
                        <w:shd w:val="clear" w:color="auto" w:fill="auto"/>
                      </w:tcPr>
                      <w:p w14:paraId="382AD3E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Literature Circles</w:t>
                        </w:r>
                      </w:p>
                    </w:tc>
                    <w:tc>
                      <w:tcPr>
                        <w:tcW w:w="1849" w:type="dxa"/>
                        <w:tcBorders>
                          <w:top w:val="nil"/>
                          <w:bottom w:val="nil"/>
                          <w:right w:val="nil"/>
                        </w:tcBorders>
                        <w:shd w:val="clear" w:color="auto" w:fill="auto"/>
                      </w:tcPr>
                      <w:p w14:paraId="5E115269"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0DBCA2E" w14:textId="77777777" w:rsidTr="00051E9C">
                    <w:trPr>
                      <w:trHeight w:val="20"/>
                    </w:trPr>
                    <w:tc>
                      <w:tcPr>
                        <w:tcW w:w="8769" w:type="dxa"/>
                        <w:tcBorders>
                          <w:top w:val="nil"/>
                          <w:left w:val="nil"/>
                          <w:bottom w:val="nil"/>
                        </w:tcBorders>
                        <w:shd w:val="clear" w:color="auto" w:fill="auto"/>
                      </w:tcPr>
                      <w:p w14:paraId="094E5043"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Menu Assignments</w:t>
                        </w:r>
                      </w:p>
                    </w:tc>
                    <w:tc>
                      <w:tcPr>
                        <w:tcW w:w="1849" w:type="dxa"/>
                        <w:tcBorders>
                          <w:top w:val="nil"/>
                          <w:bottom w:val="nil"/>
                          <w:right w:val="nil"/>
                        </w:tcBorders>
                        <w:shd w:val="clear" w:color="auto" w:fill="auto"/>
                      </w:tcPr>
                      <w:p w14:paraId="1C69C5F3"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72C1795" w14:textId="77777777" w:rsidTr="00051E9C">
                    <w:trPr>
                      <w:trHeight w:val="20"/>
                    </w:trPr>
                    <w:tc>
                      <w:tcPr>
                        <w:tcW w:w="8769" w:type="dxa"/>
                        <w:tcBorders>
                          <w:top w:val="nil"/>
                          <w:left w:val="nil"/>
                          <w:bottom w:val="nil"/>
                        </w:tcBorders>
                        <w:shd w:val="clear" w:color="auto" w:fill="auto"/>
                      </w:tcPr>
                      <w:p w14:paraId="2AE8047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21FFA36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D33A19F" w14:textId="77777777" w:rsidTr="00051E9C">
                    <w:trPr>
                      <w:trHeight w:val="20"/>
                    </w:trPr>
                    <w:tc>
                      <w:tcPr>
                        <w:tcW w:w="8769" w:type="dxa"/>
                        <w:tcBorders>
                          <w:top w:val="nil"/>
                          <w:left w:val="nil"/>
                          <w:bottom w:val="nil"/>
                        </w:tcBorders>
                        <w:shd w:val="clear" w:color="auto" w:fill="auto"/>
                      </w:tcPr>
                      <w:p w14:paraId="21918A52"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Texts</w:t>
                        </w:r>
                      </w:p>
                    </w:tc>
                    <w:tc>
                      <w:tcPr>
                        <w:tcW w:w="1849" w:type="dxa"/>
                        <w:tcBorders>
                          <w:top w:val="nil"/>
                          <w:bottom w:val="nil"/>
                          <w:right w:val="nil"/>
                        </w:tcBorders>
                        <w:shd w:val="clear" w:color="auto" w:fill="auto"/>
                      </w:tcPr>
                      <w:p w14:paraId="67742170"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97456BA" w14:textId="77777777" w:rsidTr="00051E9C">
                    <w:trPr>
                      <w:trHeight w:val="20"/>
                    </w:trPr>
                    <w:tc>
                      <w:tcPr>
                        <w:tcW w:w="8769" w:type="dxa"/>
                        <w:tcBorders>
                          <w:top w:val="nil"/>
                          <w:left w:val="nil"/>
                          <w:bottom w:val="nil"/>
                        </w:tcBorders>
                        <w:shd w:val="clear" w:color="auto" w:fill="auto"/>
                      </w:tcPr>
                      <w:p w14:paraId="70CC4C17"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Personal Agendas</w:t>
                        </w:r>
                      </w:p>
                    </w:tc>
                    <w:tc>
                      <w:tcPr>
                        <w:tcW w:w="1849" w:type="dxa"/>
                        <w:tcBorders>
                          <w:top w:val="nil"/>
                          <w:bottom w:val="nil"/>
                          <w:right w:val="nil"/>
                        </w:tcBorders>
                        <w:shd w:val="clear" w:color="auto" w:fill="auto"/>
                      </w:tcPr>
                      <w:p w14:paraId="68900DF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3770F83" w14:textId="77777777" w:rsidTr="00051E9C">
                    <w:trPr>
                      <w:trHeight w:val="20"/>
                    </w:trPr>
                    <w:tc>
                      <w:tcPr>
                        <w:tcW w:w="8769" w:type="dxa"/>
                        <w:tcBorders>
                          <w:top w:val="nil"/>
                          <w:left w:val="nil"/>
                          <w:bottom w:val="nil"/>
                        </w:tcBorders>
                        <w:shd w:val="clear" w:color="auto" w:fill="auto"/>
                      </w:tcPr>
                      <w:p w14:paraId="7F301EE5"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741E24C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22B41BD" w14:textId="77777777" w:rsidTr="00051E9C">
                    <w:trPr>
                      <w:trHeight w:val="20"/>
                    </w:trPr>
                    <w:tc>
                      <w:tcPr>
                        <w:tcW w:w="8769" w:type="dxa"/>
                        <w:tcBorders>
                          <w:top w:val="nil"/>
                          <w:left w:val="nil"/>
                          <w:bottom w:val="nil"/>
                        </w:tcBorders>
                        <w:shd w:val="clear" w:color="auto" w:fill="auto"/>
                      </w:tcPr>
                      <w:p w14:paraId="499AE73C"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Stations / Centers</w:t>
                        </w:r>
                      </w:p>
                    </w:tc>
                    <w:tc>
                      <w:tcPr>
                        <w:tcW w:w="1849" w:type="dxa"/>
                        <w:tcBorders>
                          <w:top w:val="nil"/>
                          <w:bottom w:val="nil"/>
                          <w:right w:val="nil"/>
                        </w:tcBorders>
                        <w:shd w:val="clear" w:color="auto" w:fill="auto"/>
                      </w:tcPr>
                      <w:p w14:paraId="56A5D00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F4E61D3" w14:textId="77777777" w:rsidTr="00051E9C">
                    <w:trPr>
                      <w:trHeight w:val="20"/>
                    </w:trPr>
                    <w:tc>
                      <w:tcPr>
                        <w:tcW w:w="8769" w:type="dxa"/>
                        <w:tcBorders>
                          <w:top w:val="nil"/>
                          <w:left w:val="nil"/>
                          <w:bottom w:val="nil"/>
                        </w:tcBorders>
                        <w:shd w:val="clear" w:color="auto" w:fill="auto"/>
                      </w:tcPr>
                      <w:p w14:paraId="4085C049"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Think-Tac-Toe</w:t>
                        </w:r>
                      </w:p>
                    </w:tc>
                    <w:tc>
                      <w:tcPr>
                        <w:tcW w:w="1849" w:type="dxa"/>
                        <w:tcBorders>
                          <w:top w:val="nil"/>
                          <w:bottom w:val="nil"/>
                          <w:right w:val="nil"/>
                        </w:tcBorders>
                        <w:shd w:val="clear" w:color="auto" w:fill="auto"/>
                      </w:tcPr>
                      <w:p w14:paraId="662E7514"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50F5B04" w14:textId="77777777" w:rsidTr="00051E9C">
                    <w:trPr>
                      <w:trHeight w:val="20"/>
                    </w:trPr>
                    <w:tc>
                      <w:tcPr>
                        <w:tcW w:w="8769" w:type="dxa"/>
                        <w:tcBorders>
                          <w:top w:val="nil"/>
                          <w:left w:val="nil"/>
                          <w:bottom w:val="nil"/>
                        </w:tcBorders>
                        <w:shd w:val="clear" w:color="auto" w:fill="auto"/>
                      </w:tcPr>
                      <w:p w14:paraId="1D0BA22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6258D5C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D1014CB" w14:textId="77777777" w:rsidTr="00051E9C">
                    <w:trPr>
                      <w:trHeight w:val="20"/>
                    </w:trPr>
                    <w:tc>
                      <w:tcPr>
                        <w:tcW w:w="8769" w:type="dxa"/>
                        <w:tcBorders>
                          <w:top w:val="nil"/>
                          <w:left w:val="nil"/>
                          <w:bottom w:val="nil"/>
                        </w:tcBorders>
                        <w:shd w:val="clear" w:color="auto" w:fill="auto"/>
                      </w:tcPr>
                      <w:p w14:paraId="392362C0"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1D901F5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2CFA79B4" w14:textId="77777777" w:rsidR="009146FA" w:rsidRPr="00004584" w:rsidRDefault="009146FA" w:rsidP="009146FA">
                  <w:pPr>
                    <w:spacing w:after="100"/>
                    <w:rPr>
                      <w:rFonts w:ascii="Calibri" w:hAnsi="Calibri" w:cs="Calibri"/>
                      <w:bCs/>
                      <w:color w:val="000000" w:themeColor="text1"/>
                      <w:sz w:val="20"/>
                      <w:szCs w:val="20"/>
                    </w:rPr>
                  </w:pPr>
                </w:p>
              </w:tc>
            </w:tr>
          </w:tbl>
          <w:p w14:paraId="25FEB08C" w14:textId="77777777" w:rsidR="009146FA" w:rsidRPr="00004584" w:rsidRDefault="009146FA" w:rsidP="009146FA">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239C14B5" w14:textId="77777777" w:rsidTr="00051E9C">
              <w:trPr>
                <w:trHeight w:val="165"/>
              </w:trPr>
              <w:tc>
                <w:tcPr>
                  <w:tcW w:w="10878" w:type="dxa"/>
                  <w:tcBorders>
                    <w:bottom w:val="single" w:sz="8" w:space="0" w:color="auto"/>
                  </w:tcBorders>
                  <w:shd w:val="clear" w:color="auto" w:fill="FFFFFF"/>
                  <w:vAlign w:val="center"/>
                </w:tcPr>
                <w:p w14:paraId="36C7A1EF" w14:textId="278FBB10"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Low Preparation Differentiation</w:t>
                  </w:r>
                </w:p>
              </w:tc>
            </w:tr>
            <w:tr w:rsidR="009146FA" w:rsidRPr="00004584" w14:paraId="2E6F2807" w14:textId="77777777" w:rsidTr="00051E9C">
              <w:trPr>
                <w:trHeight w:val="165"/>
              </w:trPr>
              <w:tc>
                <w:tcPr>
                  <w:tcW w:w="10878" w:type="dxa"/>
                </w:tcPr>
                <w:p w14:paraId="35D33726" w14:textId="77777777" w:rsidR="009146FA" w:rsidRPr="00004584" w:rsidRDefault="009146FA" w:rsidP="009146FA">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004584" w14:paraId="34113E22" w14:textId="77777777" w:rsidTr="00051E9C">
                    <w:trPr>
                      <w:trHeight w:val="20"/>
                    </w:trPr>
                    <w:tc>
                      <w:tcPr>
                        <w:tcW w:w="8769" w:type="dxa"/>
                        <w:tcBorders>
                          <w:top w:val="nil"/>
                          <w:left w:val="nil"/>
                          <w:bottom w:val="nil"/>
                        </w:tcBorders>
                        <w:shd w:val="clear" w:color="auto" w:fill="auto"/>
                      </w:tcPr>
                      <w:p w14:paraId="02F78D0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6DE98E9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3366522" w14:textId="77777777" w:rsidTr="00051E9C">
                    <w:trPr>
                      <w:trHeight w:val="20"/>
                    </w:trPr>
                    <w:tc>
                      <w:tcPr>
                        <w:tcW w:w="8769" w:type="dxa"/>
                        <w:tcBorders>
                          <w:top w:val="nil"/>
                          <w:left w:val="nil"/>
                          <w:bottom w:val="nil"/>
                        </w:tcBorders>
                        <w:shd w:val="clear" w:color="auto" w:fill="auto"/>
                      </w:tcPr>
                      <w:p w14:paraId="14897D2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Cubing Activities</w:t>
                        </w:r>
                      </w:p>
                    </w:tc>
                    <w:tc>
                      <w:tcPr>
                        <w:tcW w:w="1849" w:type="dxa"/>
                        <w:tcBorders>
                          <w:top w:val="nil"/>
                          <w:bottom w:val="nil"/>
                          <w:right w:val="nil"/>
                        </w:tcBorders>
                        <w:shd w:val="clear" w:color="auto" w:fill="auto"/>
                      </w:tcPr>
                      <w:p w14:paraId="799278E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FD5F717" w14:textId="77777777" w:rsidTr="00051E9C">
                    <w:trPr>
                      <w:trHeight w:val="20"/>
                    </w:trPr>
                    <w:tc>
                      <w:tcPr>
                        <w:tcW w:w="8769" w:type="dxa"/>
                        <w:tcBorders>
                          <w:top w:val="nil"/>
                          <w:left w:val="nil"/>
                          <w:bottom w:val="nil"/>
                        </w:tcBorders>
                        <w:shd w:val="clear" w:color="auto" w:fill="auto"/>
                      </w:tcPr>
                      <w:p w14:paraId="58D28A03"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20058BE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2CF630E" w14:textId="77777777" w:rsidTr="00051E9C">
                    <w:trPr>
                      <w:trHeight w:val="20"/>
                    </w:trPr>
                    <w:tc>
                      <w:tcPr>
                        <w:tcW w:w="8769" w:type="dxa"/>
                        <w:tcBorders>
                          <w:top w:val="nil"/>
                          <w:left w:val="nil"/>
                          <w:bottom w:val="nil"/>
                        </w:tcBorders>
                        <w:shd w:val="clear" w:color="auto" w:fill="auto"/>
                      </w:tcPr>
                      <w:p w14:paraId="1E74E7B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Flexible Grouping</w:t>
                        </w:r>
                      </w:p>
                    </w:tc>
                    <w:tc>
                      <w:tcPr>
                        <w:tcW w:w="1849" w:type="dxa"/>
                        <w:tcBorders>
                          <w:top w:val="nil"/>
                          <w:bottom w:val="nil"/>
                          <w:right w:val="nil"/>
                        </w:tcBorders>
                        <w:shd w:val="clear" w:color="auto" w:fill="auto"/>
                      </w:tcPr>
                      <w:p w14:paraId="05EA9128"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F329197" w14:textId="77777777" w:rsidTr="00051E9C">
                    <w:trPr>
                      <w:trHeight w:val="20"/>
                    </w:trPr>
                    <w:tc>
                      <w:tcPr>
                        <w:tcW w:w="8769" w:type="dxa"/>
                        <w:tcBorders>
                          <w:top w:val="nil"/>
                          <w:left w:val="nil"/>
                          <w:bottom w:val="nil"/>
                        </w:tcBorders>
                        <w:shd w:val="clear" w:color="auto" w:fill="auto"/>
                      </w:tcPr>
                      <w:p w14:paraId="3917DA6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6322F58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9AF77C8" w14:textId="77777777" w:rsidTr="00051E9C">
                    <w:trPr>
                      <w:trHeight w:val="20"/>
                    </w:trPr>
                    <w:tc>
                      <w:tcPr>
                        <w:tcW w:w="8769" w:type="dxa"/>
                        <w:tcBorders>
                          <w:top w:val="nil"/>
                          <w:left w:val="nil"/>
                          <w:bottom w:val="nil"/>
                        </w:tcBorders>
                        <w:shd w:val="clear" w:color="auto" w:fill="auto"/>
                      </w:tcPr>
                      <w:p w14:paraId="62081B41"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Homework Options</w:t>
                        </w:r>
                      </w:p>
                    </w:tc>
                    <w:tc>
                      <w:tcPr>
                        <w:tcW w:w="1849" w:type="dxa"/>
                        <w:tcBorders>
                          <w:top w:val="nil"/>
                          <w:bottom w:val="nil"/>
                          <w:right w:val="nil"/>
                        </w:tcBorders>
                        <w:shd w:val="clear" w:color="auto" w:fill="auto"/>
                      </w:tcPr>
                      <w:p w14:paraId="6C0A7ECD"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5027437" w14:textId="77777777" w:rsidTr="00051E9C">
                    <w:trPr>
                      <w:trHeight w:val="20"/>
                    </w:trPr>
                    <w:tc>
                      <w:tcPr>
                        <w:tcW w:w="8769" w:type="dxa"/>
                        <w:tcBorders>
                          <w:top w:val="nil"/>
                          <w:left w:val="nil"/>
                          <w:bottom w:val="nil"/>
                        </w:tcBorders>
                        <w:shd w:val="clear" w:color="auto" w:fill="auto"/>
                      </w:tcPr>
                      <w:p w14:paraId="0B93107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Jigsaw</w:t>
                        </w:r>
                      </w:p>
                    </w:tc>
                    <w:tc>
                      <w:tcPr>
                        <w:tcW w:w="1849" w:type="dxa"/>
                        <w:tcBorders>
                          <w:top w:val="nil"/>
                          <w:bottom w:val="nil"/>
                          <w:right w:val="nil"/>
                        </w:tcBorders>
                        <w:shd w:val="clear" w:color="auto" w:fill="auto"/>
                      </w:tcPr>
                      <w:p w14:paraId="23EC8DA3"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DB52BD6" w14:textId="77777777" w:rsidTr="00051E9C">
                    <w:trPr>
                      <w:trHeight w:val="20"/>
                    </w:trPr>
                    <w:tc>
                      <w:tcPr>
                        <w:tcW w:w="8769" w:type="dxa"/>
                        <w:tcBorders>
                          <w:top w:val="nil"/>
                          <w:left w:val="nil"/>
                          <w:bottom w:val="nil"/>
                        </w:tcBorders>
                        <w:shd w:val="clear" w:color="auto" w:fill="auto"/>
                      </w:tcPr>
                      <w:p w14:paraId="0A313F32"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1E52132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9945136" w14:textId="77777777" w:rsidTr="00051E9C">
                    <w:trPr>
                      <w:trHeight w:val="20"/>
                    </w:trPr>
                    <w:tc>
                      <w:tcPr>
                        <w:tcW w:w="8769" w:type="dxa"/>
                        <w:tcBorders>
                          <w:top w:val="nil"/>
                          <w:left w:val="nil"/>
                          <w:bottom w:val="nil"/>
                        </w:tcBorders>
                        <w:shd w:val="clear" w:color="auto" w:fill="auto"/>
                      </w:tcPr>
                      <w:p w14:paraId="3A5F8FD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7F1D7EB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2176249" w14:textId="77777777" w:rsidTr="00051E9C">
                    <w:trPr>
                      <w:trHeight w:val="20"/>
                    </w:trPr>
                    <w:tc>
                      <w:tcPr>
                        <w:tcW w:w="8769" w:type="dxa"/>
                        <w:tcBorders>
                          <w:top w:val="nil"/>
                          <w:left w:val="nil"/>
                          <w:bottom w:val="nil"/>
                        </w:tcBorders>
                        <w:shd w:val="clear" w:color="auto" w:fill="auto"/>
                      </w:tcPr>
                      <w:p w14:paraId="39FC46C8"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Open-ended Activities</w:t>
                        </w:r>
                      </w:p>
                    </w:tc>
                    <w:tc>
                      <w:tcPr>
                        <w:tcW w:w="1849" w:type="dxa"/>
                        <w:tcBorders>
                          <w:top w:val="nil"/>
                          <w:bottom w:val="nil"/>
                          <w:right w:val="nil"/>
                        </w:tcBorders>
                        <w:shd w:val="clear" w:color="auto" w:fill="auto"/>
                      </w:tcPr>
                      <w:p w14:paraId="1E34290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BA8BCE2" w14:textId="77777777" w:rsidTr="00051E9C">
                    <w:trPr>
                      <w:trHeight w:val="20"/>
                    </w:trPr>
                    <w:tc>
                      <w:tcPr>
                        <w:tcW w:w="8769" w:type="dxa"/>
                        <w:tcBorders>
                          <w:top w:val="nil"/>
                          <w:left w:val="nil"/>
                          <w:bottom w:val="nil"/>
                        </w:tcBorders>
                        <w:shd w:val="clear" w:color="auto" w:fill="auto"/>
                      </w:tcPr>
                      <w:p w14:paraId="66227BC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53F4A69D"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4791BC3" w14:textId="77777777" w:rsidTr="00051E9C">
                    <w:trPr>
                      <w:trHeight w:val="20"/>
                    </w:trPr>
                    <w:tc>
                      <w:tcPr>
                        <w:tcW w:w="8769" w:type="dxa"/>
                        <w:tcBorders>
                          <w:top w:val="nil"/>
                          <w:left w:val="nil"/>
                          <w:bottom w:val="nil"/>
                        </w:tcBorders>
                        <w:shd w:val="clear" w:color="auto" w:fill="auto"/>
                      </w:tcPr>
                      <w:p w14:paraId="436320DD"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CF09461"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68B5087" w14:textId="77777777" w:rsidTr="00051E9C">
                    <w:trPr>
                      <w:trHeight w:val="20"/>
                    </w:trPr>
                    <w:tc>
                      <w:tcPr>
                        <w:tcW w:w="8769" w:type="dxa"/>
                        <w:tcBorders>
                          <w:top w:val="nil"/>
                          <w:left w:val="nil"/>
                          <w:bottom w:val="nil"/>
                        </w:tcBorders>
                        <w:shd w:val="clear" w:color="auto" w:fill="auto"/>
                      </w:tcPr>
                      <w:p w14:paraId="752AEF76"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B318A17"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6276247" w14:textId="77777777" w:rsidTr="00051E9C">
                    <w:trPr>
                      <w:trHeight w:val="20"/>
                    </w:trPr>
                    <w:tc>
                      <w:tcPr>
                        <w:tcW w:w="8769" w:type="dxa"/>
                        <w:tcBorders>
                          <w:top w:val="nil"/>
                          <w:left w:val="nil"/>
                          <w:bottom w:val="nil"/>
                        </w:tcBorders>
                        <w:shd w:val="clear" w:color="auto" w:fill="auto"/>
                      </w:tcPr>
                      <w:p w14:paraId="299CF90D"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060B2F6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CDD0DD5" w14:textId="77777777" w:rsidTr="00051E9C">
                    <w:trPr>
                      <w:trHeight w:val="20"/>
                    </w:trPr>
                    <w:tc>
                      <w:tcPr>
                        <w:tcW w:w="8769" w:type="dxa"/>
                        <w:tcBorders>
                          <w:top w:val="nil"/>
                          <w:left w:val="nil"/>
                          <w:bottom w:val="nil"/>
                        </w:tcBorders>
                        <w:shd w:val="clear" w:color="auto" w:fill="auto"/>
                      </w:tcPr>
                      <w:p w14:paraId="5FF23D65"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Collaboration</w:t>
                        </w:r>
                      </w:p>
                    </w:tc>
                    <w:tc>
                      <w:tcPr>
                        <w:tcW w:w="1849" w:type="dxa"/>
                        <w:tcBorders>
                          <w:top w:val="nil"/>
                          <w:bottom w:val="nil"/>
                          <w:right w:val="nil"/>
                        </w:tcBorders>
                        <w:shd w:val="clear" w:color="auto" w:fill="auto"/>
                      </w:tcPr>
                      <w:p w14:paraId="6B2A326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87431FB" w14:textId="77777777" w:rsidTr="00051E9C">
                    <w:trPr>
                      <w:trHeight w:val="20"/>
                    </w:trPr>
                    <w:tc>
                      <w:tcPr>
                        <w:tcW w:w="8769" w:type="dxa"/>
                        <w:tcBorders>
                          <w:top w:val="nil"/>
                          <w:left w:val="nil"/>
                          <w:bottom w:val="nil"/>
                        </w:tcBorders>
                        <w:shd w:val="clear" w:color="auto" w:fill="auto"/>
                      </w:tcPr>
                      <w:p w14:paraId="576891F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Reading Buddies</w:t>
                        </w:r>
                      </w:p>
                    </w:tc>
                    <w:tc>
                      <w:tcPr>
                        <w:tcW w:w="1849" w:type="dxa"/>
                        <w:tcBorders>
                          <w:top w:val="nil"/>
                          <w:bottom w:val="nil"/>
                          <w:right w:val="nil"/>
                        </w:tcBorders>
                        <w:shd w:val="clear" w:color="auto" w:fill="auto"/>
                      </w:tcPr>
                      <w:p w14:paraId="61B5D9D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14EEE26" w14:textId="77777777" w:rsidTr="00051E9C">
                    <w:trPr>
                      <w:trHeight w:val="20"/>
                    </w:trPr>
                    <w:tc>
                      <w:tcPr>
                        <w:tcW w:w="8769" w:type="dxa"/>
                        <w:tcBorders>
                          <w:top w:val="nil"/>
                          <w:left w:val="nil"/>
                          <w:bottom w:val="nil"/>
                        </w:tcBorders>
                        <w:shd w:val="clear" w:color="auto" w:fill="auto"/>
                      </w:tcPr>
                      <w:p w14:paraId="3CAE283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Journal Prompts</w:t>
                        </w:r>
                      </w:p>
                    </w:tc>
                    <w:tc>
                      <w:tcPr>
                        <w:tcW w:w="1849" w:type="dxa"/>
                        <w:tcBorders>
                          <w:top w:val="nil"/>
                          <w:bottom w:val="nil"/>
                          <w:right w:val="nil"/>
                        </w:tcBorders>
                        <w:shd w:val="clear" w:color="auto" w:fill="auto"/>
                      </w:tcPr>
                      <w:p w14:paraId="0049FBD6"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CAE4770" w14:textId="77777777" w:rsidTr="00051E9C">
                    <w:trPr>
                      <w:trHeight w:val="20"/>
                    </w:trPr>
                    <w:tc>
                      <w:tcPr>
                        <w:tcW w:w="8769" w:type="dxa"/>
                        <w:tcBorders>
                          <w:top w:val="nil"/>
                          <w:left w:val="nil"/>
                          <w:bottom w:val="nil"/>
                        </w:tcBorders>
                        <w:shd w:val="clear" w:color="auto" w:fill="auto"/>
                      </w:tcPr>
                      <w:p w14:paraId="3C13047E"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Product Choice</w:t>
                        </w:r>
                      </w:p>
                    </w:tc>
                    <w:tc>
                      <w:tcPr>
                        <w:tcW w:w="1849" w:type="dxa"/>
                        <w:tcBorders>
                          <w:top w:val="nil"/>
                          <w:bottom w:val="nil"/>
                          <w:right w:val="nil"/>
                        </w:tcBorders>
                        <w:shd w:val="clear" w:color="auto" w:fill="auto"/>
                      </w:tcPr>
                      <w:p w14:paraId="40A03216"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B1F1C0D" w14:textId="77777777" w:rsidTr="00051E9C">
                    <w:trPr>
                      <w:trHeight w:val="20"/>
                    </w:trPr>
                    <w:tc>
                      <w:tcPr>
                        <w:tcW w:w="8769" w:type="dxa"/>
                        <w:tcBorders>
                          <w:top w:val="nil"/>
                          <w:left w:val="nil"/>
                          <w:bottom w:val="nil"/>
                        </w:tcBorders>
                        <w:shd w:val="clear" w:color="auto" w:fill="auto"/>
                      </w:tcPr>
                      <w:p w14:paraId="24F77E8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lastRenderedPageBreak/>
                          <w:t xml:space="preserve">•    </w:t>
                        </w:r>
                        <w:r w:rsidRPr="00004584">
                          <w:rPr>
                            <w:rFonts w:ascii="Calibri" w:hAnsi="Calibri"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45BE285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64AD2C0" w14:textId="77777777" w:rsidTr="009146FA">
                    <w:trPr>
                      <w:trHeight w:val="38"/>
                    </w:trPr>
                    <w:tc>
                      <w:tcPr>
                        <w:tcW w:w="8769" w:type="dxa"/>
                        <w:tcBorders>
                          <w:top w:val="nil"/>
                          <w:left w:val="nil"/>
                          <w:bottom w:val="nil"/>
                        </w:tcBorders>
                        <w:shd w:val="clear" w:color="auto" w:fill="auto"/>
                      </w:tcPr>
                      <w:p w14:paraId="6383F543"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Work Alone / Together</w:t>
                        </w:r>
                      </w:p>
                    </w:tc>
                    <w:tc>
                      <w:tcPr>
                        <w:tcW w:w="1849" w:type="dxa"/>
                        <w:tcBorders>
                          <w:top w:val="nil"/>
                          <w:bottom w:val="nil"/>
                          <w:right w:val="nil"/>
                        </w:tcBorders>
                        <w:shd w:val="clear" w:color="auto" w:fill="auto"/>
                      </w:tcPr>
                      <w:p w14:paraId="586503A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6F83CD7D" w14:textId="77777777" w:rsidR="009146FA" w:rsidRPr="00004584" w:rsidRDefault="009146FA" w:rsidP="009146FA">
                  <w:pPr>
                    <w:spacing w:after="100"/>
                    <w:rPr>
                      <w:rFonts w:ascii="Calibri" w:hAnsi="Calibri" w:cs="Calibri"/>
                      <w:bCs/>
                      <w:color w:val="000000" w:themeColor="text1"/>
                      <w:sz w:val="20"/>
                      <w:szCs w:val="20"/>
                    </w:rPr>
                  </w:pPr>
                </w:p>
              </w:tc>
            </w:tr>
          </w:tbl>
          <w:p w14:paraId="3D6A7D1C" w14:textId="68DACEA3" w:rsidR="00EF2885" w:rsidRPr="00004584" w:rsidRDefault="00EF2885" w:rsidP="003B48AA">
            <w:pPr>
              <w:spacing w:before="240" w:after="240"/>
              <w:rPr>
                <w:rFonts w:ascii="Calibri" w:eastAsia="Times New Roman" w:hAnsi="Calibri" w:cs="Calibri"/>
                <w:color w:val="000000" w:themeColor="text1"/>
                <w:sz w:val="20"/>
                <w:szCs w:val="20"/>
              </w:rPr>
            </w:pPr>
          </w:p>
        </w:tc>
      </w:tr>
    </w:tbl>
    <w:p w14:paraId="3FC38BC9" w14:textId="77777777" w:rsidR="00987CE1" w:rsidRPr="00004584" w:rsidRDefault="00987CE1" w:rsidP="00D55E8B">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004584" w14:paraId="5EF663E6" w14:textId="77777777" w:rsidTr="00CA59F6">
        <w:tc>
          <w:tcPr>
            <w:tcW w:w="11016" w:type="dxa"/>
            <w:shd w:val="clear" w:color="auto" w:fill="E36C0A" w:themeFill="accent6" w:themeFillShade="BF"/>
          </w:tcPr>
          <w:p w14:paraId="734CA8D8" w14:textId="77777777" w:rsidR="00E9474C" w:rsidRPr="00004584" w:rsidRDefault="00E9474C" w:rsidP="009A1BEB">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Additional Materials</w:t>
            </w:r>
          </w:p>
        </w:tc>
      </w:tr>
    </w:tbl>
    <w:p w14:paraId="2D634B18" w14:textId="77777777" w:rsidR="00D55E8B" w:rsidRPr="00004584" w:rsidRDefault="00D55E8B" w:rsidP="00D55E8B">
      <w:pPr>
        <w:rPr>
          <w:rFonts w:ascii="Calibri" w:hAnsi="Calibri" w:cs="Calibri"/>
          <w:b/>
          <w:color w:val="000000" w:themeColor="text1"/>
          <w:sz w:val="20"/>
          <w:szCs w:val="20"/>
        </w:rPr>
      </w:pPr>
    </w:p>
    <w:tbl>
      <w:tblPr>
        <w:tblStyle w:val="TableGrid"/>
        <w:tblW w:w="11003" w:type="dxa"/>
        <w:tblInd w:w="-5" w:type="dxa"/>
        <w:tblLook w:val="04A0" w:firstRow="1" w:lastRow="0" w:firstColumn="1" w:lastColumn="0" w:noHBand="0" w:noVBand="1"/>
      </w:tblPr>
      <w:tblGrid>
        <w:gridCol w:w="11003"/>
      </w:tblGrid>
      <w:tr w:rsidR="009146FA" w:rsidRPr="00004584" w14:paraId="764F0E54" w14:textId="77777777" w:rsidTr="00051E9C">
        <w:trPr>
          <w:trHeight w:val="566"/>
        </w:trPr>
        <w:tc>
          <w:tcPr>
            <w:tcW w:w="11003" w:type="dxa"/>
          </w:tcPr>
          <w:p w14:paraId="4AB61AF7" w14:textId="77777777" w:rsidR="00386E11" w:rsidRPr="00004584" w:rsidRDefault="009146FA" w:rsidP="00B73C1D">
            <w:pPr>
              <w:spacing w:after="240"/>
              <w:contextualSpacing/>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 xml:space="preserve">LPS Adopted Textbooks and Programs </w:t>
            </w:r>
          </w:p>
          <w:p w14:paraId="14F1FC48" w14:textId="77777777" w:rsidR="00753F6E" w:rsidRDefault="00753F6E" w:rsidP="00B73C1D">
            <w:pPr>
              <w:spacing w:before="240" w:after="240"/>
              <w:contextualSpacing/>
              <w:rPr>
                <w:rFonts w:ascii="Calibri" w:eastAsia="Times New Roman" w:hAnsi="Calibri" w:cs="Calibri"/>
                <w:color w:val="000000" w:themeColor="text1"/>
                <w:sz w:val="20"/>
                <w:szCs w:val="20"/>
              </w:rPr>
            </w:pPr>
            <w:proofErr w:type="spellStart"/>
            <w:r w:rsidRPr="00753F6E">
              <w:rPr>
                <w:rFonts w:ascii="Calibri" w:eastAsia="Times New Roman" w:hAnsi="Calibri" w:cs="Calibri"/>
                <w:color w:val="000000" w:themeColor="text1"/>
                <w:sz w:val="20"/>
                <w:szCs w:val="20"/>
              </w:rPr>
              <w:t>Savvas</w:t>
            </w:r>
            <w:proofErr w:type="spellEnd"/>
            <w:r w:rsidRPr="00753F6E">
              <w:rPr>
                <w:rFonts w:ascii="Calibri" w:eastAsia="Times New Roman" w:hAnsi="Calibri" w:cs="Calibri"/>
                <w:color w:val="000000" w:themeColor="text1"/>
                <w:sz w:val="20"/>
                <w:szCs w:val="20"/>
              </w:rPr>
              <w:t xml:space="preserve"> – </w:t>
            </w:r>
            <w:proofErr w:type="spellStart"/>
            <w:r w:rsidRPr="00753F6E">
              <w:rPr>
                <w:rFonts w:ascii="Calibri" w:eastAsia="Times New Roman" w:hAnsi="Calibri" w:cs="Calibri"/>
                <w:color w:val="000000" w:themeColor="text1"/>
                <w:sz w:val="20"/>
                <w:szCs w:val="20"/>
              </w:rPr>
              <w:t>Triola</w:t>
            </w:r>
            <w:proofErr w:type="spellEnd"/>
            <w:r w:rsidRPr="00753F6E">
              <w:rPr>
                <w:rFonts w:ascii="Calibri" w:eastAsia="Times New Roman" w:hAnsi="Calibri" w:cs="Calibri"/>
                <w:color w:val="000000" w:themeColor="text1"/>
                <w:sz w:val="20"/>
                <w:szCs w:val="20"/>
              </w:rPr>
              <w:t>, Elementary Statistics, 13</w:t>
            </w:r>
            <w:r w:rsidRPr="00753F6E">
              <w:rPr>
                <w:rFonts w:ascii="Calibri" w:eastAsia="Times New Roman" w:hAnsi="Calibri" w:cs="Calibri"/>
                <w:color w:val="000000" w:themeColor="text1"/>
                <w:sz w:val="20"/>
                <w:szCs w:val="20"/>
                <w:vertAlign w:val="superscript"/>
              </w:rPr>
              <w:t>th</w:t>
            </w:r>
            <w:r w:rsidRPr="00753F6E">
              <w:rPr>
                <w:rFonts w:ascii="Calibri" w:eastAsia="Times New Roman" w:hAnsi="Calibri" w:cs="Calibri"/>
                <w:color w:val="000000" w:themeColor="text1"/>
                <w:sz w:val="20"/>
                <w:szCs w:val="20"/>
              </w:rPr>
              <w:t xml:space="preserve"> Edition </w:t>
            </w:r>
          </w:p>
          <w:p w14:paraId="1ACB099B" w14:textId="0B45EF17" w:rsidR="009146FA" w:rsidRPr="00004584" w:rsidRDefault="009146FA" w:rsidP="00B73C1D">
            <w:pPr>
              <w:spacing w:before="240" w:after="240"/>
              <w:contextualSpacing/>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Khan Academy</w:t>
            </w:r>
          </w:p>
          <w:p w14:paraId="7A3C4C7B" w14:textId="661D2479" w:rsidR="009146FA" w:rsidRPr="00004584" w:rsidRDefault="00386E11" w:rsidP="00B73C1D">
            <w:pPr>
              <w:spacing w:before="240" w:after="240"/>
              <w:contextualSpacing/>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College Board</w:t>
            </w:r>
            <w:r w:rsidR="009146FA" w:rsidRPr="00004584">
              <w:rPr>
                <w:rFonts w:ascii="Calibri" w:hAnsi="Calibri" w:cs="Calibri"/>
                <w:color w:val="000000" w:themeColor="text1"/>
                <w:sz w:val="20"/>
                <w:szCs w:val="20"/>
              </w:rPr>
              <w:tab/>
            </w:r>
          </w:p>
        </w:tc>
      </w:tr>
    </w:tbl>
    <w:p w14:paraId="39394F20" w14:textId="77777777" w:rsidR="002932C6" w:rsidRPr="00004584" w:rsidRDefault="002932C6" w:rsidP="00D55E8B">
      <w:pPr>
        <w:rPr>
          <w:rFonts w:ascii="Calibri" w:hAnsi="Calibri" w:cs="Calibri"/>
          <w:color w:val="000000" w:themeColor="text1"/>
          <w:sz w:val="20"/>
          <w:szCs w:val="20"/>
        </w:rPr>
      </w:pPr>
    </w:p>
    <w:tbl>
      <w:tblPr>
        <w:tblStyle w:val="TableGrid"/>
        <w:tblW w:w="0" w:type="auto"/>
        <w:tblLook w:val="04A0" w:firstRow="1" w:lastRow="0" w:firstColumn="1" w:lastColumn="0" w:noHBand="0" w:noVBand="1"/>
      </w:tblPr>
      <w:tblGrid>
        <w:gridCol w:w="10790"/>
      </w:tblGrid>
      <w:tr w:rsidR="00394C09" w:rsidRPr="00004584" w14:paraId="3DE3D74E" w14:textId="77777777" w:rsidTr="00CE2A5F">
        <w:tc>
          <w:tcPr>
            <w:tcW w:w="11016" w:type="dxa"/>
            <w:shd w:val="clear" w:color="auto" w:fill="000000" w:themeFill="text1"/>
          </w:tcPr>
          <w:p w14:paraId="7467445A" w14:textId="601E9513" w:rsidR="00394C09" w:rsidRPr="00004584" w:rsidRDefault="00394C09" w:rsidP="00CE2A5F">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Unit</w:t>
            </w:r>
            <w:r w:rsidR="00987CE1" w:rsidRPr="00004584">
              <w:rPr>
                <w:rFonts w:ascii="Calibri" w:hAnsi="Calibri" w:cs="Calibri"/>
                <w:b/>
                <w:color w:val="000000" w:themeColor="text1"/>
                <w:sz w:val="20"/>
                <w:szCs w:val="20"/>
                <w:u w:val="single"/>
              </w:rPr>
              <w:t xml:space="preserve"> 2</w:t>
            </w:r>
          </w:p>
          <w:p w14:paraId="38B61F84" w14:textId="77777777" w:rsidR="00394C09" w:rsidRPr="00004584" w:rsidRDefault="00394C09" w:rsidP="00CE2A5F">
            <w:pPr>
              <w:rPr>
                <w:rFonts w:ascii="Calibri" w:hAnsi="Calibri" w:cs="Calibri"/>
                <w:b/>
                <w:color w:val="000000" w:themeColor="text1"/>
                <w:sz w:val="20"/>
                <w:szCs w:val="20"/>
                <w:u w:val="single"/>
              </w:rPr>
            </w:pPr>
          </w:p>
        </w:tc>
      </w:tr>
      <w:tr w:rsidR="00394C09" w:rsidRPr="00004584" w14:paraId="62B700E6" w14:textId="77777777" w:rsidTr="00CE2A5F">
        <w:tc>
          <w:tcPr>
            <w:tcW w:w="11016" w:type="dxa"/>
            <w:shd w:val="clear" w:color="auto" w:fill="E36C0A" w:themeFill="accent6" w:themeFillShade="BF"/>
          </w:tcPr>
          <w:p w14:paraId="68C7A8B2" w14:textId="77777777" w:rsidR="00394C09" w:rsidRPr="00004584" w:rsidRDefault="00394C09" w:rsidP="00CE2A5F">
            <w:pPr>
              <w:rPr>
                <w:rFonts w:ascii="Calibri" w:eastAsia="Calibri" w:hAnsi="Calibri" w:cs="Calibri"/>
                <w:color w:val="000000" w:themeColor="text1"/>
                <w:sz w:val="20"/>
                <w:szCs w:val="20"/>
              </w:rPr>
            </w:pPr>
            <w:r w:rsidRPr="00004584">
              <w:rPr>
                <w:rFonts w:ascii="Calibri" w:hAnsi="Calibri" w:cs="Calibri"/>
                <w:b/>
                <w:color w:val="000000" w:themeColor="text1"/>
                <w:sz w:val="20"/>
                <w:szCs w:val="20"/>
              </w:rPr>
              <w:t>Overview:</w:t>
            </w:r>
          </w:p>
          <w:p w14:paraId="3E2B0E9C" w14:textId="66602F50" w:rsidR="00987CE1" w:rsidRPr="00004584" w:rsidRDefault="00987CE1" w:rsidP="00987CE1">
            <w:pPr>
              <w:spacing w:after="240"/>
              <w:rPr>
                <w:rFonts w:ascii="Calibri" w:hAnsi="Calibri" w:cs="Calibri"/>
                <w:color w:val="000000" w:themeColor="text1"/>
                <w:sz w:val="20"/>
                <w:szCs w:val="20"/>
              </w:rPr>
            </w:pPr>
            <w:r w:rsidRPr="00004584">
              <w:rPr>
                <w:rFonts w:ascii="Calibri" w:hAnsi="Calibri" w:cs="Calibri"/>
                <w:color w:val="000000" w:themeColor="text1"/>
                <w:sz w:val="20"/>
                <w:szCs w:val="20"/>
              </w:rPr>
              <w:t>In unit 2, the following topi</w:t>
            </w:r>
            <w:r w:rsidR="00BD067D">
              <w:rPr>
                <w:rFonts w:ascii="Calibri" w:hAnsi="Calibri" w:cs="Calibri"/>
                <w:color w:val="000000" w:themeColor="text1"/>
                <w:sz w:val="20"/>
                <w:szCs w:val="20"/>
              </w:rPr>
              <w:t>c</w:t>
            </w:r>
            <w:r w:rsidRPr="00004584">
              <w:rPr>
                <w:rFonts w:ascii="Calibri" w:hAnsi="Calibri" w:cs="Calibri"/>
                <w:color w:val="000000" w:themeColor="text1"/>
                <w:sz w:val="20"/>
                <w:szCs w:val="20"/>
              </w:rPr>
              <w:t xml:space="preserve"> will be covered: </w:t>
            </w:r>
            <w:r w:rsidR="00BD067D">
              <w:rPr>
                <w:rFonts w:ascii="Calibri" w:hAnsi="Calibri" w:cs="Calibri"/>
                <w:color w:val="000000" w:themeColor="text1"/>
                <w:sz w:val="20"/>
                <w:szCs w:val="20"/>
              </w:rPr>
              <w:t>Probability</w:t>
            </w:r>
          </w:p>
          <w:p w14:paraId="2A6ECDC8" w14:textId="3160819A" w:rsidR="00394C09" w:rsidRPr="00004584" w:rsidRDefault="00394C09" w:rsidP="00CE2A5F">
            <w:pPr>
              <w:spacing w:after="240"/>
              <w:rPr>
                <w:rFonts w:ascii="Calibri" w:eastAsia="Times New Roman" w:hAnsi="Calibri" w:cs="Calibri"/>
                <w:color w:val="000000" w:themeColor="text1"/>
                <w:sz w:val="20"/>
                <w:szCs w:val="20"/>
              </w:rPr>
            </w:pPr>
            <w:r w:rsidRPr="00004584">
              <w:rPr>
                <w:rFonts w:ascii="Calibri" w:hAnsi="Calibri" w:cs="Calibri"/>
                <w:color w:val="000000" w:themeColor="text1"/>
                <w:sz w:val="20"/>
                <w:szCs w:val="20"/>
              </w:rPr>
              <w:t xml:space="preserve">Time Period:  </w:t>
            </w:r>
            <w:r w:rsidR="008D1DE2" w:rsidRPr="00004584">
              <w:rPr>
                <w:rFonts w:ascii="Calibri" w:hAnsi="Calibri" w:cs="Calibri"/>
                <w:b/>
                <w:bCs/>
                <w:color w:val="000000" w:themeColor="text1"/>
                <w:sz w:val="20"/>
                <w:szCs w:val="20"/>
              </w:rPr>
              <w:t>Second</w:t>
            </w:r>
            <w:r w:rsidR="008D1DE2" w:rsidRPr="00004584">
              <w:rPr>
                <w:rFonts w:ascii="Calibri" w:hAnsi="Calibri" w:cs="Calibri"/>
                <w:b/>
                <w:noProof/>
                <w:color w:val="000000" w:themeColor="text1"/>
                <w:sz w:val="20"/>
                <w:szCs w:val="20"/>
              </w:rPr>
              <w:t xml:space="preserve"> Marking Period (Semester 1 Students) / Fourth Marking Period (Semester 2 Students)</w:t>
            </w:r>
            <w:r w:rsidRPr="00004584">
              <w:rPr>
                <w:rFonts w:ascii="Calibri" w:hAnsi="Calibri" w:cs="Calibri"/>
                <w:color w:val="000000" w:themeColor="text1"/>
                <w:sz w:val="20"/>
                <w:szCs w:val="20"/>
              </w:rPr>
              <w:br/>
              <w:t xml:space="preserve">Length:  </w:t>
            </w:r>
            <w:r w:rsidRPr="00004584">
              <w:rPr>
                <w:rFonts w:ascii="Calibri" w:hAnsi="Calibri" w:cs="Calibri"/>
                <w:b/>
                <w:noProof/>
                <w:color w:val="000000" w:themeColor="text1"/>
                <w:sz w:val="20"/>
                <w:szCs w:val="20"/>
              </w:rPr>
              <w:t>1</w:t>
            </w:r>
            <w:r w:rsidR="008D1DE2" w:rsidRPr="00004584">
              <w:rPr>
                <w:rFonts w:ascii="Calibri" w:hAnsi="Calibri" w:cs="Calibri"/>
                <w:b/>
                <w:noProof/>
                <w:color w:val="000000" w:themeColor="text1"/>
                <w:sz w:val="20"/>
                <w:szCs w:val="20"/>
              </w:rPr>
              <w:t xml:space="preserve">0 </w:t>
            </w:r>
            <w:r w:rsidRPr="00004584">
              <w:rPr>
                <w:rFonts w:ascii="Calibri" w:hAnsi="Calibri" w:cs="Calibri"/>
                <w:b/>
                <w:noProof/>
                <w:color w:val="000000" w:themeColor="text1"/>
                <w:sz w:val="20"/>
                <w:szCs w:val="20"/>
              </w:rPr>
              <w:t>Weeks</w:t>
            </w:r>
          </w:p>
          <w:p w14:paraId="77D93444" w14:textId="77777777" w:rsidR="00394C09" w:rsidRPr="00004584" w:rsidRDefault="00394C09" w:rsidP="00CE2A5F">
            <w:pPr>
              <w:rPr>
                <w:rFonts w:ascii="Calibri" w:hAnsi="Calibri" w:cs="Calibri"/>
                <w:b/>
                <w:color w:val="000000" w:themeColor="text1"/>
                <w:sz w:val="20"/>
                <w:szCs w:val="20"/>
                <w:u w:val="single"/>
              </w:rPr>
            </w:pPr>
          </w:p>
        </w:tc>
      </w:tr>
    </w:tbl>
    <w:p w14:paraId="1FAACE3A" w14:textId="77777777" w:rsidR="00394C09" w:rsidRPr="00004584" w:rsidRDefault="00394C09" w:rsidP="00394C09">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48751895" w14:textId="77777777" w:rsidTr="00CE2A5F">
        <w:tc>
          <w:tcPr>
            <w:tcW w:w="11016" w:type="dxa"/>
            <w:shd w:val="clear" w:color="auto" w:fill="E36C0A" w:themeFill="accent6" w:themeFillShade="BF"/>
          </w:tcPr>
          <w:p w14:paraId="76B63DFD"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1 – Desired Results</w:t>
            </w:r>
          </w:p>
        </w:tc>
      </w:tr>
    </w:tbl>
    <w:p w14:paraId="4F3CE7C4" w14:textId="77777777" w:rsidR="00394C09" w:rsidRPr="00004584" w:rsidRDefault="00394C09" w:rsidP="00394C09">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394C09" w:rsidRPr="00004584" w14:paraId="3A6403BE" w14:textId="77777777" w:rsidTr="00CE2A5F">
        <w:tc>
          <w:tcPr>
            <w:tcW w:w="10795" w:type="dxa"/>
          </w:tcPr>
          <w:p w14:paraId="19C929E8" w14:textId="77777777" w:rsidR="00987CE1" w:rsidRPr="00004584" w:rsidRDefault="00987CE1" w:rsidP="00987CE1">
            <w:pPr>
              <w:spacing w:after="240"/>
              <w:rPr>
                <w:rFonts w:ascii="Calibri" w:eastAsia="Times New Roman" w:hAnsi="Calibri" w:cs="Calibri"/>
                <w:b/>
                <w:bCs/>
                <w:color w:val="000000" w:themeColor="text1"/>
                <w:sz w:val="20"/>
                <w:szCs w:val="20"/>
                <w:u w:val="single"/>
              </w:rPr>
            </w:pPr>
            <w:r w:rsidRPr="00004584">
              <w:rPr>
                <w:rFonts w:ascii="Calibri" w:eastAsia="Times New Roman" w:hAnsi="Calibri" w:cs="Calibri"/>
                <w:b/>
                <w:bCs/>
                <w:color w:val="000000" w:themeColor="text1"/>
                <w:sz w:val="20"/>
                <w:szCs w:val="20"/>
                <w:u w:val="single"/>
              </w:rPr>
              <w:t>Educational Standards</w:t>
            </w:r>
          </w:p>
          <w:p w14:paraId="5559666C" w14:textId="77777777" w:rsidR="00987CE1" w:rsidRPr="00004584" w:rsidRDefault="00987CE1" w:rsidP="00987CE1">
            <w:pPr>
              <w:spacing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The following goals, as outlined in the NJSLS, will provide a framework for preparation and instruction in mathematics. They make up the eight mathematical practice standards:</w:t>
            </w:r>
          </w:p>
          <w:p w14:paraId="61BB1F77"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1. Make sense of problems and persevere in solving them.</w:t>
            </w:r>
          </w:p>
          <w:p w14:paraId="62B2F717"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2. Reason abstractly and quantitatively.</w:t>
            </w:r>
          </w:p>
          <w:p w14:paraId="06BE058D"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3. Construct viable arguments and critique the reasoning of others.</w:t>
            </w:r>
          </w:p>
          <w:p w14:paraId="42E79DAE"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4. Model with mathematics.</w:t>
            </w:r>
          </w:p>
          <w:p w14:paraId="4A990389"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5. Use appropriate tools strategically.</w:t>
            </w:r>
          </w:p>
          <w:p w14:paraId="6B298B1D"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6. Attend to precision.</w:t>
            </w:r>
          </w:p>
          <w:p w14:paraId="33CACA67"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7. Look for and make use of structure.</w:t>
            </w:r>
          </w:p>
          <w:p w14:paraId="3BA5926E" w14:textId="5C84FCDA" w:rsidR="002932C6" w:rsidRPr="00B73C1D" w:rsidRDefault="00987CE1" w:rsidP="00B73C1D">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8. Look for and express regularity in repeated reasoning.</w:t>
            </w:r>
          </w:p>
          <w:p w14:paraId="3A2CF059" w14:textId="77777777" w:rsidR="002932C6" w:rsidRPr="00004584" w:rsidRDefault="002932C6" w:rsidP="00E12719">
            <w:pPr>
              <w:rPr>
                <w:rFonts w:ascii="Calibri" w:eastAsia="Arial" w:hAnsi="Calibri" w:cs="Calibri"/>
                <w:b/>
                <w:color w:val="000000" w:themeColor="text1"/>
                <w:sz w:val="20"/>
                <w:szCs w:val="20"/>
                <w:u w:val="single"/>
              </w:rPr>
            </w:pPr>
          </w:p>
          <w:tbl>
            <w:tblPr>
              <w:tblW w:w="0" w:type="auto"/>
              <w:tblInd w:w="138" w:type="dxa"/>
              <w:tblLook w:val="0000" w:firstRow="0" w:lastRow="0" w:firstColumn="0" w:lastColumn="0" w:noHBand="0" w:noVBand="0"/>
            </w:tblPr>
            <w:tblGrid>
              <w:gridCol w:w="10441"/>
            </w:tblGrid>
            <w:tr w:rsidR="007209FA" w:rsidRPr="00004584" w14:paraId="2D109C95" w14:textId="77777777" w:rsidTr="00BC3600">
              <w:trPr>
                <w:trHeight w:val="165"/>
              </w:trPr>
              <w:tc>
                <w:tcPr>
                  <w:tcW w:w="10441" w:type="dxa"/>
                  <w:tcBorders>
                    <w:bottom w:val="single" w:sz="8" w:space="0" w:color="auto"/>
                  </w:tcBorders>
                  <w:shd w:val="clear" w:color="auto" w:fill="FFFFFF"/>
                  <w:vAlign w:val="center"/>
                </w:tcPr>
                <w:p w14:paraId="15B22E14" w14:textId="77777777" w:rsidR="007209FA" w:rsidRDefault="007209FA" w:rsidP="007209FA">
                  <w:pPr>
                    <w:rPr>
                      <w:rFonts w:ascii="Calibri" w:hAnsi="Calibri" w:cs="Calibri"/>
                      <w:b/>
                      <w:noProof/>
                      <w:color w:val="000000" w:themeColor="text1"/>
                      <w:sz w:val="20"/>
                      <w:szCs w:val="20"/>
                    </w:rPr>
                  </w:pPr>
                  <w:r>
                    <w:rPr>
                      <w:rFonts w:ascii="Calibri" w:hAnsi="Calibri" w:cs="Calibri"/>
                      <w:b/>
                      <w:noProof/>
                      <w:color w:val="000000" w:themeColor="text1"/>
                      <w:sz w:val="20"/>
                      <w:szCs w:val="20"/>
                    </w:rPr>
                    <w:t>Mathematics – High School</w:t>
                  </w:r>
                </w:p>
                <w:p w14:paraId="6F9E758D" w14:textId="77777777" w:rsidR="007209FA" w:rsidRPr="00004584" w:rsidRDefault="007209FA" w:rsidP="007209FA">
                  <w:pPr>
                    <w:rPr>
                      <w:rFonts w:ascii="Calibri" w:hAnsi="Calibri" w:cs="Calibri"/>
                      <w:b/>
                      <w:noProof/>
                      <w:color w:val="000000" w:themeColor="text1"/>
                      <w:sz w:val="20"/>
                      <w:szCs w:val="20"/>
                    </w:rPr>
                  </w:pPr>
                  <w:r>
                    <w:rPr>
                      <w:rFonts w:ascii="Calibri" w:hAnsi="Calibri" w:cs="Calibri"/>
                      <w:b/>
                      <w:noProof/>
                      <w:color w:val="000000" w:themeColor="text1"/>
                      <w:sz w:val="20"/>
                      <w:szCs w:val="20"/>
                    </w:rPr>
                    <w:t>Statistics and Probability</w:t>
                  </w:r>
                </w:p>
              </w:tc>
            </w:tr>
          </w:tbl>
          <w:p w14:paraId="7153CB6E" w14:textId="77777777" w:rsidR="007209FA" w:rsidRDefault="007209FA" w:rsidP="007209FA">
            <w:pPr>
              <w:rPr>
                <w:rFonts w:ascii="Calibri" w:eastAsia="Arial" w:hAnsi="Calibri" w:cs="Calibri"/>
                <w:b/>
                <w:color w:val="000000" w:themeColor="text1"/>
                <w:sz w:val="20"/>
                <w:szCs w:val="20"/>
                <w:u w:val="single"/>
              </w:rPr>
            </w:pPr>
          </w:p>
          <w:p w14:paraId="36B029DB" w14:textId="77777777" w:rsidR="007209FA" w:rsidRDefault="007209FA" w:rsidP="007209FA">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 </w:t>
            </w:r>
          </w:p>
          <w:p w14:paraId="1F4289CE" w14:textId="77777777" w:rsidR="007209FA" w:rsidRPr="0035759B" w:rsidRDefault="007209FA" w:rsidP="007209FA">
            <w:pPr>
              <w:rPr>
                <w:rFonts w:ascii="Calibri" w:eastAsia="Arial" w:hAnsi="Calibri" w:cs="Calibri"/>
                <w:bCs/>
                <w:color w:val="000000" w:themeColor="text1"/>
                <w:sz w:val="20"/>
                <w:szCs w:val="20"/>
              </w:rPr>
            </w:pPr>
          </w:p>
          <w:p w14:paraId="56AD761B" w14:textId="77777777" w:rsidR="007209FA" w:rsidRDefault="007209FA" w:rsidP="007209FA">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w:t>
            </w:r>
            <w:r w:rsidRPr="0035759B">
              <w:rPr>
                <w:rFonts w:ascii="Calibri" w:eastAsia="Arial" w:hAnsi="Calibri" w:cs="Calibri"/>
                <w:bCs/>
                <w:color w:val="000000" w:themeColor="text1"/>
                <w:sz w:val="20"/>
                <w:szCs w:val="20"/>
              </w:rPr>
              <w:lastRenderedPageBreak/>
              <w:t xml:space="preserve">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 </w:t>
            </w:r>
          </w:p>
          <w:p w14:paraId="5798D495" w14:textId="77777777" w:rsidR="007209FA" w:rsidRPr="0035759B" w:rsidRDefault="007209FA" w:rsidP="007209FA">
            <w:pPr>
              <w:rPr>
                <w:rFonts w:ascii="Calibri" w:eastAsia="Arial" w:hAnsi="Calibri" w:cs="Calibri"/>
                <w:bCs/>
                <w:color w:val="000000" w:themeColor="text1"/>
                <w:sz w:val="20"/>
                <w:szCs w:val="20"/>
              </w:rPr>
            </w:pPr>
          </w:p>
          <w:p w14:paraId="1D202BC0" w14:textId="77777777" w:rsidR="007209FA" w:rsidRDefault="007209FA" w:rsidP="007209FA">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 </w:t>
            </w:r>
          </w:p>
          <w:p w14:paraId="763B337F" w14:textId="77777777" w:rsidR="007209FA" w:rsidRPr="0035759B" w:rsidRDefault="007209FA" w:rsidP="007209FA">
            <w:pPr>
              <w:rPr>
                <w:rFonts w:ascii="Calibri" w:eastAsia="Arial" w:hAnsi="Calibri" w:cs="Calibri"/>
                <w:bCs/>
                <w:color w:val="000000" w:themeColor="text1"/>
                <w:sz w:val="20"/>
                <w:szCs w:val="20"/>
              </w:rPr>
            </w:pPr>
          </w:p>
          <w:p w14:paraId="58338BAB" w14:textId="77777777" w:rsidR="007209FA" w:rsidRDefault="007209FA" w:rsidP="007209FA">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 </w:t>
            </w:r>
          </w:p>
          <w:p w14:paraId="4C81F4C4" w14:textId="77777777" w:rsidR="007209FA" w:rsidRPr="0035759B" w:rsidRDefault="007209FA" w:rsidP="007209FA">
            <w:pPr>
              <w:rPr>
                <w:rFonts w:ascii="Calibri" w:eastAsia="Arial" w:hAnsi="Calibri" w:cs="Calibri"/>
                <w:bCs/>
                <w:color w:val="000000" w:themeColor="text1"/>
                <w:sz w:val="20"/>
                <w:szCs w:val="20"/>
              </w:rPr>
            </w:pPr>
          </w:p>
          <w:p w14:paraId="3097CE48" w14:textId="77777777" w:rsidR="007209FA" w:rsidRDefault="007209FA" w:rsidP="007209FA">
            <w:pPr>
              <w:rPr>
                <w:rFonts w:ascii="Calibri" w:eastAsia="Arial" w:hAnsi="Calibri" w:cs="Calibri"/>
                <w:bCs/>
                <w:color w:val="000000" w:themeColor="text1"/>
                <w:sz w:val="20"/>
                <w:szCs w:val="20"/>
              </w:rPr>
            </w:pPr>
            <w:r w:rsidRPr="0035759B">
              <w:rPr>
                <w:rFonts w:ascii="Calibri" w:eastAsia="Arial" w:hAnsi="Calibri" w:cs="Calibri"/>
                <w:bCs/>
                <w:color w:val="000000" w:themeColor="text1"/>
                <w:sz w:val="20"/>
                <w:szCs w:val="20"/>
              </w:rPr>
              <w:t xml:space="preserve">Technology plays an important role in statistics and probability by making it possible to generate plots, regression functions, and correlation coefficients, and to simulate many possible outcomes in a short amount of time. </w:t>
            </w:r>
          </w:p>
          <w:p w14:paraId="4AD17A25" w14:textId="77777777" w:rsidR="007209FA" w:rsidRPr="0035759B" w:rsidRDefault="007209FA" w:rsidP="007209FA">
            <w:pPr>
              <w:rPr>
                <w:rFonts w:ascii="Calibri" w:eastAsia="Arial" w:hAnsi="Calibri" w:cs="Calibri"/>
                <w:bCs/>
                <w:color w:val="000000" w:themeColor="text1"/>
                <w:sz w:val="20"/>
                <w:szCs w:val="20"/>
              </w:rPr>
            </w:pPr>
          </w:p>
          <w:p w14:paraId="6147BD0C" w14:textId="77777777" w:rsidR="007209FA" w:rsidRPr="0035759B" w:rsidRDefault="007209FA" w:rsidP="007209FA">
            <w:pPr>
              <w:rPr>
                <w:rFonts w:ascii="Calibri" w:eastAsia="Arial" w:hAnsi="Calibri" w:cs="Calibri"/>
                <w:bCs/>
                <w:color w:val="000000" w:themeColor="text1"/>
                <w:sz w:val="20"/>
                <w:szCs w:val="20"/>
              </w:rPr>
            </w:pPr>
            <w:r w:rsidRPr="0035759B">
              <w:rPr>
                <w:rFonts w:ascii="Calibri" w:eastAsia="Arial" w:hAnsi="Calibri" w:cs="Calibri"/>
                <w:color w:val="000000" w:themeColor="text1"/>
                <w:sz w:val="20"/>
                <w:szCs w:val="20"/>
              </w:rPr>
              <w:t>Connections to Functions and Modeling</w:t>
            </w:r>
            <w:r w:rsidRPr="0035759B">
              <w:rPr>
                <w:rFonts w:ascii="Calibri" w:eastAsia="Arial" w:hAnsi="Calibri" w:cs="Calibri"/>
                <w:bCs/>
                <w:color w:val="000000" w:themeColor="text1"/>
                <w:sz w:val="20"/>
                <w:szCs w:val="20"/>
              </w:rPr>
              <w:t xml:space="preserve">. Functions may be used to describe data; if the data suggest a linear relationship, the relationship can be modeled with a regression line, and its strength and direction can be expressed through a correlation coefficient. </w:t>
            </w:r>
          </w:p>
          <w:p w14:paraId="7B5975FC" w14:textId="77777777" w:rsidR="007209FA" w:rsidRDefault="007209FA" w:rsidP="00987CE1">
            <w:pPr>
              <w:rPr>
                <w:rFonts w:ascii="Calibri" w:eastAsia="Arial" w:hAnsi="Calibri" w:cs="Calibri"/>
                <w:b/>
                <w:color w:val="000000" w:themeColor="text1"/>
                <w:sz w:val="20"/>
                <w:szCs w:val="20"/>
                <w:u w:val="single"/>
              </w:rPr>
            </w:pPr>
          </w:p>
          <w:p w14:paraId="2265EFBD" w14:textId="0E59481F" w:rsidR="007209FA" w:rsidRDefault="007209FA" w:rsidP="007209FA">
            <w:pPr>
              <w:rPr>
                <w:rFonts w:ascii="Calibri" w:eastAsia="Arial" w:hAnsi="Calibri" w:cs="Calibri"/>
                <w:b/>
                <w:bCs/>
                <w:color w:val="000000" w:themeColor="text1"/>
                <w:sz w:val="20"/>
                <w:szCs w:val="20"/>
              </w:rPr>
            </w:pPr>
            <w:r w:rsidRPr="007209FA">
              <w:rPr>
                <w:rFonts w:ascii="Calibri" w:eastAsia="Arial" w:hAnsi="Calibri" w:cs="Calibri"/>
                <w:b/>
                <w:bCs/>
                <w:color w:val="000000" w:themeColor="text1"/>
                <w:sz w:val="20"/>
                <w:szCs w:val="20"/>
              </w:rPr>
              <w:t xml:space="preserve">Conditional Probability and the Rules of Probability S-CP </w:t>
            </w:r>
          </w:p>
          <w:p w14:paraId="12309904" w14:textId="77777777" w:rsidR="007209FA" w:rsidRPr="007209FA" w:rsidRDefault="007209FA" w:rsidP="007209FA">
            <w:pPr>
              <w:rPr>
                <w:rFonts w:ascii="Calibri" w:eastAsia="Arial" w:hAnsi="Calibri" w:cs="Calibri"/>
                <w:bCs/>
                <w:color w:val="000000" w:themeColor="text1"/>
                <w:sz w:val="20"/>
                <w:szCs w:val="20"/>
              </w:rPr>
            </w:pPr>
          </w:p>
          <w:p w14:paraId="3BAAF1F0"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
                <w:bCs/>
                <w:color w:val="000000" w:themeColor="text1"/>
                <w:sz w:val="20"/>
                <w:szCs w:val="20"/>
              </w:rPr>
              <w:t xml:space="preserve">A. Understand independence and conditional probability and use them to interpret data </w:t>
            </w:r>
          </w:p>
          <w:p w14:paraId="28105A95"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1. Describe events as subsets of a sample space (the set of outcomes) using characteristics (or categories) of the outcomes, or as unions, intersections, or complements of other events (“or,” “and,” “not”). </w:t>
            </w:r>
          </w:p>
          <w:p w14:paraId="166FCA2B"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2. Understand that two events </w:t>
            </w:r>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and </w:t>
            </w:r>
            <w:r w:rsidRPr="007209FA">
              <w:rPr>
                <w:rFonts w:ascii="Calibri" w:eastAsia="Arial" w:hAnsi="Calibri" w:cs="Calibri"/>
                <w:bCs/>
                <w:i/>
                <w:iCs/>
                <w:color w:val="000000" w:themeColor="text1"/>
                <w:sz w:val="20"/>
                <w:szCs w:val="20"/>
              </w:rPr>
              <w:t xml:space="preserve">B </w:t>
            </w:r>
            <w:r w:rsidRPr="007209FA">
              <w:rPr>
                <w:rFonts w:ascii="Calibri" w:eastAsia="Arial" w:hAnsi="Calibri" w:cs="Calibri"/>
                <w:bCs/>
                <w:color w:val="000000" w:themeColor="text1"/>
                <w:sz w:val="20"/>
                <w:szCs w:val="20"/>
              </w:rPr>
              <w:t xml:space="preserve">are independent if the probability of </w:t>
            </w:r>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and </w:t>
            </w:r>
            <w:r w:rsidRPr="007209FA">
              <w:rPr>
                <w:rFonts w:ascii="Calibri" w:eastAsia="Arial" w:hAnsi="Calibri" w:cs="Calibri"/>
                <w:bCs/>
                <w:i/>
                <w:iCs/>
                <w:color w:val="000000" w:themeColor="text1"/>
                <w:sz w:val="20"/>
                <w:szCs w:val="20"/>
              </w:rPr>
              <w:t xml:space="preserve">B </w:t>
            </w:r>
            <w:r w:rsidRPr="007209FA">
              <w:rPr>
                <w:rFonts w:ascii="Calibri" w:eastAsia="Arial" w:hAnsi="Calibri" w:cs="Calibri"/>
                <w:bCs/>
                <w:color w:val="000000" w:themeColor="text1"/>
                <w:sz w:val="20"/>
                <w:szCs w:val="20"/>
              </w:rPr>
              <w:t xml:space="preserve">occurring together is the product of their </w:t>
            </w:r>
            <w:proofErr w:type="gramStart"/>
            <w:r w:rsidRPr="007209FA">
              <w:rPr>
                <w:rFonts w:ascii="Calibri" w:eastAsia="Arial" w:hAnsi="Calibri" w:cs="Calibri"/>
                <w:bCs/>
                <w:color w:val="000000" w:themeColor="text1"/>
                <w:sz w:val="20"/>
                <w:szCs w:val="20"/>
              </w:rPr>
              <w:t>probabilities, and</w:t>
            </w:r>
            <w:proofErr w:type="gramEnd"/>
            <w:r w:rsidRPr="007209FA">
              <w:rPr>
                <w:rFonts w:ascii="Calibri" w:eastAsia="Arial" w:hAnsi="Calibri" w:cs="Calibri"/>
                <w:bCs/>
                <w:color w:val="000000" w:themeColor="text1"/>
                <w:sz w:val="20"/>
                <w:szCs w:val="20"/>
              </w:rPr>
              <w:t xml:space="preserve"> use this characterization to determine if they are independent. </w:t>
            </w:r>
          </w:p>
          <w:p w14:paraId="59AB8466"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3. Understand the conditional probability of </w:t>
            </w:r>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given </w:t>
            </w:r>
            <w:r w:rsidRPr="007209FA">
              <w:rPr>
                <w:rFonts w:ascii="Calibri" w:eastAsia="Arial" w:hAnsi="Calibri" w:cs="Calibri"/>
                <w:bCs/>
                <w:i/>
                <w:iCs/>
                <w:color w:val="000000" w:themeColor="text1"/>
                <w:sz w:val="20"/>
                <w:szCs w:val="20"/>
              </w:rPr>
              <w:t xml:space="preserve">B </w:t>
            </w:r>
            <w:r w:rsidRPr="007209FA">
              <w:rPr>
                <w:rFonts w:ascii="Calibri" w:eastAsia="Arial" w:hAnsi="Calibri" w:cs="Calibri"/>
                <w:bCs/>
                <w:color w:val="000000" w:themeColor="text1"/>
                <w:sz w:val="20"/>
                <w:szCs w:val="20"/>
              </w:rPr>
              <w:t xml:space="preserve">as </w:t>
            </w:r>
            <w:proofErr w:type="gramStart"/>
            <w:r w:rsidRPr="007209FA">
              <w:rPr>
                <w:rFonts w:ascii="Calibri" w:eastAsia="Arial" w:hAnsi="Calibri" w:cs="Calibri"/>
                <w:bCs/>
                <w:i/>
                <w:iCs/>
                <w:color w:val="000000" w:themeColor="text1"/>
                <w:sz w:val="20"/>
                <w:szCs w:val="20"/>
              </w:rPr>
              <w:t>P</w:t>
            </w:r>
            <w:r w:rsidRPr="007209FA">
              <w:rPr>
                <w:rFonts w:ascii="Calibri" w:eastAsia="Arial" w:hAnsi="Calibri" w:cs="Calibri"/>
                <w:bCs/>
                <w:color w:val="000000" w:themeColor="text1"/>
                <w:sz w:val="20"/>
                <w:szCs w:val="20"/>
              </w:rPr>
              <w:t>(</w:t>
            </w:r>
            <w:proofErr w:type="gramEnd"/>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and </w:t>
            </w:r>
            <w:r w:rsidRPr="007209FA">
              <w:rPr>
                <w:rFonts w:ascii="Calibri" w:eastAsia="Arial" w:hAnsi="Calibri" w:cs="Calibri"/>
                <w:bCs/>
                <w:i/>
                <w:iCs/>
                <w:color w:val="000000" w:themeColor="text1"/>
                <w:sz w:val="20"/>
                <w:szCs w:val="20"/>
              </w:rPr>
              <w:t>B</w:t>
            </w:r>
            <w:r w:rsidRPr="007209FA">
              <w:rPr>
                <w:rFonts w:ascii="Calibri" w:eastAsia="Arial" w:hAnsi="Calibri" w:cs="Calibri"/>
                <w:bCs/>
                <w:color w:val="000000" w:themeColor="text1"/>
                <w:sz w:val="20"/>
                <w:szCs w:val="20"/>
              </w:rPr>
              <w:t>)/</w:t>
            </w:r>
            <w:r w:rsidRPr="007209FA">
              <w:rPr>
                <w:rFonts w:ascii="Calibri" w:eastAsia="Arial" w:hAnsi="Calibri" w:cs="Calibri"/>
                <w:bCs/>
                <w:i/>
                <w:iCs/>
                <w:color w:val="000000" w:themeColor="text1"/>
                <w:sz w:val="20"/>
                <w:szCs w:val="20"/>
              </w:rPr>
              <w:t>P</w:t>
            </w:r>
            <w:r w:rsidRPr="007209FA">
              <w:rPr>
                <w:rFonts w:ascii="Calibri" w:eastAsia="Arial" w:hAnsi="Calibri" w:cs="Calibri"/>
                <w:bCs/>
                <w:color w:val="000000" w:themeColor="text1"/>
                <w:sz w:val="20"/>
                <w:szCs w:val="20"/>
              </w:rPr>
              <w:t>(</w:t>
            </w:r>
            <w:r w:rsidRPr="007209FA">
              <w:rPr>
                <w:rFonts w:ascii="Calibri" w:eastAsia="Arial" w:hAnsi="Calibri" w:cs="Calibri"/>
                <w:bCs/>
                <w:i/>
                <w:iCs/>
                <w:color w:val="000000" w:themeColor="text1"/>
                <w:sz w:val="20"/>
                <w:szCs w:val="20"/>
              </w:rPr>
              <w:t>B</w:t>
            </w:r>
            <w:r w:rsidRPr="007209FA">
              <w:rPr>
                <w:rFonts w:ascii="Calibri" w:eastAsia="Arial" w:hAnsi="Calibri" w:cs="Calibri"/>
                <w:bCs/>
                <w:color w:val="000000" w:themeColor="text1"/>
                <w:sz w:val="20"/>
                <w:szCs w:val="20"/>
              </w:rPr>
              <w:t xml:space="preserve">), and interpret independence of </w:t>
            </w:r>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and </w:t>
            </w:r>
            <w:r w:rsidRPr="007209FA">
              <w:rPr>
                <w:rFonts w:ascii="Calibri" w:eastAsia="Arial" w:hAnsi="Calibri" w:cs="Calibri"/>
                <w:bCs/>
                <w:i/>
                <w:iCs/>
                <w:color w:val="000000" w:themeColor="text1"/>
                <w:sz w:val="20"/>
                <w:szCs w:val="20"/>
              </w:rPr>
              <w:t xml:space="preserve">B </w:t>
            </w:r>
            <w:r w:rsidRPr="007209FA">
              <w:rPr>
                <w:rFonts w:ascii="Calibri" w:eastAsia="Arial" w:hAnsi="Calibri" w:cs="Calibri"/>
                <w:bCs/>
                <w:color w:val="000000" w:themeColor="text1"/>
                <w:sz w:val="20"/>
                <w:szCs w:val="20"/>
              </w:rPr>
              <w:t xml:space="preserve">as saying that the conditional probability of </w:t>
            </w:r>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given </w:t>
            </w:r>
            <w:r w:rsidRPr="007209FA">
              <w:rPr>
                <w:rFonts w:ascii="Calibri" w:eastAsia="Arial" w:hAnsi="Calibri" w:cs="Calibri"/>
                <w:bCs/>
                <w:i/>
                <w:iCs/>
                <w:color w:val="000000" w:themeColor="text1"/>
                <w:sz w:val="20"/>
                <w:szCs w:val="20"/>
              </w:rPr>
              <w:t xml:space="preserve">B </w:t>
            </w:r>
            <w:r w:rsidRPr="007209FA">
              <w:rPr>
                <w:rFonts w:ascii="Calibri" w:eastAsia="Arial" w:hAnsi="Calibri" w:cs="Calibri"/>
                <w:bCs/>
                <w:color w:val="000000" w:themeColor="text1"/>
                <w:sz w:val="20"/>
                <w:szCs w:val="20"/>
              </w:rPr>
              <w:t xml:space="preserve">is the same as the probability of </w:t>
            </w:r>
            <w:r w:rsidRPr="007209FA">
              <w:rPr>
                <w:rFonts w:ascii="Calibri" w:eastAsia="Arial" w:hAnsi="Calibri" w:cs="Calibri"/>
                <w:bCs/>
                <w:i/>
                <w:iCs/>
                <w:color w:val="000000" w:themeColor="text1"/>
                <w:sz w:val="20"/>
                <w:szCs w:val="20"/>
              </w:rPr>
              <w:t>A</w:t>
            </w:r>
            <w:r w:rsidRPr="007209FA">
              <w:rPr>
                <w:rFonts w:ascii="Calibri" w:eastAsia="Arial" w:hAnsi="Calibri" w:cs="Calibri"/>
                <w:bCs/>
                <w:color w:val="000000" w:themeColor="text1"/>
                <w:sz w:val="20"/>
                <w:szCs w:val="20"/>
              </w:rPr>
              <w:t xml:space="preserve">, and the conditional probability of </w:t>
            </w:r>
            <w:r w:rsidRPr="007209FA">
              <w:rPr>
                <w:rFonts w:ascii="Calibri" w:eastAsia="Arial" w:hAnsi="Calibri" w:cs="Calibri"/>
                <w:bCs/>
                <w:i/>
                <w:iCs/>
                <w:color w:val="000000" w:themeColor="text1"/>
                <w:sz w:val="20"/>
                <w:szCs w:val="20"/>
              </w:rPr>
              <w:t xml:space="preserve">B </w:t>
            </w:r>
            <w:r w:rsidRPr="007209FA">
              <w:rPr>
                <w:rFonts w:ascii="Calibri" w:eastAsia="Arial" w:hAnsi="Calibri" w:cs="Calibri"/>
                <w:bCs/>
                <w:color w:val="000000" w:themeColor="text1"/>
                <w:sz w:val="20"/>
                <w:szCs w:val="20"/>
              </w:rPr>
              <w:t xml:space="preserve">given </w:t>
            </w:r>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is the same as the probability of </w:t>
            </w:r>
            <w:r w:rsidRPr="007209FA">
              <w:rPr>
                <w:rFonts w:ascii="Calibri" w:eastAsia="Arial" w:hAnsi="Calibri" w:cs="Calibri"/>
                <w:bCs/>
                <w:i/>
                <w:iCs/>
                <w:color w:val="000000" w:themeColor="text1"/>
                <w:sz w:val="20"/>
                <w:szCs w:val="20"/>
              </w:rPr>
              <w:t>B</w:t>
            </w:r>
            <w:r w:rsidRPr="007209FA">
              <w:rPr>
                <w:rFonts w:ascii="Calibri" w:eastAsia="Arial" w:hAnsi="Calibri" w:cs="Calibri"/>
                <w:bCs/>
                <w:color w:val="000000" w:themeColor="text1"/>
                <w:sz w:val="20"/>
                <w:szCs w:val="20"/>
              </w:rPr>
              <w:t xml:space="preserve">. </w:t>
            </w:r>
          </w:p>
          <w:p w14:paraId="24032069"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4. Construct and interpret two-way frequency tables of data when two categories are associated with each object being classified. Use the two-way table as a sample space to decide if events are independent and to approximate conditional probabilities. </w:t>
            </w:r>
            <w:r w:rsidRPr="007209FA">
              <w:rPr>
                <w:rFonts w:ascii="Calibri" w:eastAsia="Arial" w:hAnsi="Calibri" w:cs="Calibri"/>
                <w:bCs/>
                <w:i/>
                <w:iCs/>
                <w:color w:val="000000" w:themeColor="text1"/>
                <w:sz w:val="20"/>
                <w:szCs w:val="20"/>
              </w:rPr>
              <w:t xml:space="preserve">For example, collect data from a random sample of students in your school on their favorite subject among math, science, and English. Estimate the probability that a randomly selected student from your school will favor science given that the student is in tenth grade. Do the same for other subjects and compare the results. </w:t>
            </w:r>
          </w:p>
          <w:p w14:paraId="26FF3071" w14:textId="6D6AFA6E" w:rsidR="007209FA" w:rsidRDefault="007209FA" w:rsidP="007209FA">
            <w:pPr>
              <w:rPr>
                <w:rFonts w:ascii="Calibri" w:eastAsia="Arial" w:hAnsi="Calibri" w:cs="Calibri"/>
                <w:bCs/>
                <w:i/>
                <w:iCs/>
                <w:color w:val="000000" w:themeColor="text1"/>
                <w:sz w:val="20"/>
                <w:szCs w:val="20"/>
              </w:rPr>
            </w:pPr>
            <w:r w:rsidRPr="007209FA">
              <w:rPr>
                <w:rFonts w:ascii="Calibri" w:eastAsia="Arial" w:hAnsi="Calibri" w:cs="Calibri"/>
                <w:bCs/>
                <w:color w:val="000000" w:themeColor="text1"/>
                <w:sz w:val="20"/>
                <w:szCs w:val="20"/>
              </w:rPr>
              <w:t xml:space="preserve">5. Recognize and explain the concepts of conditional probability and independence in everyday language and everyday situations. </w:t>
            </w:r>
            <w:r w:rsidRPr="007209FA">
              <w:rPr>
                <w:rFonts w:ascii="Calibri" w:eastAsia="Arial" w:hAnsi="Calibri" w:cs="Calibri"/>
                <w:bCs/>
                <w:i/>
                <w:iCs/>
                <w:color w:val="000000" w:themeColor="text1"/>
                <w:sz w:val="20"/>
                <w:szCs w:val="20"/>
              </w:rPr>
              <w:t xml:space="preserve">For example, compare the chance of having lung cancer if you are a smoker with the chance of being a smoker if you have lung cancer. </w:t>
            </w:r>
          </w:p>
          <w:p w14:paraId="3C162ED8" w14:textId="77777777" w:rsidR="007209FA" w:rsidRPr="007209FA" w:rsidRDefault="007209FA" w:rsidP="007209FA">
            <w:pPr>
              <w:rPr>
                <w:rFonts w:ascii="Calibri" w:eastAsia="Arial" w:hAnsi="Calibri" w:cs="Calibri"/>
                <w:bCs/>
                <w:color w:val="000000" w:themeColor="text1"/>
                <w:sz w:val="20"/>
                <w:szCs w:val="20"/>
              </w:rPr>
            </w:pPr>
          </w:p>
          <w:p w14:paraId="26F21FCA"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
                <w:bCs/>
                <w:color w:val="000000" w:themeColor="text1"/>
                <w:sz w:val="20"/>
                <w:szCs w:val="20"/>
              </w:rPr>
              <w:t xml:space="preserve">B. Use the rules of probability to compute probabilities of compound events in a uniform probability model </w:t>
            </w:r>
          </w:p>
          <w:p w14:paraId="31BA5FD3"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6. Find the conditional probability of </w:t>
            </w:r>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 xml:space="preserve">given </w:t>
            </w:r>
            <w:r w:rsidRPr="007209FA">
              <w:rPr>
                <w:rFonts w:ascii="Calibri" w:eastAsia="Arial" w:hAnsi="Calibri" w:cs="Calibri"/>
                <w:bCs/>
                <w:i/>
                <w:iCs/>
                <w:color w:val="000000" w:themeColor="text1"/>
                <w:sz w:val="20"/>
                <w:szCs w:val="20"/>
              </w:rPr>
              <w:t xml:space="preserve">B </w:t>
            </w:r>
            <w:r w:rsidRPr="007209FA">
              <w:rPr>
                <w:rFonts w:ascii="Calibri" w:eastAsia="Arial" w:hAnsi="Calibri" w:cs="Calibri"/>
                <w:bCs/>
                <w:color w:val="000000" w:themeColor="text1"/>
                <w:sz w:val="20"/>
                <w:szCs w:val="20"/>
              </w:rPr>
              <w:t xml:space="preserve">as the fraction of </w:t>
            </w:r>
            <w:r w:rsidRPr="007209FA">
              <w:rPr>
                <w:rFonts w:ascii="Calibri" w:eastAsia="Arial" w:hAnsi="Calibri" w:cs="Calibri"/>
                <w:bCs/>
                <w:i/>
                <w:iCs/>
                <w:color w:val="000000" w:themeColor="text1"/>
                <w:sz w:val="20"/>
                <w:szCs w:val="20"/>
              </w:rPr>
              <w:t>B</w:t>
            </w:r>
            <w:r w:rsidRPr="007209FA">
              <w:rPr>
                <w:rFonts w:ascii="Calibri" w:eastAsia="Arial" w:hAnsi="Calibri" w:cs="Calibri"/>
                <w:bCs/>
                <w:color w:val="000000" w:themeColor="text1"/>
                <w:sz w:val="20"/>
                <w:szCs w:val="20"/>
              </w:rPr>
              <w:t xml:space="preserve">’s outcomes that also belong to </w:t>
            </w:r>
            <w:proofErr w:type="gramStart"/>
            <w:r w:rsidRPr="007209FA">
              <w:rPr>
                <w:rFonts w:ascii="Calibri" w:eastAsia="Arial" w:hAnsi="Calibri" w:cs="Calibri"/>
                <w:bCs/>
                <w:i/>
                <w:iCs/>
                <w:color w:val="000000" w:themeColor="text1"/>
                <w:sz w:val="20"/>
                <w:szCs w:val="20"/>
              </w:rPr>
              <w:t xml:space="preserve">A, </w:t>
            </w:r>
            <w:r w:rsidRPr="007209FA">
              <w:rPr>
                <w:rFonts w:ascii="Calibri" w:eastAsia="Arial" w:hAnsi="Calibri" w:cs="Calibri"/>
                <w:bCs/>
                <w:color w:val="000000" w:themeColor="text1"/>
                <w:sz w:val="20"/>
                <w:szCs w:val="20"/>
              </w:rPr>
              <w:t>and</w:t>
            </w:r>
            <w:proofErr w:type="gramEnd"/>
            <w:r w:rsidRPr="007209FA">
              <w:rPr>
                <w:rFonts w:ascii="Calibri" w:eastAsia="Arial" w:hAnsi="Calibri" w:cs="Calibri"/>
                <w:bCs/>
                <w:color w:val="000000" w:themeColor="text1"/>
                <w:sz w:val="20"/>
                <w:szCs w:val="20"/>
              </w:rPr>
              <w:t xml:space="preserve"> interpret the answer in terms of the model. </w:t>
            </w:r>
          </w:p>
          <w:p w14:paraId="55FAFA84"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7. Apply the Addition Rule, </w:t>
            </w:r>
            <w:proofErr w:type="gramStart"/>
            <w:r w:rsidRPr="007209FA">
              <w:rPr>
                <w:rFonts w:ascii="Calibri" w:eastAsia="Arial" w:hAnsi="Calibri" w:cs="Calibri"/>
                <w:bCs/>
                <w:color w:val="000000" w:themeColor="text1"/>
                <w:sz w:val="20"/>
                <w:szCs w:val="20"/>
              </w:rPr>
              <w:t>P(</w:t>
            </w:r>
            <w:proofErr w:type="gramEnd"/>
            <w:r w:rsidRPr="007209FA">
              <w:rPr>
                <w:rFonts w:ascii="Calibri" w:eastAsia="Arial" w:hAnsi="Calibri" w:cs="Calibri"/>
                <w:bCs/>
                <w:color w:val="000000" w:themeColor="text1"/>
                <w:sz w:val="20"/>
                <w:szCs w:val="20"/>
              </w:rPr>
              <w:t xml:space="preserve">A or B) = P(A) + P(B) – P(A and B), and interpret the answer in terms of the model. </w:t>
            </w:r>
          </w:p>
          <w:p w14:paraId="18698421"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8. (+) Apply the general Multiplication Rule in a uniform probability model, </w:t>
            </w:r>
            <w:proofErr w:type="gramStart"/>
            <w:r w:rsidRPr="007209FA">
              <w:rPr>
                <w:rFonts w:ascii="Calibri" w:eastAsia="Arial" w:hAnsi="Calibri" w:cs="Calibri"/>
                <w:bCs/>
                <w:color w:val="000000" w:themeColor="text1"/>
                <w:sz w:val="20"/>
                <w:szCs w:val="20"/>
              </w:rPr>
              <w:t>P(</w:t>
            </w:r>
            <w:proofErr w:type="gramEnd"/>
            <w:r w:rsidRPr="007209FA">
              <w:rPr>
                <w:rFonts w:ascii="Calibri" w:eastAsia="Arial" w:hAnsi="Calibri" w:cs="Calibri"/>
                <w:bCs/>
                <w:color w:val="000000" w:themeColor="text1"/>
                <w:sz w:val="20"/>
                <w:szCs w:val="20"/>
              </w:rPr>
              <w:t xml:space="preserve">A and B) = P(A)P(B|A) = P(B)P(A|B), and interpret the answer in terms of the model. </w:t>
            </w:r>
          </w:p>
          <w:p w14:paraId="22FEA83A" w14:textId="3A0FE910" w:rsid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9. (+) Use permutations and combinations to compute probabilities of compound events and solve problems. </w:t>
            </w:r>
          </w:p>
          <w:p w14:paraId="0F6CE76D" w14:textId="77777777" w:rsidR="007209FA" w:rsidRPr="007209FA" w:rsidRDefault="007209FA" w:rsidP="007209FA">
            <w:pPr>
              <w:rPr>
                <w:rFonts w:ascii="Calibri" w:eastAsia="Arial" w:hAnsi="Calibri" w:cs="Calibri"/>
                <w:bCs/>
                <w:color w:val="000000" w:themeColor="text1"/>
                <w:sz w:val="20"/>
                <w:szCs w:val="20"/>
              </w:rPr>
            </w:pPr>
          </w:p>
          <w:p w14:paraId="1E88826D" w14:textId="5FF7078E" w:rsidR="007209FA" w:rsidRDefault="007209FA" w:rsidP="007209FA">
            <w:pPr>
              <w:rPr>
                <w:rFonts w:ascii="Calibri" w:eastAsia="Arial" w:hAnsi="Calibri" w:cs="Calibri"/>
                <w:b/>
                <w:bCs/>
                <w:color w:val="000000" w:themeColor="text1"/>
                <w:sz w:val="20"/>
                <w:szCs w:val="20"/>
              </w:rPr>
            </w:pPr>
            <w:r w:rsidRPr="007209FA">
              <w:rPr>
                <w:rFonts w:ascii="Calibri" w:eastAsia="Arial" w:hAnsi="Calibri" w:cs="Calibri"/>
                <w:b/>
                <w:bCs/>
                <w:color w:val="000000" w:themeColor="text1"/>
                <w:sz w:val="20"/>
                <w:szCs w:val="20"/>
              </w:rPr>
              <w:t xml:space="preserve">Using Probability to Make Decisions S-MD </w:t>
            </w:r>
          </w:p>
          <w:p w14:paraId="22E9ACF4" w14:textId="77777777" w:rsidR="007209FA" w:rsidRPr="007209FA" w:rsidRDefault="007209FA" w:rsidP="007209FA">
            <w:pPr>
              <w:rPr>
                <w:rFonts w:ascii="Calibri" w:eastAsia="Arial" w:hAnsi="Calibri" w:cs="Calibri"/>
                <w:bCs/>
                <w:color w:val="000000" w:themeColor="text1"/>
                <w:sz w:val="20"/>
                <w:szCs w:val="20"/>
              </w:rPr>
            </w:pPr>
          </w:p>
          <w:p w14:paraId="760062C4"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
                <w:bCs/>
                <w:color w:val="000000" w:themeColor="text1"/>
                <w:sz w:val="20"/>
                <w:szCs w:val="20"/>
              </w:rPr>
              <w:t xml:space="preserve">A. Calculate expected values and use them to solve problems </w:t>
            </w:r>
          </w:p>
          <w:p w14:paraId="07D9EAE0"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lastRenderedPageBreak/>
              <w:t xml:space="preserve">1. (+) Define a random variable for a quantity of interest by assigning a numerical value to each event in a sample space; graph the corresponding probability distribution using the same graphical displays as for data distributions. </w:t>
            </w:r>
          </w:p>
          <w:p w14:paraId="4E14359E"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2. (+) Calculate the expected value of a random variable; interpret it as the mean of the probability distribution. </w:t>
            </w:r>
          </w:p>
          <w:p w14:paraId="31FFAFF8" w14:textId="799CC25C" w:rsidR="007209FA" w:rsidRDefault="007209FA" w:rsidP="00987CE1">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3. (+) Develop a probability distribution for a random variable defined for a sample space in which theoretical probabilities can be calculated; find the expected value </w:t>
            </w:r>
          </w:p>
          <w:p w14:paraId="66CAEA60" w14:textId="0DD94CB2" w:rsidR="007209FA" w:rsidRDefault="007209FA" w:rsidP="007209FA">
            <w:pPr>
              <w:rPr>
                <w:rFonts w:ascii="Calibri" w:eastAsia="Arial" w:hAnsi="Calibri" w:cs="Calibri"/>
                <w:bCs/>
                <w:i/>
                <w:iCs/>
                <w:color w:val="000000" w:themeColor="text1"/>
                <w:sz w:val="20"/>
                <w:szCs w:val="20"/>
              </w:rPr>
            </w:pPr>
            <w:r w:rsidRPr="007209FA">
              <w:rPr>
                <w:rFonts w:ascii="Calibri" w:eastAsia="Arial" w:hAnsi="Calibri" w:cs="Calibri"/>
                <w:bCs/>
                <w:color w:val="000000" w:themeColor="text1"/>
                <w:sz w:val="20"/>
                <w:szCs w:val="20"/>
              </w:rPr>
              <w:t xml:space="preserve">4. (+) Develop a probability distribution for a random variable defined for a sample space in which probabilities are assigned empirically; find the expected value. </w:t>
            </w:r>
            <w:r w:rsidRPr="007209FA">
              <w:rPr>
                <w:rFonts w:ascii="Calibri" w:eastAsia="Arial" w:hAnsi="Calibri" w:cs="Calibri"/>
                <w:bCs/>
                <w:i/>
                <w:iCs/>
                <w:color w:val="000000" w:themeColor="text1"/>
                <w:sz w:val="20"/>
                <w:szCs w:val="20"/>
              </w:rPr>
              <w:t xml:space="preserve">For example, find a current data distribution on the number of TV sets per household in the United States, and calculate the expected number of sets per household. How many TV sets would you expect to find in 100 randomly selected households? </w:t>
            </w:r>
          </w:p>
          <w:p w14:paraId="645FF326" w14:textId="77777777" w:rsidR="007209FA" w:rsidRPr="007209FA" w:rsidRDefault="007209FA" w:rsidP="007209FA">
            <w:pPr>
              <w:rPr>
                <w:rFonts w:ascii="Calibri" w:eastAsia="Arial" w:hAnsi="Calibri" w:cs="Calibri"/>
                <w:bCs/>
                <w:color w:val="000000" w:themeColor="text1"/>
                <w:sz w:val="20"/>
                <w:szCs w:val="20"/>
              </w:rPr>
            </w:pPr>
          </w:p>
          <w:p w14:paraId="118E3F8B"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
                <w:bCs/>
                <w:color w:val="000000" w:themeColor="text1"/>
                <w:sz w:val="20"/>
                <w:szCs w:val="20"/>
              </w:rPr>
              <w:t xml:space="preserve">B. Use probability to evaluate outcomes of decisions </w:t>
            </w:r>
          </w:p>
          <w:p w14:paraId="1928711E"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5. (+) Weigh the possible outcomes of a decision by assigning probabilities to payoff values and finding expected values.</w:t>
            </w:r>
            <w:r w:rsidRPr="007209FA">
              <w:rPr>
                <w:rFonts w:ascii="Calibri" w:eastAsia="Arial" w:hAnsi="Calibri" w:cs="Calibri"/>
                <w:bCs/>
                <w:color w:val="000000" w:themeColor="text1"/>
                <w:sz w:val="20"/>
                <w:szCs w:val="20"/>
              </w:rPr>
              <w:br/>
              <w:t xml:space="preserve">a. Find the expected payoff for a game of chance. </w:t>
            </w:r>
            <w:r w:rsidRPr="007209FA">
              <w:rPr>
                <w:rFonts w:ascii="Calibri" w:eastAsia="Arial" w:hAnsi="Calibri" w:cs="Calibri"/>
                <w:bCs/>
                <w:i/>
                <w:iCs/>
                <w:color w:val="000000" w:themeColor="text1"/>
                <w:sz w:val="20"/>
                <w:szCs w:val="20"/>
              </w:rPr>
              <w:t xml:space="preserve">For example, find the expected winnings </w:t>
            </w:r>
          </w:p>
          <w:p w14:paraId="3F885986"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i/>
                <w:iCs/>
                <w:color w:val="000000" w:themeColor="text1"/>
                <w:sz w:val="20"/>
                <w:szCs w:val="20"/>
              </w:rPr>
              <w:t xml:space="preserve">from a state lottery ticket or a game at a </w:t>
            </w:r>
            <w:proofErr w:type="gramStart"/>
            <w:r w:rsidRPr="007209FA">
              <w:rPr>
                <w:rFonts w:ascii="Calibri" w:eastAsia="Arial" w:hAnsi="Calibri" w:cs="Calibri"/>
                <w:bCs/>
                <w:i/>
                <w:iCs/>
                <w:color w:val="000000" w:themeColor="text1"/>
                <w:sz w:val="20"/>
                <w:szCs w:val="20"/>
              </w:rPr>
              <w:t>fast food</w:t>
            </w:r>
            <w:proofErr w:type="gramEnd"/>
            <w:r w:rsidRPr="007209FA">
              <w:rPr>
                <w:rFonts w:ascii="Calibri" w:eastAsia="Arial" w:hAnsi="Calibri" w:cs="Calibri"/>
                <w:bCs/>
                <w:i/>
                <w:iCs/>
                <w:color w:val="000000" w:themeColor="text1"/>
                <w:sz w:val="20"/>
                <w:szCs w:val="20"/>
              </w:rPr>
              <w:t xml:space="preserve"> restaurant.</w:t>
            </w:r>
            <w:r w:rsidRPr="007209FA">
              <w:rPr>
                <w:rFonts w:ascii="Calibri" w:eastAsia="Arial" w:hAnsi="Calibri" w:cs="Calibri"/>
                <w:bCs/>
                <w:i/>
                <w:iCs/>
                <w:color w:val="000000" w:themeColor="text1"/>
                <w:sz w:val="20"/>
                <w:szCs w:val="20"/>
              </w:rPr>
              <w:br/>
            </w:r>
            <w:r w:rsidRPr="007209FA">
              <w:rPr>
                <w:rFonts w:ascii="Calibri" w:eastAsia="Arial" w:hAnsi="Calibri" w:cs="Calibri"/>
                <w:bCs/>
                <w:color w:val="000000" w:themeColor="text1"/>
                <w:sz w:val="20"/>
                <w:szCs w:val="20"/>
              </w:rPr>
              <w:t xml:space="preserve">b. Evaluate and compare strategies on the basis of expected values. </w:t>
            </w:r>
            <w:r w:rsidRPr="007209FA">
              <w:rPr>
                <w:rFonts w:ascii="Calibri" w:eastAsia="Arial" w:hAnsi="Calibri" w:cs="Calibri"/>
                <w:bCs/>
                <w:i/>
                <w:iCs/>
                <w:color w:val="000000" w:themeColor="text1"/>
                <w:sz w:val="20"/>
                <w:szCs w:val="20"/>
              </w:rPr>
              <w:t xml:space="preserve">For example, compare a </w:t>
            </w:r>
          </w:p>
          <w:p w14:paraId="6CDF4A69"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i/>
                <w:iCs/>
                <w:color w:val="000000" w:themeColor="text1"/>
                <w:sz w:val="20"/>
                <w:szCs w:val="20"/>
              </w:rPr>
              <w:t xml:space="preserve">high-deductible versus a low-deductible automobile insurance policy using various, but </w:t>
            </w:r>
          </w:p>
          <w:p w14:paraId="4D368B17"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i/>
                <w:iCs/>
                <w:color w:val="000000" w:themeColor="text1"/>
                <w:sz w:val="20"/>
                <w:szCs w:val="20"/>
              </w:rPr>
              <w:t xml:space="preserve">reasonable, chances of having a minor or a major accident. </w:t>
            </w:r>
          </w:p>
          <w:p w14:paraId="4082CF64" w14:textId="77777777" w:rsidR="007209FA" w:rsidRPr="007209FA" w:rsidRDefault="007209FA" w:rsidP="007209FA">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6. (+) Use probabilities to make fair decisions (e.g., drawing by lots, using a random number generator). </w:t>
            </w:r>
          </w:p>
          <w:p w14:paraId="7CAAA40F" w14:textId="24327643" w:rsidR="007209FA" w:rsidRDefault="007209FA" w:rsidP="00987CE1">
            <w:pPr>
              <w:rPr>
                <w:rFonts w:ascii="Calibri" w:eastAsia="Arial" w:hAnsi="Calibri" w:cs="Calibri"/>
                <w:bCs/>
                <w:color w:val="000000" w:themeColor="text1"/>
                <w:sz w:val="20"/>
                <w:szCs w:val="20"/>
              </w:rPr>
            </w:pPr>
            <w:r w:rsidRPr="007209FA">
              <w:rPr>
                <w:rFonts w:ascii="Calibri" w:eastAsia="Arial" w:hAnsi="Calibri" w:cs="Calibri"/>
                <w:bCs/>
                <w:color w:val="000000" w:themeColor="text1"/>
                <w:sz w:val="20"/>
                <w:szCs w:val="20"/>
              </w:rPr>
              <w:t xml:space="preserve">7. (+) Analyze decisions and strategies using probability concepts (e.g., product testing, medical testing, pulling a hockey goalie at the end of a game). </w:t>
            </w:r>
          </w:p>
          <w:p w14:paraId="3EEFAFF9" w14:textId="77777777" w:rsidR="007209FA" w:rsidRPr="007209FA" w:rsidRDefault="007209FA" w:rsidP="00987CE1">
            <w:pPr>
              <w:rPr>
                <w:rFonts w:ascii="Calibri" w:eastAsia="Arial" w:hAnsi="Calibri" w:cs="Calibri"/>
                <w:bCs/>
                <w:color w:val="000000" w:themeColor="text1"/>
                <w:sz w:val="20"/>
                <w:szCs w:val="20"/>
              </w:rPr>
            </w:pPr>
          </w:p>
          <w:p w14:paraId="49251551" w14:textId="77777777" w:rsidR="00394C09" w:rsidRPr="002537FC" w:rsidRDefault="00394C09" w:rsidP="00CE2A5F">
            <w:pPr>
              <w:rPr>
                <w:rFonts w:ascii="Calibri" w:eastAsia="Arial" w:hAnsi="Calibri" w:cs="Calibri"/>
                <w:color w:val="000000" w:themeColor="text1"/>
                <w:sz w:val="20"/>
                <w:szCs w:val="20"/>
                <w:u w:val="single"/>
              </w:rPr>
            </w:pPr>
            <w:r w:rsidRPr="002537FC">
              <w:rPr>
                <w:rFonts w:ascii="Calibri" w:hAnsi="Calibri" w:cs="Calibri"/>
                <w:b/>
                <w:noProof/>
                <w:color w:val="000000" w:themeColor="text1"/>
                <w:sz w:val="20"/>
                <w:szCs w:val="20"/>
                <w:u w:val="single"/>
              </w:rPr>
              <w:t>Essential Questions…</w:t>
            </w:r>
            <w:r w:rsidRPr="002537FC">
              <w:rPr>
                <w:rFonts w:ascii="Calibri" w:eastAsia="Arial" w:hAnsi="Calibri" w:cs="Calibri"/>
                <w:color w:val="000000" w:themeColor="text1"/>
                <w:sz w:val="20"/>
                <w:szCs w:val="20"/>
                <w:u w:val="single"/>
              </w:rPr>
              <w:t xml:space="preserve"> </w:t>
            </w:r>
          </w:p>
          <w:p w14:paraId="71B5964D" w14:textId="77777777" w:rsidR="00F72EC8" w:rsidRDefault="00F72EC8" w:rsidP="003E3E2F">
            <w:pPr>
              <w:pStyle w:val="ListParagraph"/>
              <w:numPr>
                <w:ilvl w:val="0"/>
                <w:numId w:val="17"/>
              </w:numPr>
              <w:rPr>
                <w:rFonts w:eastAsia="Arial" w:cstheme="minorHAnsi"/>
                <w:color w:val="000000" w:themeColor="text1"/>
                <w:sz w:val="20"/>
                <w:szCs w:val="20"/>
              </w:rPr>
            </w:pPr>
            <w:r>
              <w:rPr>
                <w:rFonts w:eastAsia="Arial" w:cstheme="minorHAnsi"/>
                <w:color w:val="000000" w:themeColor="text1"/>
                <w:sz w:val="20"/>
                <w:szCs w:val="20"/>
              </w:rPr>
              <w:t xml:space="preserve">What do you mean by saying that one person is </w:t>
            </w:r>
            <w:r>
              <w:rPr>
                <w:rFonts w:eastAsia="Arial" w:cstheme="minorHAnsi"/>
                <w:i/>
                <w:iCs/>
                <w:color w:val="000000" w:themeColor="text1"/>
                <w:sz w:val="20"/>
                <w:szCs w:val="20"/>
              </w:rPr>
              <w:t>randomly selected</w:t>
            </w:r>
            <w:r>
              <w:rPr>
                <w:rFonts w:eastAsia="Arial" w:cstheme="minorHAnsi"/>
                <w:color w:val="000000" w:themeColor="text1"/>
                <w:sz w:val="20"/>
                <w:szCs w:val="20"/>
              </w:rPr>
              <w:t xml:space="preserve"> from the population?</w:t>
            </w:r>
          </w:p>
          <w:p w14:paraId="5E53EEB3" w14:textId="77777777" w:rsidR="00F72EC8" w:rsidRDefault="00F72EC8" w:rsidP="003E3E2F">
            <w:pPr>
              <w:pStyle w:val="ListParagraph"/>
              <w:numPr>
                <w:ilvl w:val="0"/>
                <w:numId w:val="17"/>
              </w:numPr>
              <w:rPr>
                <w:rFonts w:eastAsia="Arial" w:cstheme="minorHAnsi"/>
                <w:color w:val="000000" w:themeColor="text1"/>
                <w:sz w:val="20"/>
                <w:szCs w:val="20"/>
              </w:rPr>
            </w:pPr>
            <w:r>
              <w:rPr>
                <w:rFonts w:eastAsia="Arial" w:cstheme="minorHAnsi"/>
                <w:color w:val="000000" w:themeColor="text1"/>
                <w:sz w:val="20"/>
                <w:szCs w:val="20"/>
              </w:rPr>
              <w:t xml:space="preserve">What is the difference between </w:t>
            </w:r>
            <w:r w:rsidRPr="00256BB0">
              <w:rPr>
                <w:rFonts w:eastAsia="Arial" w:cstheme="minorHAnsi"/>
                <w:i/>
                <w:iCs/>
                <w:color w:val="000000" w:themeColor="text1"/>
                <w:sz w:val="20"/>
                <w:szCs w:val="20"/>
              </w:rPr>
              <w:t>independent events</w:t>
            </w:r>
            <w:r>
              <w:rPr>
                <w:rFonts w:eastAsia="Arial" w:cstheme="minorHAnsi"/>
                <w:color w:val="000000" w:themeColor="text1"/>
                <w:sz w:val="20"/>
                <w:szCs w:val="20"/>
              </w:rPr>
              <w:t xml:space="preserve"> and </w:t>
            </w:r>
            <w:r w:rsidRPr="00256BB0">
              <w:rPr>
                <w:rFonts w:eastAsia="Arial" w:cstheme="minorHAnsi"/>
                <w:i/>
                <w:iCs/>
                <w:color w:val="000000" w:themeColor="text1"/>
                <w:sz w:val="20"/>
                <w:szCs w:val="20"/>
              </w:rPr>
              <w:t>mutually exclusive events</w:t>
            </w:r>
            <w:r>
              <w:rPr>
                <w:rFonts w:eastAsia="Arial" w:cstheme="minorHAnsi"/>
                <w:color w:val="000000" w:themeColor="text1"/>
                <w:sz w:val="20"/>
                <w:szCs w:val="20"/>
              </w:rPr>
              <w:t>?</w:t>
            </w:r>
          </w:p>
          <w:p w14:paraId="54F92410" w14:textId="77777777" w:rsidR="00F72EC8" w:rsidRDefault="00F72EC8" w:rsidP="003E3E2F">
            <w:pPr>
              <w:pStyle w:val="ListParagraph"/>
              <w:numPr>
                <w:ilvl w:val="0"/>
                <w:numId w:val="17"/>
              </w:numPr>
              <w:rPr>
                <w:rFonts w:eastAsia="Arial" w:cstheme="minorHAnsi"/>
                <w:color w:val="000000" w:themeColor="text1"/>
                <w:sz w:val="20"/>
                <w:szCs w:val="20"/>
              </w:rPr>
            </w:pPr>
            <w:r>
              <w:rPr>
                <w:rFonts w:eastAsia="Arial" w:cstheme="minorHAnsi"/>
                <w:color w:val="000000" w:themeColor="text1"/>
                <w:sz w:val="20"/>
                <w:szCs w:val="20"/>
              </w:rPr>
              <w:t xml:space="preserve">When solving probability problems, how do I decide whether to use the </w:t>
            </w:r>
            <w:r>
              <w:rPr>
                <w:rFonts w:eastAsia="Arial" w:cstheme="minorHAnsi"/>
                <w:i/>
                <w:iCs/>
                <w:color w:val="000000" w:themeColor="text1"/>
                <w:sz w:val="20"/>
                <w:szCs w:val="20"/>
              </w:rPr>
              <w:t xml:space="preserve">or </w:t>
            </w:r>
            <w:r>
              <w:rPr>
                <w:rFonts w:eastAsia="Arial" w:cstheme="minorHAnsi"/>
                <w:color w:val="000000" w:themeColor="text1"/>
                <w:sz w:val="20"/>
                <w:szCs w:val="20"/>
              </w:rPr>
              <w:t xml:space="preserve">formulas or </w:t>
            </w:r>
            <w:proofErr w:type="gramStart"/>
            <w:r>
              <w:rPr>
                <w:rFonts w:eastAsia="Arial" w:cstheme="minorHAnsi"/>
                <w:color w:val="000000" w:themeColor="text1"/>
                <w:sz w:val="20"/>
                <w:szCs w:val="20"/>
              </w:rPr>
              <w:t xml:space="preserve">the </w:t>
            </w:r>
            <w:r>
              <w:rPr>
                <w:rFonts w:eastAsia="Arial" w:cstheme="minorHAnsi"/>
                <w:i/>
                <w:iCs/>
                <w:color w:val="000000" w:themeColor="text1"/>
                <w:sz w:val="20"/>
                <w:szCs w:val="20"/>
              </w:rPr>
              <w:t>and</w:t>
            </w:r>
            <w:proofErr w:type="gramEnd"/>
            <w:r>
              <w:rPr>
                <w:rFonts w:eastAsia="Arial" w:cstheme="minorHAnsi"/>
                <w:color w:val="000000" w:themeColor="text1"/>
                <w:sz w:val="20"/>
                <w:szCs w:val="20"/>
              </w:rPr>
              <w:t xml:space="preserve"> formulas?</w:t>
            </w:r>
          </w:p>
          <w:p w14:paraId="670946A6" w14:textId="16FB87B5" w:rsidR="00987CE1" w:rsidRPr="002537FC" w:rsidRDefault="00394C09" w:rsidP="00CE2A5F">
            <w:pPr>
              <w:rPr>
                <w:rFonts w:ascii="Calibri" w:hAnsi="Calibri" w:cs="Calibri"/>
                <w:b/>
                <w:noProof/>
                <w:color w:val="000000" w:themeColor="text1"/>
                <w:sz w:val="20"/>
                <w:szCs w:val="20"/>
                <w:u w:val="single"/>
              </w:rPr>
            </w:pPr>
            <w:r w:rsidRPr="002537FC">
              <w:rPr>
                <w:rFonts w:ascii="Calibri" w:hAnsi="Calibri" w:cs="Calibri"/>
                <w:b/>
                <w:noProof/>
                <w:color w:val="000000" w:themeColor="text1"/>
                <w:sz w:val="20"/>
                <w:szCs w:val="20"/>
                <w:u w:val="single"/>
              </w:rPr>
              <w:t>Enduring Understanding…</w:t>
            </w:r>
          </w:p>
          <w:p w14:paraId="6387B8B7" w14:textId="77777777" w:rsidR="00F72EC8" w:rsidRDefault="00F72EC8"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The number of ways in which a series of successive things can occur is founf by multiplying the number of ways un which each thing can occur.</w:t>
            </w:r>
          </w:p>
          <w:p w14:paraId="68C62B21" w14:textId="77777777" w:rsidR="00F72EC8" w:rsidRDefault="00F72EC8"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A permutation from a group of items occurs when no item is used more than once and the order of arrangements makes a difference.</w:t>
            </w:r>
          </w:p>
          <w:p w14:paraId="15718B59" w14:textId="77777777" w:rsidR="00F72EC8" w:rsidRDefault="00F72EC8"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A combination from a group of items occurs when no item is used more than once and th order of items makes no difference.</w:t>
            </w:r>
          </w:p>
          <w:p w14:paraId="3FFBA08F" w14:textId="77777777" w:rsidR="00F72EC8" w:rsidRDefault="00F72EC8"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Theoretical probabolity applies to exeriments in which the set of all equally likely outcomes called the sample space.</w:t>
            </w:r>
          </w:p>
          <w:p w14:paraId="334B75E0" w14:textId="77777777" w:rsidR="00F72EC8" w:rsidRDefault="00F72EC8" w:rsidP="003E3E2F">
            <w:pPr>
              <w:pStyle w:val="ListParagraph"/>
              <w:numPr>
                <w:ilvl w:val="0"/>
                <w:numId w:val="19"/>
              </w:numPr>
              <w:rPr>
                <w:rFonts w:cstheme="minorHAnsi"/>
                <w:bCs/>
                <w:noProof/>
                <w:color w:val="000000" w:themeColor="text1"/>
                <w:sz w:val="20"/>
                <w:szCs w:val="20"/>
              </w:rPr>
            </w:pPr>
            <w:r>
              <w:rPr>
                <w:rFonts w:cstheme="minorHAnsi"/>
                <w:bCs/>
                <w:noProof/>
                <w:color w:val="000000" w:themeColor="text1"/>
                <w:sz w:val="20"/>
                <w:szCs w:val="20"/>
              </w:rPr>
              <w:t>If it is impossible for two events to occur simultaneously, the events are mutually exclusive.</w:t>
            </w:r>
          </w:p>
          <w:p w14:paraId="20FBAE94" w14:textId="2F44F8BE" w:rsidR="00394C09" w:rsidRDefault="00394C09" w:rsidP="00CE2A5F">
            <w:pPr>
              <w:rPr>
                <w:rFonts w:ascii="Calibri" w:hAnsi="Calibri" w:cs="Calibri"/>
                <w:b/>
                <w:noProof/>
                <w:color w:val="000000" w:themeColor="text1"/>
                <w:sz w:val="20"/>
                <w:szCs w:val="20"/>
                <w:u w:val="single"/>
              </w:rPr>
            </w:pPr>
            <w:r w:rsidRPr="002537FC">
              <w:rPr>
                <w:rFonts w:ascii="Calibri" w:hAnsi="Calibri" w:cs="Calibri"/>
                <w:b/>
                <w:noProof/>
                <w:color w:val="000000" w:themeColor="text1"/>
                <w:sz w:val="20"/>
                <w:szCs w:val="20"/>
                <w:u w:val="single"/>
              </w:rPr>
              <w:t>Students will know...</w:t>
            </w:r>
          </w:p>
          <w:p w14:paraId="040759DC" w14:textId="0050EA14" w:rsidR="00F72EC8" w:rsidRPr="00F72EC8" w:rsidRDefault="00F72EC8"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Complement of an event</w:t>
            </w:r>
          </w:p>
          <w:p w14:paraId="3B30B21F" w14:textId="37CA9A51" w:rsidR="00F72EC8" w:rsidRPr="00F72EC8" w:rsidRDefault="00F72EC8"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Independent events</w:t>
            </w:r>
          </w:p>
          <w:p w14:paraId="728ED749" w14:textId="10360D5A" w:rsidR="00F72EC8" w:rsidRPr="00F72EC8" w:rsidRDefault="00F72EC8"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Dependent events</w:t>
            </w:r>
          </w:p>
          <w:p w14:paraId="04AAF9E2" w14:textId="4E41514E" w:rsidR="00F72EC8" w:rsidRPr="00F72EC8" w:rsidRDefault="00F72EC8"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The multiplication rule</w:t>
            </w:r>
          </w:p>
          <w:p w14:paraId="1DD4EBF1" w14:textId="77777777" w:rsidR="00F72EC8" w:rsidRPr="00F72EC8" w:rsidRDefault="00F72EC8"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The accounting rule</w:t>
            </w:r>
          </w:p>
          <w:p w14:paraId="12C8FC9F" w14:textId="77777777" w:rsidR="00F72EC8" w:rsidRPr="00F72EC8" w:rsidRDefault="00F72EC8" w:rsidP="003E3E2F">
            <w:pPr>
              <w:pStyle w:val="ListParagraph"/>
              <w:numPr>
                <w:ilvl w:val="0"/>
                <w:numId w:val="20"/>
              </w:numPr>
              <w:rPr>
                <w:rFonts w:cs="Calibri"/>
                <w:bCs/>
                <w:noProof/>
                <w:color w:val="000000" w:themeColor="text1"/>
                <w:sz w:val="20"/>
                <w:szCs w:val="20"/>
              </w:rPr>
            </w:pPr>
            <w:r>
              <w:rPr>
                <w:rFonts w:cs="Calibri"/>
                <w:bCs/>
                <w:noProof/>
                <w:color w:val="000000" w:themeColor="text1"/>
                <w:sz w:val="20"/>
                <w:szCs w:val="20"/>
              </w:rPr>
              <w:t xml:space="preserve">The factorial </w:t>
            </w:r>
            <w:r w:rsidRPr="00F72EC8">
              <w:rPr>
                <w:rFonts w:cs="Calibri"/>
                <w:bCs/>
                <w:noProof/>
                <w:color w:val="000000" w:themeColor="text1"/>
                <w:sz w:val="20"/>
                <w:szCs w:val="20"/>
              </w:rPr>
              <w:t>rule</w:t>
            </w:r>
          </w:p>
          <w:p w14:paraId="4CE82537" w14:textId="34894FD9" w:rsidR="00F72EC8" w:rsidRPr="00F72EC8" w:rsidRDefault="00F72EC8" w:rsidP="003E3E2F">
            <w:pPr>
              <w:pStyle w:val="ListParagraph"/>
              <w:numPr>
                <w:ilvl w:val="0"/>
                <w:numId w:val="20"/>
              </w:numPr>
              <w:rPr>
                <w:rFonts w:cs="Calibri"/>
                <w:bCs/>
                <w:noProof/>
                <w:color w:val="000000" w:themeColor="text1"/>
                <w:sz w:val="20"/>
                <w:szCs w:val="20"/>
              </w:rPr>
            </w:pPr>
            <w:r w:rsidRPr="00F72EC8">
              <w:rPr>
                <w:rFonts w:cs="Calibri"/>
                <w:bCs/>
                <w:noProof/>
                <w:color w:val="000000" w:themeColor="text1"/>
                <w:sz w:val="20"/>
                <w:szCs w:val="20"/>
              </w:rPr>
              <w:t>Permutation role</w:t>
            </w:r>
          </w:p>
          <w:p w14:paraId="42F63F99" w14:textId="7EBB7768" w:rsidR="00F72EC8" w:rsidRPr="00F72EC8" w:rsidRDefault="00F72EC8" w:rsidP="003E3E2F">
            <w:pPr>
              <w:pStyle w:val="ListParagraph"/>
              <w:numPr>
                <w:ilvl w:val="0"/>
                <w:numId w:val="20"/>
              </w:numPr>
              <w:rPr>
                <w:rFonts w:cs="Calibri"/>
                <w:bCs/>
                <w:noProof/>
                <w:color w:val="000000" w:themeColor="text1"/>
                <w:sz w:val="20"/>
                <w:szCs w:val="20"/>
              </w:rPr>
            </w:pPr>
            <w:r w:rsidRPr="00F72EC8">
              <w:rPr>
                <w:rFonts w:cs="Calibri"/>
                <w:bCs/>
                <w:noProof/>
                <w:color w:val="000000" w:themeColor="text1"/>
                <w:sz w:val="20"/>
                <w:szCs w:val="20"/>
              </w:rPr>
              <w:t>Combination rule</w:t>
            </w:r>
          </w:p>
          <w:p w14:paraId="78E0C418" w14:textId="4ACA1C78" w:rsidR="00F72EC8" w:rsidRPr="00010CEF" w:rsidRDefault="00010CEF"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Probability distribution</w:t>
            </w:r>
          </w:p>
          <w:p w14:paraId="46B2F632" w14:textId="32144CB9" w:rsidR="00010CEF" w:rsidRPr="00010CEF" w:rsidRDefault="00010CEF"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Standard normal distribution</w:t>
            </w:r>
          </w:p>
          <w:p w14:paraId="4FD02D52" w14:textId="400CA2B8" w:rsidR="00010CEF" w:rsidRPr="00010CEF" w:rsidRDefault="00010CEF"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Central limit theorem</w:t>
            </w:r>
          </w:p>
          <w:p w14:paraId="3FCB51B3" w14:textId="1AC1CD0E" w:rsidR="00010CEF" w:rsidRPr="00010CEF" w:rsidRDefault="00010CEF"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The Population mean</w:t>
            </w:r>
          </w:p>
          <w:p w14:paraId="3CFFB837" w14:textId="28E5E737" w:rsidR="00F72EC8" w:rsidRPr="00E337FA" w:rsidRDefault="00010CEF" w:rsidP="003E3E2F">
            <w:pPr>
              <w:pStyle w:val="ListParagraph"/>
              <w:numPr>
                <w:ilvl w:val="0"/>
                <w:numId w:val="20"/>
              </w:numPr>
              <w:rPr>
                <w:rFonts w:cs="Calibri"/>
                <w:b/>
                <w:noProof/>
                <w:color w:val="000000" w:themeColor="text1"/>
                <w:sz w:val="20"/>
                <w:szCs w:val="20"/>
                <w:u w:val="single"/>
              </w:rPr>
            </w:pPr>
            <w:r>
              <w:rPr>
                <w:rFonts w:cs="Calibri"/>
                <w:bCs/>
                <w:noProof/>
                <w:color w:val="000000" w:themeColor="text1"/>
                <w:sz w:val="20"/>
                <w:szCs w:val="20"/>
              </w:rPr>
              <w:t xml:space="preserve"> Sample size</w:t>
            </w:r>
          </w:p>
          <w:p w14:paraId="51889852" w14:textId="77777777" w:rsidR="00B73C1D" w:rsidRDefault="00394C09" w:rsidP="00B73C1D">
            <w:pPr>
              <w:rPr>
                <w:rFonts w:ascii="Calibri" w:hAnsi="Calibri" w:cs="Calibri"/>
                <w:bCs/>
                <w:noProof/>
                <w:color w:val="000000" w:themeColor="text1"/>
                <w:sz w:val="20"/>
                <w:szCs w:val="20"/>
              </w:rPr>
            </w:pPr>
            <w:r w:rsidRPr="002537FC">
              <w:rPr>
                <w:rFonts w:ascii="Calibri" w:hAnsi="Calibri" w:cs="Calibri"/>
                <w:b/>
                <w:noProof/>
                <w:color w:val="000000" w:themeColor="text1"/>
                <w:sz w:val="20"/>
                <w:szCs w:val="20"/>
                <w:u w:val="single"/>
              </w:rPr>
              <w:t>Students will be able to...</w:t>
            </w:r>
          </w:p>
          <w:p w14:paraId="57F87EB4" w14:textId="0048679F" w:rsidR="00394C09" w:rsidRPr="00B73C1D" w:rsidRDefault="00F72EC8" w:rsidP="003E3E2F">
            <w:pPr>
              <w:pStyle w:val="ListParagraph"/>
              <w:numPr>
                <w:ilvl w:val="0"/>
                <w:numId w:val="21"/>
              </w:numPr>
              <w:rPr>
                <w:rFonts w:eastAsiaTheme="minorHAnsi" w:cs="Calibri"/>
                <w:bCs/>
                <w:noProof/>
                <w:color w:val="000000" w:themeColor="text1"/>
                <w:sz w:val="20"/>
                <w:szCs w:val="20"/>
              </w:rPr>
            </w:pPr>
            <w:r w:rsidRPr="00B73C1D">
              <w:rPr>
                <w:rFonts w:eastAsia="Times New Roman" w:cs="Calibri"/>
                <w:color w:val="202020"/>
                <w:sz w:val="20"/>
                <w:szCs w:val="20"/>
              </w:rPr>
              <w:lastRenderedPageBreak/>
              <w:t xml:space="preserve">Identify probabilities as values between zero and </w:t>
            </w:r>
            <w:proofErr w:type="gramStart"/>
            <w:r w:rsidRPr="00B73C1D">
              <w:rPr>
                <w:rFonts w:eastAsia="Times New Roman" w:cs="Calibri"/>
                <w:color w:val="202020"/>
                <w:sz w:val="20"/>
                <w:szCs w:val="20"/>
              </w:rPr>
              <w:t>one, and</w:t>
            </w:r>
            <w:proofErr w:type="gramEnd"/>
            <w:r w:rsidRPr="00B73C1D">
              <w:rPr>
                <w:rFonts w:eastAsia="Times New Roman" w:cs="Calibri"/>
                <w:color w:val="202020"/>
                <w:sz w:val="20"/>
                <w:szCs w:val="20"/>
              </w:rPr>
              <w:t xml:space="preserve"> interpret those values as expressions of likelihood of the events.</w:t>
            </w:r>
          </w:p>
          <w:p w14:paraId="13384CE8" w14:textId="77777777" w:rsidR="00F72EC8" w:rsidRP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Times New Roman" w:cs="Calibri"/>
                <w:color w:val="202020"/>
                <w:sz w:val="20"/>
                <w:szCs w:val="20"/>
              </w:rPr>
              <w:t>Developed the ability to calculate probabilities of events.</w:t>
            </w:r>
          </w:p>
          <w:p w14:paraId="173D66D1" w14:textId="77777777" w:rsidR="00F72EC8" w:rsidRP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Times New Roman" w:cs="Calibri"/>
                <w:color w:val="202020"/>
                <w:sz w:val="20"/>
                <w:szCs w:val="20"/>
              </w:rPr>
              <w:t>Define the complement of an event and calculate the probability of the compliment.</w:t>
            </w:r>
          </w:p>
          <w:p w14:paraId="318C1B1A" w14:textId="77777777" w:rsidR="00F72EC8" w:rsidRP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Times New Roman" w:cs="Calibri"/>
                <w:color w:val="202020"/>
                <w:sz w:val="20"/>
                <w:szCs w:val="20"/>
              </w:rPr>
              <w:t>Develop the ability to calculate the probability that in a single trial, some event A occurs for some event B occurs or they both occur.</w:t>
            </w:r>
          </w:p>
          <w:p w14:paraId="02335262" w14:textId="77777777" w:rsidR="00F72EC8" w:rsidRP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Times New Roman" w:cs="Calibri"/>
                <w:color w:val="202020"/>
                <w:sz w:val="20"/>
                <w:szCs w:val="20"/>
              </w:rPr>
              <w:t>Distinguish between independent events and dependent events.</w:t>
            </w:r>
          </w:p>
          <w:p w14:paraId="75A33B8F"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Apply the multiplication rule by computing the probability of some event, given that some event has already occurred.</w:t>
            </w:r>
          </w:p>
          <w:p w14:paraId="0767D76E"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Develop the ability to apply the multiplication counting rule, factorial rule, permutations rule and combinations rule.</w:t>
            </w:r>
          </w:p>
          <w:p w14:paraId="5DFA0CF2"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Define random variable and probability distribution.</w:t>
            </w:r>
          </w:p>
          <w:p w14:paraId="38E2812C"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Describe a binomial probability distribution and find probability values for a binomial distribution.</w:t>
            </w:r>
          </w:p>
          <w:p w14:paraId="7F5F5690"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Describe the characteristics of a standard normal distribution.</w:t>
            </w:r>
          </w:p>
          <w:p w14:paraId="6B454980"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Develop the ability to describe a normal distribution.</w:t>
            </w:r>
          </w:p>
          <w:p w14:paraId="4BE06927"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Find the probability of some range of values in a normal distribution.</w:t>
            </w:r>
          </w:p>
          <w:p w14:paraId="61D01019"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Describe what the central limit theorem states.</w:t>
            </w:r>
          </w:p>
          <w:p w14:paraId="3261826E" w14:textId="77777777" w:rsidR="00F72EC8"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Construct a confidence interval estimate of a population proportion and interpret such confidence interval estimates.</w:t>
            </w:r>
          </w:p>
          <w:p w14:paraId="1E36E10A" w14:textId="0192C191" w:rsidR="00F72EC8" w:rsidRPr="00004584" w:rsidRDefault="00F72EC8" w:rsidP="003E3E2F">
            <w:pPr>
              <w:pStyle w:val="ListParagraph"/>
              <w:numPr>
                <w:ilvl w:val="0"/>
                <w:numId w:val="10"/>
              </w:numPr>
              <w:spacing w:before="240" w:after="0" w:line="240" w:lineRule="auto"/>
              <w:ind w:left="360"/>
              <w:rPr>
                <w:rFonts w:eastAsia="Arial" w:cs="Calibri"/>
                <w:sz w:val="20"/>
                <w:szCs w:val="20"/>
              </w:rPr>
            </w:pPr>
            <w:r>
              <w:rPr>
                <w:rFonts w:eastAsia="Arial" w:cs="Calibri"/>
                <w:sz w:val="20"/>
                <w:szCs w:val="20"/>
              </w:rPr>
              <w:t xml:space="preserve">Determine the sample size necessary to estimate a population mean. </w:t>
            </w:r>
          </w:p>
        </w:tc>
      </w:tr>
    </w:tbl>
    <w:p w14:paraId="331670E9" w14:textId="77777777" w:rsidR="00987CE1" w:rsidRPr="00004584" w:rsidRDefault="00987CE1" w:rsidP="00394C09">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24E4E146" w14:textId="77777777" w:rsidTr="00CE2A5F">
        <w:tc>
          <w:tcPr>
            <w:tcW w:w="11016" w:type="dxa"/>
            <w:shd w:val="clear" w:color="auto" w:fill="E36C0A" w:themeFill="accent6" w:themeFillShade="BF"/>
          </w:tcPr>
          <w:p w14:paraId="03851E37"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2 – Evidence of Learning</w:t>
            </w:r>
          </w:p>
        </w:tc>
      </w:tr>
    </w:tbl>
    <w:p w14:paraId="7BA3043B" w14:textId="77777777" w:rsidR="00394C09" w:rsidRPr="00004584" w:rsidRDefault="00394C09" w:rsidP="00394C09">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394C09" w:rsidRPr="00004584" w14:paraId="4E463CF7" w14:textId="77777777" w:rsidTr="00CE2A5F">
        <w:tc>
          <w:tcPr>
            <w:tcW w:w="11003" w:type="dxa"/>
          </w:tcPr>
          <w:p w14:paraId="33664485" w14:textId="77777777" w:rsidR="00987CE1" w:rsidRPr="00004584" w:rsidRDefault="00987CE1" w:rsidP="00987CE1">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987CE1" w:rsidRPr="00004584" w14:paraId="68C3B7E0" w14:textId="77777777" w:rsidTr="00051E9C">
              <w:trPr>
                <w:trHeight w:val="20"/>
              </w:trPr>
              <w:tc>
                <w:tcPr>
                  <w:tcW w:w="8769" w:type="dxa"/>
                  <w:tcBorders>
                    <w:top w:val="nil"/>
                    <w:left w:val="nil"/>
                    <w:bottom w:val="nil"/>
                  </w:tcBorders>
                  <w:shd w:val="clear" w:color="auto" w:fill="auto"/>
                </w:tcPr>
                <w:p w14:paraId="755F6C1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3- Minute Pause</w:t>
                  </w:r>
                </w:p>
              </w:tc>
            </w:tr>
            <w:tr w:rsidR="00987CE1" w:rsidRPr="00004584" w14:paraId="2D36DCFE" w14:textId="77777777" w:rsidTr="00051E9C">
              <w:trPr>
                <w:trHeight w:val="20"/>
              </w:trPr>
              <w:tc>
                <w:tcPr>
                  <w:tcW w:w="8769" w:type="dxa"/>
                  <w:tcBorders>
                    <w:top w:val="nil"/>
                    <w:left w:val="nil"/>
                    <w:bottom w:val="nil"/>
                  </w:tcBorders>
                  <w:shd w:val="clear" w:color="auto" w:fill="auto"/>
                </w:tcPr>
                <w:p w14:paraId="37720BA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A-B-C Summaries</w:t>
                  </w:r>
                </w:p>
              </w:tc>
            </w:tr>
            <w:tr w:rsidR="00987CE1" w:rsidRPr="00004584" w14:paraId="2BA3580F" w14:textId="77777777" w:rsidTr="00051E9C">
              <w:trPr>
                <w:trHeight w:val="20"/>
              </w:trPr>
              <w:tc>
                <w:tcPr>
                  <w:tcW w:w="8769" w:type="dxa"/>
                  <w:tcBorders>
                    <w:top w:val="nil"/>
                    <w:left w:val="nil"/>
                    <w:bottom w:val="nil"/>
                  </w:tcBorders>
                  <w:shd w:val="clear" w:color="auto" w:fill="auto"/>
                </w:tcPr>
                <w:p w14:paraId="2CC8BA64"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Analogy Prompt</w:t>
                  </w:r>
                </w:p>
              </w:tc>
            </w:tr>
            <w:tr w:rsidR="00987CE1" w:rsidRPr="00004584" w14:paraId="2EFB2725" w14:textId="77777777" w:rsidTr="00051E9C">
              <w:trPr>
                <w:trHeight w:val="20"/>
              </w:trPr>
              <w:tc>
                <w:tcPr>
                  <w:tcW w:w="8769" w:type="dxa"/>
                  <w:tcBorders>
                    <w:top w:val="nil"/>
                    <w:left w:val="nil"/>
                    <w:bottom w:val="nil"/>
                  </w:tcBorders>
                  <w:shd w:val="clear" w:color="auto" w:fill="auto"/>
                </w:tcPr>
                <w:p w14:paraId="34760719"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Choral Response</w:t>
                  </w:r>
                </w:p>
              </w:tc>
            </w:tr>
            <w:tr w:rsidR="00987CE1" w:rsidRPr="00004584" w14:paraId="1170C679" w14:textId="77777777" w:rsidTr="00051E9C">
              <w:trPr>
                <w:trHeight w:val="20"/>
              </w:trPr>
              <w:tc>
                <w:tcPr>
                  <w:tcW w:w="8769" w:type="dxa"/>
                  <w:tcBorders>
                    <w:top w:val="nil"/>
                    <w:left w:val="nil"/>
                    <w:bottom w:val="nil"/>
                  </w:tcBorders>
                  <w:shd w:val="clear" w:color="auto" w:fill="auto"/>
                </w:tcPr>
                <w:p w14:paraId="741980D8"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Debriefing</w:t>
                  </w:r>
                </w:p>
              </w:tc>
            </w:tr>
            <w:tr w:rsidR="00987CE1" w:rsidRPr="00004584" w14:paraId="3754C33D" w14:textId="77777777" w:rsidTr="00051E9C">
              <w:trPr>
                <w:trHeight w:val="20"/>
              </w:trPr>
              <w:tc>
                <w:tcPr>
                  <w:tcW w:w="8769" w:type="dxa"/>
                  <w:tcBorders>
                    <w:top w:val="nil"/>
                    <w:left w:val="nil"/>
                    <w:bottom w:val="nil"/>
                  </w:tcBorders>
                  <w:shd w:val="clear" w:color="auto" w:fill="auto"/>
                </w:tcPr>
                <w:p w14:paraId="2E7AC7E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Exit Card / Ticket</w:t>
                  </w:r>
                </w:p>
              </w:tc>
            </w:tr>
            <w:tr w:rsidR="00987CE1" w:rsidRPr="00004584" w14:paraId="35A190EF" w14:textId="77777777" w:rsidTr="00051E9C">
              <w:trPr>
                <w:trHeight w:val="20"/>
              </w:trPr>
              <w:tc>
                <w:tcPr>
                  <w:tcW w:w="8769" w:type="dxa"/>
                  <w:tcBorders>
                    <w:top w:val="nil"/>
                    <w:left w:val="nil"/>
                    <w:bottom w:val="nil"/>
                  </w:tcBorders>
                  <w:shd w:val="clear" w:color="auto" w:fill="auto"/>
                </w:tcPr>
                <w:p w14:paraId="49D2C377"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Hand Signals</w:t>
                  </w:r>
                </w:p>
              </w:tc>
            </w:tr>
            <w:tr w:rsidR="00987CE1" w:rsidRPr="00004584" w14:paraId="08F21528" w14:textId="77777777" w:rsidTr="00051E9C">
              <w:trPr>
                <w:trHeight w:val="20"/>
              </w:trPr>
              <w:tc>
                <w:tcPr>
                  <w:tcW w:w="8769" w:type="dxa"/>
                  <w:tcBorders>
                    <w:top w:val="nil"/>
                    <w:left w:val="nil"/>
                    <w:bottom w:val="nil"/>
                  </w:tcBorders>
                  <w:shd w:val="clear" w:color="auto" w:fill="auto"/>
                </w:tcPr>
                <w:p w14:paraId="1241FF76"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Idea Spinner</w:t>
                  </w:r>
                </w:p>
              </w:tc>
            </w:tr>
            <w:tr w:rsidR="00987CE1" w:rsidRPr="00004584" w14:paraId="227DFDE6" w14:textId="77777777" w:rsidTr="00051E9C">
              <w:trPr>
                <w:trHeight w:val="20"/>
              </w:trPr>
              <w:tc>
                <w:tcPr>
                  <w:tcW w:w="8769" w:type="dxa"/>
                  <w:tcBorders>
                    <w:top w:val="nil"/>
                    <w:left w:val="nil"/>
                    <w:bottom w:val="nil"/>
                  </w:tcBorders>
                  <w:shd w:val="clear" w:color="auto" w:fill="auto"/>
                </w:tcPr>
                <w:p w14:paraId="4A22575A"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Index Card Summaries</w:t>
                  </w:r>
                </w:p>
              </w:tc>
            </w:tr>
            <w:tr w:rsidR="00987CE1" w:rsidRPr="00004584" w14:paraId="5BA29666" w14:textId="77777777" w:rsidTr="00051E9C">
              <w:trPr>
                <w:trHeight w:val="20"/>
              </w:trPr>
              <w:tc>
                <w:tcPr>
                  <w:tcW w:w="8769" w:type="dxa"/>
                  <w:tcBorders>
                    <w:top w:val="nil"/>
                    <w:left w:val="nil"/>
                    <w:bottom w:val="nil"/>
                  </w:tcBorders>
                  <w:shd w:val="clear" w:color="auto" w:fill="auto"/>
                </w:tcPr>
                <w:p w14:paraId="5682311A"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Inside-Outside Circle Discussion (Fishbowl)</w:t>
                  </w:r>
                </w:p>
              </w:tc>
            </w:tr>
            <w:tr w:rsidR="00987CE1" w:rsidRPr="00004584" w14:paraId="089F6E6F" w14:textId="77777777" w:rsidTr="00051E9C">
              <w:trPr>
                <w:trHeight w:val="20"/>
              </w:trPr>
              <w:tc>
                <w:tcPr>
                  <w:tcW w:w="8769" w:type="dxa"/>
                  <w:tcBorders>
                    <w:top w:val="nil"/>
                    <w:left w:val="nil"/>
                    <w:bottom w:val="nil"/>
                  </w:tcBorders>
                  <w:shd w:val="clear" w:color="auto" w:fill="auto"/>
                </w:tcPr>
                <w:p w14:paraId="0770ACBC"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Journal Entry</w:t>
                  </w:r>
                </w:p>
              </w:tc>
            </w:tr>
            <w:tr w:rsidR="00987CE1" w:rsidRPr="00004584" w14:paraId="5AEBC81C" w14:textId="77777777" w:rsidTr="00051E9C">
              <w:trPr>
                <w:trHeight w:val="20"/>
              </w:trPr>
              <w:tc>
                <w:tcPr>
                  <w:tcW w:w="8769" w:type="dxa"/>
                  <w:tcBorders>
                    <w:top w:val="nil"/>
                    <w:left w:val="nil"/>
                    <w:bottom w:val="nil"/>
                  </w:tcBorders>
                  <w:shd w:val="clear" w:color="auto" w:fill="auto"/>
                </w:tcPr>
                <w:p w14:paraId="675C4C66"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Misconception Check</w:t>
                  </w:r>
                </w:p>
              </w:tc>
            </w:tr>
            <w:tr w:rsidR="00987CE1" w:rsidRPr="00004584" w14:paraId="268C603A" w14:textId="77777777" w:rsidTr="00051E9C">
              <w:trPr>
                <w:trHeight w:val="20"/>
              </w:trPr>
              <w:tc>
                <w:tcPr>
                  <w:tcW w:w="8769" w:type="dxa"/>
                  <w:tcBorders>
                    <w:top w:val="nil"/>
                    <w:left w:val="nil"/>
                    <w:bottom w:val="nil"/>
                  </w:tcBorders>
                  <w:shd w:val="clear" w:color="auto" w:fill="auto"/>
                </w:tcPr>
                <w:p w14:paraId="2268B8F5"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Observation</w:t>
                  </w:r>
                </w:p>
              </w:tc>
            </w:tr>
            <w:tr w:rsidR="00987CE1" w:rsidRPr="00004584" w14:paraId="2B00C50B" w14:textId="77777777" w:rsidTr="00051E9C">
              <w:trPr>
                <w:trHeight w:val="20"/>
              </w:trPr>
              <w:tc>
                <w:tcPr>
                  <w:tcW w:w="8769" w:type="dxa"/>
                  <w:tcBorders>
                    <w:top w:val="nil"/>
                    <w:left w:val="nil"/>
                    <w:bottom w:val="nil"/>
                  </w:tcBorders>
                  <w:shd w:val="clear" w:color="auto" w:fill="auto"/>
                </w:tcPr>
                <w:p w14:paraId="72546703"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Minute Essay</w:t>
                  </w:r>
                </w:p>
              </w:tc>
            </w:tr>
            <w:tr w:rsidR="00987CE1" w:rsidRPr="00004584" w14:paraId="63E9CF59" w14:textId="77777777" w:rsidTr="00051E9C">
              <w:trPr>
                <w:trHeight w:val="20"/>
              </w:trPr>
              <w:tc>
                <w:tcPr>
                  <w:tcW w:w="8769" w:type="dxa"/>
                  <w:tcBorders>
                    <w:top w:val="nil"/>
                    <w:left w:val="nil"/>
                    <w:bottom w:val="nil"/>
                  </w:tcBorders>
                  <w:shd w:val="clear" w:color="auto" w:fill="auto"/>
                </w:tcPr>
                <w:p w14:paraId="579400A6"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Word Summary</w:t>
                  </w:r>
                </w:p>
              </w:tc>
            </w:tr>
            <w:tr w:rsidR="00987CE1" w:rsidRPr="00004584" w14:paraId="593713FB" w14:textId="77777777" w:rsidTr="00051E9C">
              <w:trPr>
                <w:trHeight w:val="20"/>
              </w:trPr>
              <w:tc>
                <w:tcPr>
                  <w:tcW w:w="8769" w:type="dxa"/>
                  <w:tcBorders>
                    <w:top w:val="nil"/>
                    <w:left w:val="nil"/>
                    <w:bottom w:val="nil"/>
                  </w:tcBorders>
                  <w:shd w:val="clear" w:color="auto" w:fill="auto"/>
                </w:tcPr>
                <w:p w14:paraId="1BC46A84"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Portfolio Check</w:t>
                  </w:r>
                </w:p>
              </w:tc>
            </w:tr>
            <w:tr w:rsidR="00987CE1" w:rsidRPr="00004584" w14:paraId="5EF83F54" w14:textId="77777777" w:rsidTr="00051E9C">
              <w:trPr>
                <w:trHeight w:val="20"/>
              </w:trPr>
              <w:tc>
                <w:tcPr>
                  <w:tcW w:w="8769" w:type="dxa"/>
                  <w:tcBorders>
                    <w:top w:val="nil"/>
                    <w:left w:val="nil"/>
                    <w:bottom w:val="nil"/>
                  </w:tcBorders>
                  <w:shd w:val="clear" w:color="auto" w:fill="auto"/>
                </w:tcPr>
                <w:p w14:paraId="31066FB5"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Questions &amp; Answers</w:t>
                  </w:r>
                </w:p>
              </w:tc>
            </w:tr>
            <w:tr w:rsidR="00987CE1" w:rsidRPr="00004584" w14:paraId="160DB193" w14:textId="77777777" w:rsidTr="00051E9C">
              <w:trPr>
                <w:trHeight w:val="20"/>
              </w:trPr>
              <w:tc>
                <w:tcPr>
                  <w:tcW w:w="8769" w:type="dxa"/>
                  <w:tcBorders>
                    <w:top w:val="nil"/>
                    <w:left w:val="nil"/>
                    <w:bottom w:val="nil"/>
                  </w:tcBorders>
                  <w:shd w:val="clear" w:color="auto" w:fill="auto"/>
                </w:tcPr>
                <w:p w14:paraId="74A26BC7"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Quiz</w:t>
                  </w:r>
                </w:p>
              </w:tc>
            </w:tr>
            <w:tr w:rsidR="00987CE1" w:rsidRPr="00004584" w14:paraId="19A7167B" w14:textId="77777777" w:rsidTr="00051E9C">
              <w:trPr>
                <w:trHeight w:val="20"/>
              </w:trPr>
              <w:tc>
                <w:tcPr>
                  <w:tcW w:w="8769" w:type="dxa"/>
                  <w:tcBorders>
                    <w:top w:val="nil"/>
                    <w:left w:val="nil"/>
                    <w:bottom w:val="nil"/>
                  </w:tcBorders>
                  <w:shd w:val="clear" w:color="auto" w:fill="auto"/>
                </w:tcPr>
                <w:p w14:paraId="266206A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Self-Assessment</w:t>
                  </w:r>
                </w:p>
              </w:tc>
            </w:tr>
            <w:tr w:rsidR="00987CE1" w:rsidRPr="00004584" w14:paraId="01ED27C1" w14:textId="77777777" w:rsidTr="00051E9C">
              <w:trPr>
                <w:trHeight w:val="20"/>
              </w:trPr>
              <w:tc>
                <w:tcPr>
                  <w:tcW w:w="8769" w:type="dxa"/>
                  <w:tcBorders>
                    <w:top w:val="nil"/>
                    <w:left w:val="nil"/>
                    <w:bottom w:val="nil"/>
                  </w:tcBorders>
                  <w:shd w:val="clear" w:color="auto" w:fill="auto"/>
                </w:tcPr>
                <w:p w14:paraId="3A163B49"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Student Conference</w:t>
                  </w:r>
                </w:p>
              </w:tc>
            </w:tr>
            <w:tr w:rsidR="00987CE1" w:rsidRPr="00004584" w14:paraId="59704DCE" w14:textId="77777777" w:rsidTr="00051E9C">
              <w:trPr>
                <w:trHeight w:val="20"/>
              </w:trPr>
              <w:tc>
                <w:tcPr>
                  <w:tcW w:w="8769" w:type="dxa"/>
                  <w:tcBorders>
                    <w:top w:val="nil"/>
                    <w:left w:val="nil"/>
                    <w:bottom w:val="nil"/>
                  </w:tcBorders>
                  <w:shd w:val="clear" w:color="auto" w:fill="auto"/>
                </w:tcPr>
                <w:p w14:paraId="021ACE7D"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w:t>
                  </w:r>
                </w:p>
              </w:tc>
            </w:tr>
            <w:tr w:rsidR="00987CE1" w:rsidRPr="00004584" w14:paraId="0C60BD63" w14:textId="77777777" w:rsidTr="00051E9C">
              <w:trPr>
                <w:trHeight w:val="20"/>
              </w:trPr>
              <w:tc>
                <w:tcPr>
                  <w:tcW w:w="8769" w:type="dxa"/>
                  <w:tcBorders>
                    <w:top w:val="nil"/>
                    <w:left w:val="nil"/>
                    <w:bottom w:val="nil"/>
                  </w:tcBorders>
                  <w:shd w:val="clear" w:color="auto" w:fill="auto"/>
                </w:tcPr>
                <w:p w14:paraId="4465B1BF" w14:textId="0D98DB85" w:rsidR="00987CE1" w:rsidRPr="00004584" w:rsidRDefault="00987CE1" w:rsidP="00987CE1">
                  <w:pPr>
                    <w:ind w:right="-72"/>
                    <w:rPr>
                      <w:rFonts w:ascii="Calibri" w:hAnsi="Calibri" w:cs="Calibri"/>
                      <w:bCs/>
                      <w:color w:val="000000" w:themeColor="text1"/>
                      <w:sz w:val="20"/>
                      <w:szCs w:val="20"/>
                    </w:rPr>
                  </w:pPr>
                </w:p>
              </w:tc>
            </w:tr>
          </w:tbl>
          <w:p w14:paraId="02F857F5" w14:textId="77777777" w:rsidR="00340B13" w:rsidRPr="00004584" w:rsidRDefault="00340B13" w:rsidP="00340B13">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t>Authentic Assessment Suggestions</w:t>
            </w:r>
          </w:p>
          <w:p w14:paraId="0C52FF0A" w14:textId="77777777" w:rsidR="00340B13" w:rsidRPr="00004584" w:rsidRDefault="00340B13" w:rsidP="00340B13">
            <w:pPr>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Through the following authentic assessments, students will develop traits regarding thinking and reasoning, settings, mathematical tools and attitudes and dispositions:</w:t>
            </w:r>
          </w:p>
          <w:p w14:paraId="670EDC7A" w14:textId="77777777" w:rsidR="00340B13" w:rsidRPr="00004584" w:rsidRDefault="00340B13"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lastRenderedPageBreak/>
              <w:t>Performance Assessments</w:t>
            </w:r>
          </w:p>
          <w:p w14:paraId="402D2DD8" w14:textId="77777777" w:rsidR="00340B13" w:rsidRPr="00004584" w:rsidRDefault="00340B13"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Short Investigations</w:t>
            </w:r>
          </w:p>
          <w:p w14:paraId="204499DA" w14:textId="77777777" w:rsidR="00340B13" w:rsidRPr="00004584" w:rsidRDefault="00340B13"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Open Ended Response Questions</w:t>
            </w:r>
          </w:p>
          <w:p w14:paraId="02CF06A2" w14:textId="77777777" w:rsidR="00340B13" w:rsidRPr="00004584" w:rsidRDefault="00340B13" w:rsidP="003E3E2F">
            <w:pPr>
              <w:pStyle w:val="ListParagraph"/>
              <w:numPr>
                <w:ilvl w:val="0"/>
                <w:numId w:val="16"/>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Self-Assessments</w:t>
            </w:r>
          </w:p>
          <w:p w14:paraId="5B3E1E6F" w14:textId="77777777" w:rsidR="00340B13" w:rsidRPr="00004584" w:rsidRDefault="00340B13" w:rsidP="00340B13">
            <w:pPr>
              <w:rPr>
                <w:rFonts w:ascii="Calibri" w:eastAsia="Times New Roman" w:hAnsi="Calibri" w:cs="Calibri"/>
                <w:b/>
                <w:color w:val="000000" w:themeColor="text1"/>
                <w:sz w:val="20"/>
                <w:szCs w:val="20"/>
                <w:u w:val="single"/>
              </w:rPr>
            </w:pPr>
          </w:p>
          <w:p w14:paraId="79228142" w14:textId="77777777" w:rsidR="00340B13" w:rsidRPr="00004584" w:rsidRDefault="00340B13" w:rsidP="00340B13">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t>Assessments</w:t>
            </w:r>
          </w:p>
          <w:p w14:paraId="7A4899EE" w14:textId="3BC5B843" w:rsidR="00394C09" w:rsidRPr="00004584" w:rsidRDefault="00340B13" w:rsidP="00340B13">
            <w:pPr>
              <w:pStyle w:val="ListParagraph"/>
              <w:spacing w:after="0" w:line="240" w:lineRule="auto"/>
              <w:ind w:left="253"/>
              <w:rPr>
                <w:rFonts w:cs="Calibri"/>
                <w:b/>
                <w:color w:val="000000" w:themeColor="text1"/>
                <w:sz w:val="20"/>
                <w:szCs w:val="20"/>
              </w:rPr>
            </w:pPr>
            <w:r w:rsidRPr="00004584">
              <w:rPr>
                <w:rFonts w:eastAsia="Times New Roman" w:cs="Calibri"/>
                <w:bCs/>
                <w:color w:val="000000" w:themeColor="text1"/>
                <w:sz w:val="20"/>
                <w:szCs w:val="20"/>
                <w:lang w:bidi="ar-SA"/>
              </w:rPr>
              <w:t>Chapter Tests</w:t>
            </w:r>
          </w:p>
        </w:tc>
      </w:tr>
    </w:tbl>
    <w:p w14:paraId="1A3F753A" w14:textId="77777777" w:rsidR="00394C09" w:rsidRPr="00004584" w:rsidRDefault="00394C09" w:rsidP="00394C09">
      <w:pPr>
        <w:rPr>
          <w:rFonts w:ascii="Calibri" w:hAnsi="Calibri" w:cs="Calibri"/>
          <w:b/>
          <w:color w:val="000000" w:themeColor="text1"/>
          <w:sz w:val="20"/>
          <w:szCs w:val="20"/>
          <w:u w:val="single"/>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5E15A77D" w14:textId="77777777" w:rsidTr="00CE2A5F">
        <w:tc>
          <w:tcPr>
            <w:tcW w:w="11016" w:type="dxa"/>
            <w:shd w:val="clear" w:color="auto" w:fill="E36C0A" w:themeFill="accent6" w:themeFillShade="BF"/>
          </w:tcPr>
          <w:p w14:paraId="0F80DFC8"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3 – Learning Plan</w:t>
            </w:r>
          </w:p>
        </w:tc>
      </w:tr>
    </w:tbl>
    <w:p w14:paraId="7FC74A36" w14:textId="77777777" w:rsidR="00394C09" w:rsidRPr="00004584" w:rsidRDefault="00394C09" w:rsidP="00394C09">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A50849" w:rsidRPr="00004584" w14:paraId="0E2108FF" w14:textId="77777777" w:rsidTr="00CE2A5F">
        <w:tc>
          <w:tcPr>
            <w:tcW w:w="10795" w:type="dxa"/>
          </w:tcPr>
          <w:p w14:paraId="7F1C778D" w14:textId="77777777" w:rsidR="00987CE1" w:rsidRPr="00004584" w:rsidRDefault="00987CE1" w:rsidP="00987CE1">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Instructional Map</w:t>
            </w:r>
          </w:p>
          <w:p w14:paraId="022363D9" w14:textId="77777777" w:rsidR="00987CE1" w:rsidRPr="00004584" w:rsidRDefault="00987CE1" w:rsidP="00987CE1">
            <w:pPr>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5A684A60" w14:textId="77777777" w:rsidTr="00051E9C">
              <w:trPr>
                <w:trHeight w:val="165"/>
              </w:trPr>
              <w:tc>
                <w:tcPr>
                  <w:tcW w:w="10878" w:type="dxa"/>
                  <w:tcBorders>
                    <w:bottom w:val="single" w:sz="8" w:space="0" w:color="auto"/>
                  </w:tcBorders>
                  <w:shd w:val="clear" w:color="auto" w:fill="FFFFFF"/>
                  <w:vAlign w:val="center"/>
                </w:tcPr>
                <w:p w14:paraId="22BA269E" w14:textId="77777777"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Modifications/Differentiation of Instruction</w:t>
                  </w:r>
                </w:p>
              </w:tc>
            </w:tr>
            <w:tr w:rsidR="00987CE1" w:rsidRPr="00004584" w14:paraId="6F227732" w14:textId="77777777" w:rsidTr="00051E9C">
              <w:trPr>
                <w:trHeight w:val="165"/>
              </w:trPr>
              <w:tc>
                <w:tcPr>
                  <w:tcW w:w="10878" w:type="dxa"/>
                </w:tcPr>
                <w:p w14:paraId="2FC100EC" w14:textId="77777777" w:rsidR="00987CE1" w:rsidRPr="00004584" w:rsidRDefault="00987CE1" w:rsidP="00987CE1">
                  <w:pPr>
                    <w:spacing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Special Education Students</w:t>
                  </w:r>
                </w:p>
                <w:p w14:paraId="1A4D1CE7" w14:textId="77777777" w:rsidR="00987CE1" w:rsidRPr="00004584" w:rsidRDefault="00987CE1" w:rsidP="003E3E2F">
                  <w:pPr>
                    <w:numPr>
                      <w:ilvl w:val="0"/>
                      <w:numId w:val="6"/>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 words, etc., that can distract from the content</w:t>
                  </w:r>
                </w:p>
                <w:p w14:paraId="1B5A821E"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off-grade level materials </w:t>
                  </w:r>
                </w:p>
                <w:p w14:paraId="7A3E7536"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4923A149"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76EF5358"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Time allowed  </w:t>
                  </w:r>
                </w:p>
                <w:p w14:paraId="565D5167"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Level of independence required</w:t>
                  </w:r>
                </w:p>
                <w:p w14:paraId="5508AEC3"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49256095"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39F703A1"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5453069D"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103187AF"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572F0576"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homework and products </w:t>
                  </w:r>
                </w:p>
                <w:p w14:paraId="41F1653F"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64C5F282"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18F55027"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1610A35D"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 </w:t>
                  </w:r>
                </w:p>
                <w:p w14:paraId="1757ED4C"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23372D2A"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16CC72B6"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3C596A69"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Ability to work at their own pace </w:t>
                  </w:r>
                </w:p>
                <w:p w14:paraId="4D54241F"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 ideas using auditory, visual, kinesthetic, &amp; tactile means</w:t>
                  </w:r>
                </w:p>
                <w:p w14:paraId="2FFA9B45"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3C237005" w14:textId="77777777" w:rsidR="00987CE1" w:rsidRPr="00004584" w:rsidRDefault="00987CE1" w:rsidP="003E3E2F">
                  <w:pPr>
                    <w:numPr>
                      <w:ilvl w:val="0"/>
                      <w:numId w:val="6"/>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 </w:t>
                  </w:r>
                </w:p>
                <w:p w14:paraId="368D545F" w14:textId="77777777" w:rsidR="00987CE1" w:rsidRPr="00004584" w:rsidRDefault="00987CE1" w:rsidP="003E3E2F">
                  <w:pPr>
                    <w:numPr>
                      <w:ilvl w:val="0"/>
                      <w:numId w:val="6"/>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Differentiated checklists and rubrics, if available and appropriate</w:t>
                  </w:r>
                </w:p>
                <w:p w14:paraId="66EA9135" w14:textId="77777777"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Gifted and Talented Students</w:t>
                  </w:r>
                </w:p>
                <w:p w14:paraId="4FD19025" w14:textId="77777777" w:rsidR="00987CE1" w:rsidRPr="00004584" w:rsidRDefault="00987CE1" w:rsidP="003E3E2F">
                  <w:pPr>
                    <w:numPr>
                      <w:ilvl w:val="0"/>
                      <w:numId w:val="7"/>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Increase the level of complexity </w:t>
                  </w:r>
                </w:p>
                <w:p w14:paraId="3593B8E1"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Decrease scaffolding </w:t>
                  </w:r>
                </w:p>
                <w:p w14:paraId="7F28569E"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Variety of finished products</w:t>
                  </w:r>
                </w:p>
                <w:p w14:paraId="498FE528"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for greater independence</w:t>
                  </w:r>
                </w:p>
                <w:p w14:paraId="30570FD1"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Learning stations, interest groups </w:t>
                  </w:r>
                </w:p>
                <w:p w14:paraId="17068810"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709E9E0F"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technology </w:t>
                  </w:r>
                </w:p>
                <w:p w14:paraId="102293E6"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Flexibility in assignments</w:t>
                  </w:r>
                </w:p>
                <w:p w14:paraId="19908824"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58C39FA6"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research</w:t>
                  </w:r>
                </w:p>
                <w:p w14:paraId="63D08396"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 or student choice</w:t>
                  </w:r>
                </w:p>
                <w:p w14:paraId="5154FAFE"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Acceleration within a unit of study</w:t>
                  </w:r>
                </w:p>
                <w:p w14:paraId="442DB286"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lastRenderedPageBreak/>
                    <w:t>Exposure to more advanced or complex concepts, abstractions, and materials</w:t>
                  </w:r>
                </w:p>
                <w:p w14:paraId="282686C3"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students to move through content areas at their own pace</w:t>
                  </w:r>
                </w:p>
                <w:p w14:paraId="690CB6A3" w14:textId="77777777" w:rsidR="00987CE1" w:rsidRPr="00004584" w:rsidRDefault="00987CE1" w:rsidP="003E3E2F">
                  <w:pPr>
                    <w:numPr>
                      <w:ilvl w:val="0"/>
                      <w:numId w:val="7"/>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After mastery of a unit, provide students with more advanced learning activities, not more of the same activity</w:t>
                  </w:r>
                </w:p>
                <w:p w14:paraId="176CF3D5" w14:textId="6AAF9E52" w:rsidR="00987CE1" w:rsidRPr="00004584" w:rsidRDefault="00987CE1" w:rsidP="003E3E2F">
                  <w:pPr>
                    <w:numPr>
                      <w:ilvl w:val="0"/>
                      <w:numId w:val="7"/>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 information using a thematic, broad-based, and integrative content, rather than just single-subject areas</w:t>
                  </w:r>
                </w:p>
                <w:p w14:paraId="49D2E34F" w14:textId="77777777"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Differentiated Strategies for ELL Students</w:t>
                  </w:r>
                </w:p>
                <w:p w14:paraId="3A6718A1" w14:textId="77777777" w:rsidR="00987CE1" w:rsidRPr="00004584" w:rsidRDefault="00987CE1" w:rsidP="003E3E2F">
                  <w:pPr>
                    <w:numPr>
                      <w:ilvl w:val="0"/>
                      <w:numId w:val="10"/>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2028A48B"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523D29FC"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0F8078F3"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4EACB1EE"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5232E561"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0596A5FD"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7F6A9606"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 including visuals</w:t>
                  </w:r>
                </w:p>
                <w:p w14:paraId="370A7072"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2688A074"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62805037"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6F923228"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569B231D"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189EEFAC"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245D4EAF"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2AA06811"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66C51B81"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32BD2112"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students to work at their own pace </w:t>
                  </w:r>
                </w:p>
                <w:p w14:paraId="1CAA7706"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52A4DF98"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Role play</w:t>
                  </w:r>
                </w:p>
                <w:p w14:paraId="1A22AFD3" w14:textId="77777777" w:rsidR="00987CE1" w:rsidRPr="00004584" w:rsidRDefault="00987CE1" w:rsidP="003E3E2F">
                  <w:pPr>
                    <w:numPr>
                      <w:ilvl w:val="0"/>
                      <w:numId w:val="10"/>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highlighted materials</w:t>
                  </w:r>
                </w:p>
                <w:p w14:paraId="30529026" w14:textId="69E418A0" w:rsidR="002932C6" w:rsidRPr="00B4138E" w:rsidRDefault="00987CE1" w:rsidP="003E3E2F">
                  <w:pPr>
                    <w:numPr>
                      <w:ilvl w:val="0"/>
                      <w:numId w:val="10"/>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w:t>
                  </w:r>
                  <w:r w:rsidR="00B4138E">
                    <w:rPr>
                      <w:rFonts w:ascii="Calibri" w:eastAsia="Times New Roman" w:hAnsi="Calibri" w:cs="Calibri"/>
                      <w:bCs/>
                      <w:color w:val="000000" w:themeColor="text1"/>
                      <w:sz w:val="20"/>
                      <w:szCs w:val="20"/>
                    </w:rPr>
                    <w:t>t</w:t>
                  </w:r>
                </w:p>
                <w:p w14:paraId="4186607C" w14:textId="6A70CAEF"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At Risk Students</w:t>
                  </w:r>
                </w:p>
                <w:p w14:paraId="5B3057BA" w14:textId="77777777" w:rsidR="00987CE1" w:rsidRPr="00004584" w:rsidRDefault="00987CE1" w:rsidP="003E3E2F">
                  <w:pPr>
                    <w:numPr>
                      <w:ilvl w:val="0"/>
                      <w:numId w:val="8"/>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68A25CE0"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 </w:t>
                  </w:r>
                </w:p>
                <w:p w14:paraId="37D1E334"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0A0615F7"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26855091"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6370881D"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6F22BEA3"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22F867F5"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2EB8D57B"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03E2A15C"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2854F973"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5EF27F00"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17FF151E"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2FD9EBE1"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563AD142"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297AA57F"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612BCEC7"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68A899BB"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271E9B4A" w14:textId="77777777" w:rsidR="00987CE1" w:rsidRPr="00004584" w:rsidRDefault="00987CE1" w:rsidP="003E3E2F">
                  <w:pPr>
                    <w:numPr>
                      <w:ilvl w:val="0"/>
                      <w:numId w:val="8"/>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5C381F20" w14:textId="77777777" w:rsidR="00987CE1" w:rsidRPr="00004584" w:rsidRDefault="00987CE1" w:rsidP="003E3E2F">
                  <w:pPr>
                    <w:numPr>
                      <w:ilvl w:val="0"/>
                      <w:numId w:val="8"/>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assessments</w:t>
                  </w:r>
                </w:p>
                <w:p w14:paraId="700F0622" w14:textId="77777777"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lastRenderedPageBreak/>
                    <w:t>504 Plans</w:t>
                  </w:r>
                </w:p>
                <w:p w14:paraId="0B6B3BB1" w14:textId="77777777" w:rsidR="00987CE1" w:rsidRPr="00004584" w:rsidRDefault="00987CE1" w:rsidP="00987CE1">
                  <w:pPr>
                    <w:spacing w:before="240" w:after="24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Students can qualify for 504 plans if they have physical or mental impairments that affect or limit any of their abilities to:</w:t>
                  </w:r>
                </w:p>
                <w:p w14:paraId="2BDDBA29" w14:textId="77777777" w:rsidR="00987CE1" w:rsidRPr="00004584" w:rsidRDefault="00987CE1" w:rsidP="003E3E2F">
                  <w:pPr>
                    <w:numPr>
                      <w:ilvl w:val="0"/>
                      <w:numId w:val="11"/>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walk, breathe, eat, or sleep</w:t>
                  </w:r>
                </w:p>
                <w:p w14:paraId="743B8DF5" w14:textId="77777777" w:rsidR="00987CE1" w:rsidRPr="00004584" w:rsidRDefault="00987CE1" w:rsidP="003E3E2F">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communicate, see, hear, or speak</w:t>
                  </w:r>
                </w:p>
                <w:p w14:paraId="2BC1F2C1" w14:textId="77777777" w:rsidR="00987CE1" w:rsidRPr="00004584" w:rsidRDefault="00987CE1" w:rsidP="003E3E2F">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read, concentrate, think, or learn</w:t>
                  </w:r>
                </w:p>
                <w:p w14:paraId="4A8AAE9A" w14:textId="77777777" w:rsidR="00987CE1" w:rsidRPr="00004584" w:rsidRDefault="00987CE1" w:rsidP="003E3E2F">
                  <w:pPr>
                    <w:numPr>
                      <w:ilvl w:val="0"/>
                      <w:numId w:val="11"/>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stand, bend, lift, or work</w:t>
                  </w:r>
                </w:p>
                <w:p w14:paraId="455937A4" w14:textId="77777777" w:rsidR="00987CE1" w:rsidRPr="00004584" w:rsidRDefault="00987CE1" w:rsidP="00987CE1">
                  <w:pPr>
                    <w:spacing w:before="240" w:after="240"/>
                    <w:rPr>
                      <w:rFonts w:ascii="Calibri" w:eastAsia="Times New Roman" w:hAnsi="Calibri" w:cs="Calibri"/>
                      <w:bCs/>
                      <w:color w:val="000000" w:themeColor="text1"/>
                      <w:sz w:val="20"/>
                      <w:szCs w:val="20"/>
                      <w:u w:val="single"/>
                    </w:rPr>
                  </w:pPr>
                  <w:r w:rsidRPr="00004584">
                    <w:rPr>
                      <w:rFonts w:ascii="Calibri" w:eastAsia="Times New Roman" w:hAnsi="Calibri" w:cs="Calibri"/>
                      <w:bCs/>
                      <w:color w:val="000000" w:themeColor="text1"/>
                      <w:sz w:val="20"/>
                      <w:szCs w:val="20"/>
                      <w:u w:val="single"/>
                    </w:rPr>
                    <w:t>Examples of accommodations in 504 plans include:</w:t>
                  </w:r>
                </w:p>
                <w:p w14:paraId="0AB8656C" w14:textId="77777777" w:rsidR="00987CE1" w:rsidRPr="00004584" w:rsidRDefault="00987CE1" w:rsidP="003E3E2F">
                  <w:pPr>
                    <w:numPr>
                      <w:ilvl w:val="0"/>
                      <w:numId w:val="9"/>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preferential seating</w:t>
                  </w:r>
                </w:p>
                <w:p w14:paraId="5F17A7B7"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extended time on tests and assignments</w:t>
                  </w:r>
                </w:p>
                <w:p w14:paraId="2989FC43"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reduced homework or classwork</w:t>
                  </w:r>
                </w:p>
                <w:p w14:paraId="2D9F5595"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visual, or technology aids</w:t>
                  </w:r>
                </w:p>
                <w:p w14:paraId="54A2F44B"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modified textbooks or audio-video materials</w:t>
                  </w:r>
                </w:p>
                <w:p w14:paraId="0A82BFCF"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behavior management support</w:t>
                  </w:r>
                </w:p>
                <w:p w14:paraId="55052484"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adjusted class schedules or grading</w:t>
                  </w:r>
                </w:p>
                <w:p w14:paraId="4156BE42"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testing</w:t>
                  </w:r>
                </w:p>
                <w:p w14:paraId="37CDCFCE"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excused lateness, absence, or missed classwork</w:t>
                  </w:r>
                </w:p>
                <w:p w14:paraId="6DA9E5E7" w14:textId="77777777" w:rsidR="00987CE1" w:rsidRPr="00004584" w:rsidRDefault="00987CE1" w:rsidP="003E3E2F">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pre-approved nurse's office visits and accompaniment to visits</w:t>
                  </w:r>
                </w:p>
                <w:p w14:paraId="29E5C77B" w14:textId="77777777" w:rsidR="00987CE1" w:rsidRPr="00004584" w:rsidRDefault="00987CE1" w:rsidP="003E3E2F">
                  <w:pPr>
                    <w:numPr>
                      <w:ilvl w:val="0"/>
                      <w:numId w:val="9"/>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occupational or physical therapy</w:t>
                  </w:r>
                </w:p>
              </w:tc>
            </w:tr>
          </w:tbl>
          <w:p w14:paraId="1843BE3D" w14:textId="77777777" w:rsidR="00987CE1" w:rsidRPr="00004584" w:rsidRDefault="00987CE1" w:rsidP="00987CE1">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05DE6093" w14:textId="77777777" w:rsidTr="00051E9C">
              <w:trPr>
                <w:trHeight w:val="165"/>
              </w:trPr>
              <w:tc>
                <w:tcPr>
                  <w:tcW w:w="10878" w:type="dxa"/>
                  <w:tcBorders>
                    <w:bottom w:val="single" w:sz="8" w:space="0" w:color="auto"/>
                  </w:tcBorders>
                  <w:shd w:val="clear" w:color="auto" w:fill="FFFFFF"/>
                  <w:vAlign w:val="center"/>
                </w:tcPr>
                <w:p w14:paraId="79E5F469" w14:textId="73E0DDBF"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 Strategies</w:t>
                  </w:r>
                </w:p>
              </w:tc>
            </w:tr>
            <w:tr w:rsidR="00987CE1" w:rsidRPr="00004584" w14:paraId="04740DAA" w14:textId="77777777" w:rsidTr="00051E9C">
              <w:trPr>
                <w:trHeight w:val="165"/>
              </w:trPr>
              <w:tc>
                <w:tcPr>
                  <w:tcW w:w="10878" w:type="dxa"/>
                </w:tcPr>
                <w:p w14:paraId="3F2BA7C4" w14:textId="77777777" w:rsidR="00987CE1" w:rsidRPr="00004584" w:rsidRDefault="00987CE1" w:rsidP="00987CE1">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004584" w14:paraId="0DBFECE0" w14:textId="77777777" w:rsidTr="00051E9C">
                    <w:trPr>
                      <w:trHeight w:val="20"/>
                    </w:trPr>
                    <w:tc>
                      <w:tcPr>
                        <w:tcW w:w="8769" w:type="dxa"/>
                        <w:tcBorders>
                          <w:top w:val="nil"/>
                          <w:left w:val="nil"/>
                          <w:bottom w:val="nil"/>
                        </w:tcBorders>
                        <w:shd w:val="clear" w:color="auto" w:fill="auto"/>
                      </w:tcPr>
                      <w:p w14:paraId="08CFE52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Extended Time</w:t>
                        </w:r>
                      </w:p>
                    </w:tc>
                    <w:tc>
                      <w:tcPr>
                        <w:tcW w:w="1849" w:type="dxa"/>
                        <w:tcBorders>
                          <w:top w:val="nil"/>
                          <w:bottom w:val="nil"/>
                          <w:right w:val="nil"/>
                        </w:tcBorders>
                        <w:shd w:val="clear" w:color="auto" w:fill="auto"/>
                      </w:tcPr>
                      <w:p w14:paraId="2A9769B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9C212C9" w14:textId="77777777" w:rsidTr="00051E9C">
                    <w:trPr>
                      <w:trHeight w:val="20"/>
                    </w:trPr>
                    <w:tc>
                      <w:tcPr>
                        <w:tcW w:w="8769" w:type="dxa"/>
                        <w:tcBorders>
                          <w:top w:val="nil"/>
                          <w:left w:val="nil"/>
                          <w:bottom w:val="nil"/>
                        </w:tcBorders>
                        <w:shd w:val="clear" w:color="auto" w:fill="auto"/>
                      </w:tcPr>
                      <w:p w14:paraId="16EEFADC"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Frequent Breaks</w:t>
                        </w:r>
                      </w:p>
                    </w:tc>
                    <w:tc>
                      <w:tcPr>
                        <w:tcW w:w="1849" w:type="dxa"/>
                        <w:tcBorders>
                          <w:top w:val="nil"/>
                          <w:bottom w:val="nil"/>
                          <w:right w:val="nil"/>
                        </w:tcBorders>
                        <w:shd w:val="clear" w:color="auto" w:fill="auto"/>
                      </w:tcPr>
                      <w:p w14:paraId="691A873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B76EE4F" w14:textId="77777777" w:rsidTr="00051E9C">
                    <w:trPr>
                      <w:trHeight w:val="20"/>
                    </w:trPr>
                    <w:tc>
                      <w:tcPr>
                        <w:tcW w:w="8769" w:type="dxa"/>
                        <w:tcBorders>
                          <w:top w:val="nil"/>
                          <w:left w:val="nil"/>
                          <w:bottom w:val="nil"/>
                        </w:tcBorders>
                        <w:shd w:val="clear" w:color="auto" w:fill="auto"/>
                      </w:tcPr>
                      <w:p w14:paraId="65577FA2"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Highlighted Text</w:t>
                        </w:r>
                      </w:p>
                    </w:tc>
                    <w:tc>
                      <w:tcPr>
                        <w:tcW w:w="1849" w:type="dxa"/>
                        <w:tcBorders>
                          <w:top w:val="nil"/>
                          <w:bottom w:val="nil"/>
                          <w:right w:val="nil"/>
                        </w:tcBorders>
                        <w:shd w:val="clear" w:color="auto" w:fill="auto"/>
                      </w:tcPr>
                      <w:p w14:paraId="68C8692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7D74D93" w14:textId="77777777" w:rsidTr="00051E9C">
                    <w:trPr>
                      <w:trHeight w:val="20"/>
                    </w:trPr>
                    <w:tc>
                      <w:tcPr>
                        <w:tcW w:w="8769" w:type="dxa"/>
                        <w:tcBorders>
                          <w:top w:val="nil"/>
                          <w:left w:val="nil"/>
                          <w:bottom w:val="nil"/>
                        </w:tcBorders>
                        <w:shd w:val="clear" w:color="auto" w:fill="auto"/>
                      </w:tcPr>
                      <w:p w14:paraId="4CA1312D"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Interactive Notebook</w:t>
                        </w:r>
                      </w:p>
                    </w:tc>
                    <w:tc>
                      <w:tcPr>
                        <w:tcW w:w="1849" w:type="dxa"/>
                        <w:tcBorders>
                          <w:top w:val="nil"/>
                          <w:bottom w:val="nil"/>
                          <w:right w:val="nil"/>
                        </w:tcBorders>
                        <w:shd w:val="clear" w:color="auto" w:fill="auto"/>
                      </w:tcPr>
                      <w:p w14:paraId="5EE87B84"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1FFEED9" w14:textId="77777777" w:rsidTr="00051E9C">
                    <w:trPr>
                      <w:trHeight w:val="20"/>
                    </w:trPr>
                    <w:tc>
                      <w:tcPr>
                        <w:tcW w:w="8769" w:type="dxa"/>
                        <w:tcBorders>
                          <w:top w:val="nil"/>
                          <w:left w:val="nil"/>
                          <w:bottom w:val="nil"/>
                        </w:tcBorders>
                        <w:shd w:val="clear" w:color="auto" w:fill="auto"/>
                      </w:tcPr>
                      <w:p w14:paraId="39C7B2F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Modified Test</w:t>
                        </w:r>
                      </w:p>
                    </w:tc>
                    <w:tc>
                      <w:tcPr>
                        <w:tcW w:w="1849" w:type="dxa"/>
                        <w:tcBorders>
                          <w:top w:val="nil"/>
                          <w:bottom w:val="nil"/>
                          <w:right w:val="nil"/>
                        </w:tcBorders>
                        <w:shd w:val="clear" w:color="auto" w:fill="auto"/>
                      </w:tcPr>
                      <w:p w14:paraId="3D2A11F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279956F" w14:textId="77777777" w:rsidTr="00051E9C">
                    <w:trPr>
                      <w:trHeight w:val="20"/>
                    </w:trPr>
                    <w:tc>
                      <w:tcPr>
                        <w:tcW w:w="8769" w:type="dxa"/>
                        <w:tcBorders>
                          <w:top w:val="nil"/>
                          <w:left w:val="nil"/>
                          <w:bottom w:val="nil"/>
                        </w:tcBorders>
                        <w:shd w:val="clear" w:color="auto" w:fill="auto"/>
                      </w:tcPr>
                      <w:p w14:paraId="227AC490"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Oral Directions</w:t>
                        </w:r>
                      </w:p>
                    </w:tc>
                    <w:tc>
                      <w:tcPr>
                        <w:tcW w:w="1849" w:type="dxa"/>
                        <w:tcBorders>
                          <w:top w:val="nil"/>
                          <w:bottom w:val="nil"/>
                          <w:right w:val="nil"/>
                        </w:tcBorders>
                        <w:shd w:val="clear" w:color="auto" w:fill="auto"/>
                      </w:tcPr>
                      <w:p w14:paraId="5AD397F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8470E5B" w14:textId="77777777" w:rsidTr="00051E9C">
                    <w:trPr>
                      <w:trHeight w:val="20"/>
                    </w:trPr>
                    <w:tc>
                      <w:tcPr>
                        <w:tcW w:w="8769" w:type="dxa"/>
                        <w:tcBorders>
                          <w:top w:val="nil"/>
                          <w:left w:val="nil"/>
                          <w:bottom w:val="nil"/>
                        </w:tcBorders>
                        <w:shd w:val="clear" w:color="auto" w:fill="auto"/>
                      </w:tcPr>
                      <w:p w14:paraId="0D66675E"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Peer Tutoring</w:t>
                        </w:r>
                      </w:p>
                    </w:tc>
                    <w:tc>
                      <w:tcPr>
                        <w:tcW w:w="1849" w:type="dxa"/>
                        <w:tcBorders>
                          <w:top w:val="nil"/>
                          <w:bottom w:val="nil"/>
                          <w:right w:val="nil"/>
                        </w:tcBorders>
                        <w:shd w:val="clear" w:color="auto" w:fill="auto"/>
                      </w:tcPr>
                      <w:p w14:paraId="2C9842C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306D451" w14:textId="77777777" w:rsidTr="00051E9C">
                    <w:trPr>
                      <w:trHeight w:val="20"/>
                    </w:trPr>
                    <w:tc>
                      <w:tcPr>
                        <w:tcW w:w="8769" w:type="dxa"/>
                        <w:tcBorders>
                          <w:top w:val="nil"/>
                          <w:left w:val="nil"/>
                          <w:bottom w:val="nil"/>
                        </w:tcBorders>
                        <w:shd w:val="clear" w:color="auto" w:fill="auto"/>
                      </w:tcPr>
                      <w:p w14:paraId="08FEA423"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Preferential Seating</w:t>
                        </w:r>
                      </w:p>
                    </w:tc>
                    <w:tc>
                      <w:tcPr>
                        <w:tcW w:w="1849" w:type="dxa"/>
                        <w:tcBorders>
                          <w:top w:val="nil"/>
                          <w:bottom w:val="nil"/>
                          <w:right w:val="nil"/>
                        </w:tcBorders>
                        <w:shd w:val="clear" w:color="auto" w:fill="auto"/>
                      </w:tcPr>
                      <w:p w14:paraId="2BEB757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F1F0F6B" w14:textId="77777777" w:rsidTr="00051E9C">
                    <w:trPr>
                      <w:trHeight w:val="20"/>
                    </w:trPr>
                    <w:tc>
                      <w:tcPr>
                        <w:tcW w:w="8769" w:type="dxa"/>
                        <w:tcBorders>
                          <w:top w:val="nil"/>
                          <w:left w:val="nil"/>
                          <w:bottom w:val="nil"/>
                        </w:tcBorders>
                        <w:shd w:val="clear" w:color="auto" w:fill="auto"/>
                      </w:tcPr>
                      <w:p w14:paraId="380BD8B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Re-Direct</w:t>
                        </w:r>
                      </w:p>
                    </w:tc>
                    <w:tc>
                      <w:tcPr>
                        <w:tcW w:w="1849" w:type="dxa"/>
                        <w:tcBorders>
                          <w:top w:val="nil"/>
                          <w:bottom w:val="nil"/>
                          <w:right w:val="nil"/>
                        </w:tcBorders>
                        <w:shd w:val="clear" w:color="auto" w:fill="auto"/>
                      </w:tcPr>
                      <w:p w14:paraId="39864558"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60D9A91" w14:textId="77777777" w:rsidTr="00051E9C">
                    <w:trPr>
                      <w:trHeight w:val="20"/>
                    </w:trPr>
                    <w:tc>
                      <w:tcPr>
                        <w:tcW w:w="8769" w:type="dxa"/>
                        <w:tcBorders>
                          <w:top w:val="nil"/>
                          <w:left w:val="nil"/>
                          <w:bottom w:val="nil"/>
                        </w:tcBorders>
                        <w:shd w:val="clear" w:color="auto" w:fill="auto"/>
                      </w:tcPr>
                      <w:p w14:paraId="159F5C88"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1DAD8D2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61F6DB9" w14:textId="77777777" w:rsidTr="00051E9C">
                    <w:trPr>
                      <w:trHeight w:val="20"/>
                    </w:trPr>
                    <w:tc>
                      <w:tcPr>
                        <w:tcW w:w="8769" w:type="dxa"/>
                        <w:tcBorders>
                          <w:top w:val="nil"/>
                          <w:left w:val="nil"/>
                          <w:bottom w:val="nil"/>
                        </w:tcBorders>
                        <w:shd w:val="clear" w:color="auto" w:fill="auto"/>
                      </w:tcPr>
                      <w:p w14:paraId="72EF6E63"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Shortened Assignments</w:t>
                        </w:r>
                      </w:p>
                    </w:tc>
                    <w:tc>
                      <w:tcPr>
                        <w:tcW w:w="1849" w:type="dxa"/>
                        <w:tcBorders>
                          <w:top w:val="nil"/>
                          <w:bottom w:val="nil"/>
                          <w:right w:val="nil"/>
                        </w:tcBorders>
                        <w:shd w:val="clear" w:color="auto" w:fill="auto"/>
                      </w:tcPr>
                      <w:p w14:paraId="666AB144"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CFC4556" w14:textId="77777777" w:rsidTr="00051E9C">
                    <w:trPr>
                      <w:trHeight w:val="20"/>
                    </w:trPr>
                    <w:tc>
                      <w:tcPr>
                        <w:tcW w:w="8769" w:type="dxa"/>
                        <w:tcBorders>
                          <w:top w:val="nil"/>
                          <w:left w:val="nil"/>
                          <w:bottom w:val="nil"/>
                        </w:tcBorders>
                        <w:shd w:val="clear" w:color="auto" w:fill="auto"/>
                      </w:tcPr>
                      <w:p w14:paraId="1EC11AE4"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Teacher Notes</w:t>
                        </w:r>
                      </w:p>
                    </w:tc>
                    <w:tc>
                      <w:tcPr>
                        <w:tcW w:w="1849" w:type="dxa"/>
                        <w:tcBorders>
                          <w:top w:val="nil"/>
                          <w:bottom w:val="nil"/>
                          <w:right w:val="nil"/>
                        </w:tcBorders>
                        <w:shd w:val="clear" w:color="auto" w:fill="auto"/>
                      </w:tcPr>
                      <w:p w14:paraId="713157A5"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B38B289" w14:textId="77777777" w:rsidTr="00051E9C">
                    <w:trPr>
                      <w:trHeight w:val="20"/>
                    </w:trPr>
                    <w:tc>
                      <w:tcPr>
                        <w:tcW w:w="8769" w:type="dxa"/>
                        <w:tcBorders>
                          <w:top w:val="nil"/>
                          <w:left w:val="nil"/>
                          <w:bottom w:val="nil"/>
                        </w:tcBorders>
                        <w:shd w:val="clear" w:color="auto" w:fill="auto"/>
                      </w:tcPr>
                      <w:p w14:paraId="44FCB967"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Tutorials</w:t>
                        </w:r>
                      </w:p>
                    </w:tc>
                    <w:tc>
                      <w:tcPr>
                        <w:tcW w:w="1849" w:type="dxa"/>
                        <w:tcBorders>
                          <w:top w:val="nil"/>
                          <w:bottom w:val="nil"/>
                          <w:right w:val="nil"/>
                        </w:tcBorders>
                        <w:shd w:val="clear" w:color="auto" w:fill="auto"/>
                      </w:tcPr>
                      <w:p w14:paraId="2E6170FF"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BC40858" w14:textId="77777777" w:rsidTr="00051E9C">
                    <w:trPr>
                      <w:trHeight w:val="20"/>
                    </w:trPr>
                    <w:tc>
                      <w:tcPr>
                        <w:tcW w:w="8769" w:type="dxa"/>
                        <w:tcBorders>
                          <w:top w:val="nil"/>
                          <w:left w:val="nil"/>
                          <w:bottom w:val="nil"/>
                        </w:tcBorders>
                        <w:shd w:val="clear" w:color="auto" w:fill="auto"/>
                      </w:tcPr>
                      <w:p w14:paraId="7926320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95ACF00"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E5BA7A3" w14:textId="77777777" w:rsidTr="00051E9C">
                    <w:trPr>
                      <w:trHeight w:val="20"/>
                    </w:trPr>
                    <w:tc>
                      <w:tcPr>
                        <w:tcW w:w="8769" w:type="dxa"/>
                        <w:tcBorders>
                          <w:top w:val="nil"/>
                          <w:left w:val="nil"/>
                          <w:bottom w:val="nil"/>
                        </w:tcBorders>
                        <w:shd w:val="clear" w:color="auto" w:fill="auto"/>
                      </w:tcPr>
                      <w:p w14:paraId="6A80ED89"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Audio Resources</w:t>
                        </w:r>
                      </w:p>
                    </w:tc>
                    <w:tc>
                      <w:tcPr>
                        <w:tcW w:w="1849" w:type="dxa"/>
                        <w:tcBorders>
                          <w:top w:val="nil"/>
                          <w:bottom w:val="nil"/>
                          <w:right w:val="nil"/>
                        </w:tcBorders>
                        <w:shd w:val="clear" w:color="auto" w:fill="auto"/>
                      </w:tcPr>
                      <w:p w14:paraId="6F258B3D"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6D3AD115" w14:textId="77777777" w:rsidR="00987CE1" w:rsidRPr="00004584" w:rsidRDefault="00987CE1" w:rsidP="00987CE1">
                  <w:pPr>
                    <w:spacing w:after="100"/>
                    <w:rPr>
                      <w:rFonts w:ascii="Calibri" w:hAnsi="Calibri" w:cs="Calibri"/>
                      <w:bCs/>
                      <w:color w:val="000000" w:themeColor="text1"/>
                      <w:sz w:val="20"/>
                      <w:szCs w:val="20"/>
                    </w:rPr>
                  </w:pPr>
                </w:p>
              </w:tc>
            </w:tr>
          </w:tbl>
          <w:p w14:paraId="733CF01F" w14:textId="77777777" w:rsidR="00987CE1" w:rsidRPr="00004584" w:rsidRDefault="00987CE1" w:rsidP="00987CE1">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15B237B4" w14:textId="77777777" w:rsidTr="00051E9C">
              <w:trPr>
                <w:trHeight w:val="165"/>
              </w:trPr>
              <w:tc>
                <w:tcPr>
                  <w:tcW w:w="10878" w:type="dxa"/>
                  <w:tcBorders>
                    <w:bottom w:val="single" w:sz="8" w:space="0" w:color="auto"/>
                  </w:tcBorders>
                  <w:shd w:val="clear" w:color="auto" w:fill="FFFFFF"/>
                  <w:vAlign w:val="center"/>
                </w:tcPr>
                <w:p w14:paraId="03D4CC67" w14:textId="77777777"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High Preparation Differentiation</w:t>
                  </w:r>
                </w:p>
              </w:tc>
            </w:tr>
            <w:tr w:rsidR="00987CE1" w:rsidRPr="00004584" w14:paraId="6479DFD6" w14:textId="77777777" w:rsidTr="00051E9C">
              <w:trPr>
                <w:trHeight w:val="165"/>
              </w:trPr>
              <w:tc>
                <w:tcPr>
                  <w:tcW w:w="10878" w:type="dxa"/>
                </w:tcPr>
                <w:p w14:paraId="710FB547" w14:textId="77777777" w:rsidR="00987CE1" w:rsidRPr="00004584" w:rsidRDefault="00987CE1" w:rsidP="00987CE1">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004584" w14:paraId="58F9E71A" w14:textId="77777777" w:rsidTr="00051E9C">
                    <w:trPr>
                      <w:trHeight w:val="20"/>
                    </w:trPr>
                    <w:tc>
                      <w:tcPr>
                        <w:tcW w:w="8769" w:type="dxa"/>
                        <w:tcBorders>
                          <w:top w:val="nil"/>
                          <w:left w:val="nil"/>
                          <w:bottom w:val="nil"/>
                        </w:tcBorders>
                        <w:shd w:val="clear" w:color="auto" w:fill="auto"/>
                      </w:tcPr>
                      <w:p w14:paraId="02AA4A2D"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Alternative Assessments</w:t>
                        </w:r>
                      </w:p>
                    </w:tc>
                    <w:tc>
                      <w:tcPr>
                        <w:tcW w:w="1849" w:type="dxa"/>
                        <w:tcBorders>
                          <w:top w:val="nil"/>
                          <w:bottom w:val="nil"/>
                          <w:right w:val="nil"/>
                        </w:tcBorders>
                        <w:shd w:val="clear" w:color="auto" w:fill="auto"/>
                      </w:tcPr>
                      <w:p w14:paraId="59EC4AAE"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1A8FC60" w14:textId="77777777" w:rsidTr="00051E9C">
                    <w:trPr>
                      <w:trHeight w:val="20"/>
                    </w:trPr>
                    <w:tc>
                      <w:tcPr>
                        <w:tcW w:w="8769" w:type="dxa"/>
                        <w:tcBorders>
                          <w:top w:val="nil"/>
                          <w:left w:val="nil"/>
                          <w:bottom w:val="nil"/>
                        </w:tcBorders>
                        <w:shd w:val="clear" w:color="auto" w:fill="auto"/>
                      </w:tcPr>
                      <w:p w14:paraId="0623C4E3"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Choice Boards</w:t>
                        </w:r>
                      </w:p>
                    </w:tc>
                    <w:tc>
                      <w:tcPr>
                        <w:tcW w:w="1849" w:type="dxa"/>
                        <w:tcBorders>
                          <w:top w:val="nil"/>
                          <w:bottom w:val="nil"/>
                          <w:right w:val="nil"/>
                        </w:tcBorders>
                        <w:shd w:val="clear" w:color="auto" w:fill="auto"/>
                      </w:tcPr>
                      <w:p w14:paraId="2544F648"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9DAFE5F" w14:textId="77777777" w:rsidTr="00051E9C">
                    <w:trPr>
                      <w:trHeight w:val="20"/>
                    </w:trPr>
                    <w:tc>
                      <w:tcPr>
                        <w:tcW w:w="8769" w:type="dxa"/>
                        <w:tcBorders>
                          <w:top w:val="nil"/>
                          <w:left w:val="nil"/>
                          <w:bottom w:val="nil"/>
                        </w:tcBorders>
                        <w:shd w:val="clear" w:color="auto" w:fill="auto"/>
                      </w:tcPr>
                      <w:p w14:paraId="2AE6CF02"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lastRenderedPageBreak/>
                          <w:t xml:space="preserve">•    </w:t>
                        </w:r>
                        <w:r w:rsidRPr="00004584">
                          <w:rPr>
                            <w:rFonts w:ascii="Calibri" w:hAnsi="Calibri" w:cs="Calibri"/>
                            <w:bCs/>
                            <w:noProof/>
                            <w:color w:val="000000" w:themeColor="text1"/>
                            <w:sz w:val="20"/>
                            <w:szCs w:val="20"/>
                          </w:rPr>
                          <w:t>Games and Tournaments</w:t>
                        </w:r>
                      </w:p>
                    </w:tc>
                    <w:tc>
                      <w:tcPr>
                        <w:tcW w:w="1849" w:type="dxa"/>
                        <w:tcBorders>
                          <w:top w:val="nil"/>
                          <w:bottom w:val="nil"/>
                          <w:right w:val="nil"/>
                        </w:tcBorders>
                        <w:shd w:val="clear" w:color="auto" w:fill="auto"/>
                      </w:tcPr>
                      <w:p w14:paraId="73A05B4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3A08875" w14:textId="77777777" w:rsidTr="00051E9C">
                    <w:trPr>
                      <w:trHeight w:val="20"/>
                    </w:trPr>
                    <w:tc>
                      <w:tcPr>
                        <w:tcW w:w="8769" w:type="dxa"/>
                        <w:tcBorders>
                          <w:top w:val="nil"/>
                          <w:left w:val="nil"/>
                          <w:bottom w:val="nil"/>
                        </w:tcBorders>
                        <w:shd w:val="clear" w:color="auto" w:fill="auto"/>
                      </w:tcPr>
                      <w:p w14:paraId="115D7049"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Group Investigations</w:t>
                        </w:r>
                      </w:p>
                    </w:tc>
                    <w:tc>
                      <w:tcPr>
                        <w:tcW w:w="1849" w:type="dxa"/>
                        <w:tcBorders>
                          <w:top w:val="nil"/>
                          <w:bottom w:val="nil"/>
                          <w:right w:val="nil"/>
                        </w:tcBorders>
                        <w:shd w:val="clear" w:color="auto" w:fill="auto"/>
                      </w:tcPr>
                      <w:p w14:paraId="48A957F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A0A1170" w14:textId="77777777" w:rsidTr="00051E9C">
                    <w:trPr>
                      <w:trHeight w:val="20"/>
                    </w:trPr>
                    <w:tc>
                      <w:tcPr>
                        <w:tcW w:w="8769" w:type="dxa"/>
                        <w:tcBorders>
                          <w:top w:val="nil"/>
                          <w:left w:val="nil"/>
                          <w:bottom w:val="nil"/>
                        </w:tcBorders>
                        <w:shd w:val="clear" w:color="auto" w:fill="auto"/>
                      </w:tcPr>
                      <w:p w14:paraId="609FAF4B"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Guided Reading</w:t>
                        </w:r>
                      </w:p>
                    </w:tc>
                    <w:tc>
                      <w:tcPr>
                        <w:tcW w:w="1849" w:type="dxa"/>
                        <w:tcBorders>
                          <w:top w:val="nil"/>
                          <w:bottom w:val="nil"/>
                          <w:right w:val="nil"/>
                        </w:tcBorders>
                        <w:shd w:val="clear" w:color="auto" w:fill="auto"/>
                      </w:tcPr>
                      <w:p w14:paraId="6914B25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717E8F3F" w14:textId="77777777" w:rsidTr="00051E9C">
                    <w:trPr>
                      <w:trHeight w:val="20"/>
                    </w:trPr>
                    <w:tc>
                      <w:tcPr>
                        <w:tcW w:w="8769" w:type="dxa"/>
                        <w:tcBorders>
                          <w:top w:val="nil"/>
                          <w:left w:val="nil"/>
                          <w:bottom w:val="nil"/>
                        </w:tcBorders>
                        <w:shd w:val="clear" w:color="auto" w:fill="auto"/>
                      </w:tcPr>
                      <w:p w14:paraId="4F4BD61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2B62345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ADB38C1" w14:textId="77777777" w:rsidTr="00051E9C">
                    <w:trPr>
                      <w:trHeight w:val="20"/>
                    </w:trPr>
                    <w:tc>
                      <w:tcPr>
                        <w:tcW w:w="8769" w:type="dxa"/>
                        <w:tcBorders>
                          <w:top w:val="nil"/>
                          <w:left w:val="nil"/>
                          <w:bottom w:val="nil"/>
                        </w:tcBorders>
                        <w:shd w:val="clear" w:color="auto" w:fill="auto"/>
                      </w:tcPr>
                      <w:p w14:paraId="1F4A5315"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Interest Groups</w:t>
                        </w:r>
                      </w:p>
                    </w:tc>
                    <w:tc>
                      <w:tcPr>
                        <w:tcW w:w="1849" w:type="dxa"/>
                        <w:tcBorders>
                          <w:top w:val="nil"/>
                          <w:bottom w:val="nil"/>
                          <w:right w:val="nil"/>
                        </w:tcBorders>
                        <w:shd w:val="clear" w:color="auto" w:fill="auto"/>
                      </w:tcPr>
                      <w:p w14:paraId="0162156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4696AA6" w14:textId="77777777" w:rsidTr="00051E9C">
                    <w:trPr>
                      <w:trHeight w:val="20"/>
                    </w:trPr>
                    <w:tc>
                      <w:tcPr>
                        <w:tcW w:w="8769" w:type="dxa"/>
                        <w:tcBorders>
                          <w:top w:val="nil"/>
                          <w:left w:val="nil"/>
                          <w:bottom w:val="nil"/>
                        </w:tcBorders>
                        <w:shd w:val="clear" w:color="auto" w:fill="auto"/>
                      </w:tcPr>
                      <w:p w14:paraId="371D0A06"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Learning Contracts</w:t>
                        </w:r>
                      </w:p>
                    </w:tc>
                    <w:tc>
                      <w:tcPr>
                        <w:tcW w:w="1849" w:type="dxa"/>
                        <w:tcBorders>
                          <w:top w:val="nil"/>
                          <w:bottom w:val="nil"/>
                          <w:right w:val="nil"/>
                        </w:tcBorders>
                        <w:shd w:val="clear" w:color="auto" w:fill="auto"/>
                      </w:tcPr>
                      <w:p w14:paraId="7016593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F3E29C0" w14:textId="77777777" w:rsidTr="00051E9C">
                    <w:trPr>
                      <w:trHeight w:val="20"/>
                    </w:trPr>
                    <w:tc>
                      <w:tcPr>
                        <w:tcW w:w="8769" w:type="dxa"/>
                        <w:tcBorders>
                          <w:top w:val="nil"/>
                          <w:left w:val="nil"/>
                          <w:bottom w:val="nil"/>
                        </w:tcBorders>
                        <w:shd w:val="clear" w:color="auto" w:fill="auto"/>
                      </w:tcPr>
                      <w:p w14:paraId="7B2D29DC"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Leveled Rubrics</w:t>
                        </w:r>
                      </w:p>
                    </w:tc>
                    <w:tc>
                      <w:tcPr>
                        <w:tcW w:w="1849" w:type="dxa"/>
                        <w:tcBorders>
                          <w:top w:val="nil"/>
                          <w:bottom w:val="nil"/>
                          <w:right w:val="nil"/>
                        </w:tcBorders>
                        <w:shd w:val="clear" w:color="auto" w:fill="auto"/>
                      </w:tcPr>
                      <w:p w14:paraId="0EABC8A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9B46A3B" w14:textId="77777777" w:rsidTr="00051E9C">
                    <w:trPr>
                      <w:trHeight w:val="20"/>
                    </w:trPr>
                    <w:tc>
                      <w:tcPr>
                        <w:tcW w:w="8769" w:type="dxa"/>
                        <w:tcBorders>
                          <w:top w:val="nil"/>
                          <w:left w:val="nil"/>
                          <w:bottom w:val="nil"/>
                        </w:tcBorders>
                        <w:shd w:val="clear" w:color="auto" w:fill="auto"/>
                      </w:tcPr>
                      <w:p w14:paraId="3ED49E97"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Literature Circles</w:t>
                        </w:r>
                      </w:p>
                    </w:tc>
                    <w:tc>
                      <w:tcPr>
                        <w:tcW w:w="1849" w:type="dxa"/>
                        <w:tcBorders>
                          <w:top w:val="nil"/>
                          <w:bottom w:val="nil"/>
                          <w:right w:val="nil"/>
                        </w:tcBorders>
                        <w:shd w:val="clear" w:color="auto" w:fill="auto"/>
                      </w:tcPr>
                      <w:p w14:paraId="7DD4D9C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B86CBDB" w14:textId="77777777" w:rsidTr="00051E9C">
                    <w:trPr>
                      <w:trHeight w:val="20"/>
                    </w:trPr>
                    <w:tc>
                      <w:tcPr>
                        <w:tcW w:w="8769" w:type="dxa"/>
                        <w:tcBorders>
                          <w:top w:val="nil"/>
                          <w:left w:val="nil"/>
                          <w:bottom w:val="nil"/>
                        </w:tcBorders>
                        <w:shd w:val="clear" w:color="auto" w:fill="auto"/>
                      </w:tcPr>
                      <w:p w14:paraId="495C54D7"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Menu Assignments</w:t>
                        </w:r>
                      </w:p>
                    </w:tc>
                    <w:tc>
                      <w:tcPr>
                        <w:tcW w:w="1849" w:type="dxa"/>
                        <w:tcBorders>
                          <w:top w:val="nil"/>
                          <w:bottom w:val="nil"/>
                          <w:right w:val="nil"/>
                        </w:tcBorders>
                        <w:shd w:val="clear" w:color="auto" w:fill="auto"/>
                      </w:tcPr>
                      <w:p w14:paraId="762F9C2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E2E54C9" w14:textId="77777777" w:rsidTr="00051E9C">
                    <w:trPr>
                      <w:trHeight w:val="20"/>
                    </w:trPr>
                    <w:tc>
                      <w:tcPr>
                        <w:tcW w:w="8769" w:type="dxa"/>
                        <w:tcBorders>
                          <w:top w:val="nil"/>
                          <w:left w:val="nil"/>
                          <w:bottom w:val="nil"/>
                        </w:tcBorders>
                        <w:shd w:val="clear" w:color="auto" w:fill="auto"/>
                      </w:tcPr>
                      <w:p w14:paraId="1D4746E2"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52771A0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4987BC9" w14:textId="77777777" w:rsidTr="00051E9C">
                    <w:trPr>
                      <w:trHeight w:val="20"/>
                    </w:trPr>
                    <w:tc>
                      <w:tcPr>
                        <w:tcW w:w="8769" w:type="dxa"/>
                        <w:tcBorders>
                          <w:top w:val="nil"/>
                          <w:left w:val="nil"/>
                          <w:bottom w:val="nil"/>
                        </w:tcBorders>
                        <w:shd w:val="clear" w:color="auto" w:fill="auto"/>
                      </w:tcPr>
                      <w:p w14:paraId="12777F7C"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Texts</w:t>
                        </w:r>
                      </w:p>
                    </w:tc>
                    <w:tc>
                      <w:tcPr>
                        <w:tcW w:w="1849" w:type="dxa"/>
                        <w:tcBorders>
                          <w:top w:val="nil"/>
                          <w:bottom w:val="nil"/>
                          <w:right w:val="nil"/>
                        </w:tcBorders>
                        <w:shd w:val="clear" w:color="auto" w:fill="auto"/>
                      </w:tcPr>
                      <w:p w14:paraId="0D627112"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52F4267" w14:textId="77777777" w:rsidTr="00051E9C">
                    <w:trPr>
                      <w:trHeight w:val="20"/>
                    </w:trPr>
                    <w:tc>
                      <w:tcPr>
                        <w:tcW w:w="8769" w:type="dxa"/>
                        <w:tcBorders>
                          <w:top w:val="nil"/>
                          <w:left w:val="nil"/>
                          <w:bottom w:val="nil"/>
                        </w:tcBorders>
                        <w:shd w:val="clear" w:color="auto" w:fill="auto"/>
                      </w:tcPr>
                      <w:p w14:paraId="38D182F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Personal Agendas</w:t>
                        </w:r>
                      </w:p>
                    </w:tc>
                    <w:tc>
                      <w:tcPr>
                        <w:tcW w:w="1849" w:type="dxa"/>
                        <w:tcBorders>
                          <w:top w:val="nil"/>
                          <w:bottom w:val="nil"/>
                          <w:right w:val="nil"/>
                        </w:tcBorders>
                        <w:shd w:val="clear" w:color="auto" w:fill="auto"/>
                      </w:tcPr>
                      <w:p w14:paraId="589B343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DB955B5" w14:textId="77777777" w:rsidTr="00051E9C">
                    <w:trPr>
                      <w:trHeight w:val="20"/>
                    </w:trPr>
                    <w:tc>
                      <w:tcPr>
                        <w:tcW w:w="8769" w:type="dxa"/>
                        <w:tcBorders>
                          <w:top w:val="nil"/>
                          <w:left w:val="nil"/>
                          <w:bottom w:val="nil"/>
                        </w:tcBorders>
                        <w:shd w:val="clear" w:color="auto" w:fill="auto"/>
                      </w:tcPr>
                      <w:p w14:paraId="11133F24"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2A69F3C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C795141" w14:textId="77777777" w:rsidTr="00051E9C">
                    <w:trPr>
                      <w:trHeight w:val="20"/>
                    </w:trPr>
                    <w:tc>
                      <w:tcPr>
                        <w:tcW w:w="8769" w:type="dxa"/>
                        <w:tcBorders>
                          <w:top w:val="nil"/>
                          <w:left w:val="nil"/>
                          <w:bottom w:val="nil"/>
                        </w:tcBorders>
                        <w:shd w:val="clear" w:color="auto" w:fill="auto"/>
                      </w:tcPr>
                      <w:p w14:paraId="0A19E0BE"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Stations / Centers</w:t>
                        </w:r>
                      </w:p>
                    </w:tc>
                    <w:tc>
                      <w:tcPr>
                        <w:tcW w:w="1849" w:type="dxa"/>
                        <w:tcBorders>
                          <w:top w:val="nil"/>
                          <w:bottom w:val="nil"/>
                          <w:right w:val="nil"/>
                        </w:tcBorders>
                        <w:shd w:val="clear" w:color="auto" w:fill="auto"/>
                      </w:tcPr>
                      <w:p w14:paraId="1DCF804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FE4620E" w14:textId="77777777" w:rsidTr="00051E9C">
                    <w:trPr>
                      <w:trHeight w:val="20"/>
                    </w:trPr>
                    <w:tc>
                      <w:tcPr>
                        <w:tcW w:w="8769" w:type="dxa"/>
                        <w:tcBorders>
                          <w:top w:val="nil"/>
                          <w:left w:val="nil"/>
                          <w:bottom w:val="nil"/>
                        </w:tcBorders>
                        <w:shd w:val="clear" w:color="auto" w:fill="auto"/>
                      </w:tcPr>
                      <w:p w14:paraId="152EF133"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Think-Tac-Toe</w:t>
                        </w:r>
                      </w:p>
                    </w:tc>
                    <w:tc>
                      <w:tcPr>
                        <w:tcW w:w="1849" w:type="dxa"/>
                        <w:tcBorders>
                          <w:top w:val="nil"/>
                          <w:bottom w:val="nil"/>
                          <w:right w:val="nil"/>
                        </w:tcBorders>
                        <w:shd w:val="clear" w:color="auto" w:fill="auto"/>
                      </w:tcPr>
                      <w:p w14:paraId="44E7E90D"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4D571971" w14:textId="77777777" w:rsidTr="00051E9C">
                    <w:trPr>
                      <w:trHeight w:val="20"/>
                    </w:trPr>
                    <w:tc>
                      <w:tcPr>
                        <w:tcW w:w="8769" w:type="dxa"/>
                        <w:tcBorders>
                          <w:top w:val="nil"/>
                          <w:left w:val="nil"/>
                          <w:bottom w:val="nil"/>
                        </w:tcBorders>
                        <w:shd w:val="clear" w:color="auto" w:fill="auto"/>
                      </w:tcPr>
                      <w:p w14:paraId="47926DC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57896791"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F6FBF57" w14:textId="77777777" w:rsidTr="00051E9C">
                    <w:trPr>
                      <w:trHeight w:val="20"/>
                    </w:trPr>
                    <w:tc>
                      <w:tcPr>
                        <w:tcW w:w="8769" w:type="dxa"/>
                        <w:tcBorders>
                          <w:top w:val="nil"/>
                          <w:left w:val="nil"/>
                          <w:bottom w:val="nil"/>
                        </w:tcBorders>
                        <w:shd w:val="clear" w:color="auto" w:fill="auto"/>
                      </w:tcPr>
                      <w:p w14:paraId="2177CFE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0C6EBDB0"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4D0C1B23" w14:textId="77777777" w:rsidR="00987CE1" w:rsidRPr="00004584" w:rsidRDefault="00987CE1" w:rsidP="00987CE1">
                  <w:pPr>
                    <w:spacing w:after="100"/>
                    <w:rPr>
                      <w:rFonts w:ascii="Calibri" w:hAnsi="Calibri" w:cs="Calibri"/>
                      <w:bCs/>
                      <w:color w:val="000000" w:themeColor="text1"/>
                      <w:sz w:val="20"/>
                      <w:szCs w:val="20"/>
                    </w:rPr>
                  </w:pPr>
                </w:p>
              </w:tc>
            </w:tr>
          </w:tbl>
          <w:p w14:paraId="641C96A0" w14:textId="77777777" w:rsidR="00987CE1" w:rsidRPr="00004584" w:rsidRDefault="00987CE1" w:rsidP="00987CE1">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120DD4A0" w14:textId="77777777" w:rsidTr="00051E9C">
              <w:trPr>
                <w:trHeight w:val="165"/>
              </w:trPr>
              <w:tc>
                <w:tcPr>
                  <w:tcW w:w="10878" w:type="dxa"/>
                  <w:tcBorders>
                    <w:bottom w:val="single" w:sz="8" w:space="0" w:color="auto"/>
                  </w:tcBorders>
                  <w:shd w:val="clear" w:color="auto" w:fill="FFFFFF"/>
                  <w:vAlign w:val="center"/>
                </w:tcPr>
                <w:p w14:paraId="37CB6C7D" w14:textId="77777777"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Low Preparation Differentiation</w:t>
                  </w:r>
                </w:p>
              </w:tc>
            </w:tr>
            <w:tr w:rsidR="00987CE1" w:rsidRPr="00004584" w14:paraId="7C2FCB84" w14:textId="77777777" w:rsidTr="00051E9C">
              <w:trPr>
                <w:trHeight w:val="165"/>
              </w:trPr>
              <w:tc>
                <w:tcPr>
                  <w:tcW w:w="10878" w:type="dxa"/>
                </w:tcPr>
                <w:p w14:paraId="37A2B01A" w14:textId="77777777" w:rsidR="00987CE1" w:rsidRPr="00004584" w:rsidRDefault="00987CE1" w:rsidP="00987CE1">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004584" w14:paraId="5F12BFA0" w14:textId="77777777" w:rsidTr="00051E9C">
                    <w:trPr>
                      <w:trHeight w:val="20"/>
                    </w:trPr>
                    <w:tc>
                      <w:tcPr>
                        <w:tcW w:w="8769" w:type="dxa"/>
                        <w:tcBorders>
                          <w:top w:val="nil"/>
                          <w:left w:val="nil"/>
                          <w:bottom w:val="nil"/>
                        </w:tcBorders>
                        <w:shd w:val="clear" w:color="auto" w:fill="auto"/>
                      </w:tcPr>
                      <w:p w14:paraId="774AB533"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08166AF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DB2CD7A" w14:textId="77777777" w:rsidTr="00051E9C">
                    <w:trPr>
                      <w:trHeight w:val="20"/>
                    </w:trPr>
                    <w:tc>
                      <w:tcPr>
                        <w:tcW w:w="8769" w:type="dxa"/>
                        <w:tcBorders>
                          <w:top w:val="nil"/>
                          <w:left w:val="nil"/>
                          <w:bottom w:val="nil"/>
                        </w:tcBorders>
                        <w:shd w:val="clear" w:color="auto" w:fill="auto"/>
                      </w:tcPr>
                      <w:p w14:paraId="6D4E4FE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Cubing Activities</w:t>
                        </w:r>
                      </w:p>
                    </w:tc>
                    <w:tc>
                      <w:tcPr>
                        <w:tcW w:w="1849" w:type="dxa"/>
                        <w:tcBorders>
                          <w:top w:val="nil"/>
                          <w:bottom w:val="nil"/>
                          <w:right w:val="nil"/>
                        </w:tcBorders>
                        <w:shd w:val="clear" w:color="auto" w:fill="auto"/>
                      </w:tcPr>
                      <w:p w14:paraId="705CA85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09BFD9D" w14:textId="77777777" w:rsidTr="00051E9C">
                    <w:trPr>
                      <w:trHeight w:val="20"/>
                    </w:trPr>
                    <w:tc>
                      <w:tcPr>
                        <w:tcW w:w="8769" w:type="dxa"/>
                        <w:tcBorders>
                          <w:top w:val="nil"/>
                          <w:left w:val="nil"/>
                          <w:bottom w:val="nil"/>
                        </w:tcBorders>
                        <w:shd w:val="clear" w:color="auto" w:fill="auto"/>
                      </w:tcPr>
                      <w:p w14:paraId="3F8179E4"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652DFEF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3CCAB94" w14:textId="77777777" w:rsidTr="00051E9C">
                    <w:trPr>
                      <w:trHeight w:val="20"/>
                    </w:trPr>
                    <w:tc>
                      <w:tcPr>
                        <w:tcW w:w="8769" w:type="dxa"/>
                        <w:tcBorders>
                          <w:top w:val="nil"/>
                          <w:left w:val="nil"/>
                          <w:bottom w:val="nil"/>
                        </w:tcBorders>
                        <w:shd w:val="clear" w:color="auto" w:fill="auto"/>
                      </w:tcPr>
                      <w:p w14:paraId="6B5D315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Flexible Grouping</w:t>
                        </w:r>
                      </w:p>
                    </w:tc>
                    <w:tc>
                      <w:tcPr>
                        <w:tcW w:w="1849" w:type="dxa"/>
                        <w:tcBorders>
                          <w:top w:val="nil"/>
                          <w:bottom w:val="nil"/>
                          <w:right w:val="nil"/>
                        </w:tcBorders>
                        <w:shd w:val="clear" w:color="auto" w:fill="auto"/>
                      </w:tcPr>
                      <w:p w14:paraId="713BF255"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22D1D37" w14:textId="77777777" w:rsidTr="00051E9C">
                    <w:trPr>
                      <w:trHeight w:val="20"/>
                    </w:trPr>
                    <w:tc>
                      <w:tcPr>
                        <w:tcW w:w="8769" w:type="dxa"/>
                        <w:tcBorders>
                          <w:top w:val="nil"/>
                          <w:left w:val="nil"/>
                          <w:bottom w:val="nil"/>
                        </w:tcBorders>
                        <w:shd w:val="clear" w:color="auto" w:fill="auto"/>
                      </w:tcPr>
                      <w:p w14:paraId="7DDF1A9D"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730CEEA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29BBFC5" w14:textId="77777777" w:rsidTr="00051E9C">
                    <w:trPr>
                      <w:trHeight w:val="20"/>
                    </w:trPr>
                    <w:tc>
                      <w:tcPr>
                        <w:tcW w:w="8769" w:type="dxa"/>
                        <w:tcBorders>
                          <w:top w:val="nil"/>
                          <w:left w:val="nil"/>
                          <w:bottom w:val="nil"/>
                        </w:tcBorders>
                        <w:shd w:val="clear" w:color="auto" w:fill="auto"/>
                      </w:tcPr>
                      <w:p w14:paraId="27C6B40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Homework Options</w:t>
                        </w:r>
                      </w:p>
                    </w:tc>
                    <w:tc>
                      <w:tcPr>
                        <w:tcW w:w="1849" w:type="dxa"/>
                        <w:tcBorders>
                          <w:top w:val="nil"/>
                          <w:bottom w:val="nil"/>
                          <w:right w:val="nil"/>
                        </w:tcBorders>
                        <w:shd w:val="clear" w:color="auto" w:fill="auto"/>
                      </w:tcPr>
                      <w:p w14:paraId="0CF448D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557F78C" w14:textId="77777777" w:rsidTr="00051E9C">
                    <w:trPr>
                      <w:trHeight w:val="20"/>
                    </w:trPr>
                    <w:tc>
                      <w:tcPr>
                        <w:tcW w:w="8769" w:type="dxa"/>
                        <w:tcBorders>
                          <w:top w:val="nil"/>
                          <w:left w:val="nil"/>
                          <w:bottom w:val="nil"/>
                        </w:tcBorders>
                        <w:shd w:val="clear" w:color="auto" w:fill="auto"/>
                      </w:tcPr>
                      <w:p w14:paraId="7C18A39B"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Jigsaw</w:t>
                        </w:r>
                      </w:p>
                    </w:tc>
                    <w:tc>
                      <w:tcPr>
                        <w:tcW w:w="1849" w:type="dxa"/>
                        <w:tcBorders>
                          <w:top w:val="nil"/>
                          <w:bottom w:val="nil"/>
                          <w:right w:val="nil"/>
                        </w:tcBorders>
                        <w:shd w:val="clear" w:color="auto" w:fill="auto"/>
                      </w:tcPr>
                      <w:p w14:paraId="5849769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40DB34F1" w14:textId="77777777" w:rsidTr="00051E9C">
                    <w:trPr>
                      <w:trHeight w:val="20"/>
                    </w:trPr>
                    <w:tc>
                      <w:tcPr>
                        <w:tcW w:w="8769" w:type="dxa"/>
                        <w:tcBorders>
                          <w:top w:val="nil"/>
                          <w:left w:val="nil"/>
                          <w:bottom w:val="nil"/>
                        </w:tcBorders>
                        <w:shd w:val="clear" w:color="auto" w:fill="auto"/>
                      </w:tcPr>
                      <w:p w14:paraId="6AC0642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71CF82D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9BC9913" w14:textId="77777777" w:rsidTr="00051E9C">
                    <w:trPr>
                      <w:trHeight w:val="20"/>
                    </w:trPr>
                    <w:tc>
                      <w:tcPr>
                        <w:tcW w:w="8769" w:type="dxa"/>
                        <w:tcBorders>
                          <w:top w:val="nil"/>
                          <w:left w:val="nil"/>
                          <w:bottom w:val="nil"/>
                        </w:tcBorders>
                        <w:shd w:val="clear" w:color="auto" w:fill="auto"/>
                      </w:tcPr>
                      <w:p w14:paraId="348ADC4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4E31DB7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1C9A376" w14:textId="77777777" w:rsidTr="00051E9C">
                    <w:trPr>
                      <w:trHeight w:val="20"/>
                    </w:trPr>
                    <w:tc>
                      <w:tcPr>
                        <w:tcW w:w="8769" w:type="dxa"/>
                        <w:tcBorders>
                          <w:top w:val="nil"/>
                          <w:left w:val="nil"/>
                          <w:bottom w:val="nil"/>
                        </w:tcBorders>
                        <w:shd w:val="clear" w:color="auto" w:fill="auto"/>
                      </w:tcPr>
                      <w:p w14:paraId="034966FE"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Open-ended Activities</w:t>
                        </w:r>
                      </w:p>
                    </w:tc>
                    <w:tc>
                      <w:tcPr>
                        <w:tcW w:w="1849" w:type="dxa"/>
                        <w:tcBorders>
                          <w:top w:val="nil"/>
                          <w:bottom w:val="nil"/>
                          <w:right w:val="nil"/>
                        </w:tcBorders>
                        <w:shd w:val="clear" w:color="auto" w:fill="auto"/>
                      </w:tcPr>
                      <w:p w14:paraId="3200BFC4"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70AE052" w14:textId="77777777" w:rsidTr="00051E9C">
                    <w:trPr>
                      <w:trHeight w:val="20"/>
                    </w:trPr>
                    <w:tc>
                      <w:tcPr>
                        <w:tcW w:w="8769" w:type="dxa"/>
                        <w:tcBorders>
                          <w:top w:val="nil"/>
                          <w:left w:val="nil"/>
                          <w:bottom w:val="nil"/>
                        </w:tcBorders>
                        <w:shd w:val="clear" w:color="auto" w:fill="auto"/>
                      </w:tcPr>
                      <w:p w14:paraId="0F90CDD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41369BF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48ABC0E3" w14:textId="77777777" w:rsidTr="00051E9C">
                    <w:trPr>
                      <w:trHeight w:val="20"/>
                    </w:trPr>
                    <w:tc>
                      <w:tcPr>
                        <w:tcW w:w="8769" w:type="dxa"/>
                        <w:tcBorders>
                          <w:top w:val="nil"/>
                          <w:left w:val="nil"/>
                          <w:bottom w:val="nil"/>
                        </w:tcBorders>
                        <w:shd w:val="clear" w:color="auto" w:fill="auto"/>
                      </w:tcPr>
                      <w:p w14:paraId="274C9876"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081A535"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756B50C" w14:textId="77777777" w:rsidTr="00051E9C">
                    <w:trPr>
                      <w:trHeight w:val="20"/>
                    </w:trPr>
                    <w:tc>
                      <w:tcPr>
                        <w:tcW w:w="8769" w:type="dxa"/>
                        <w:tcBorders>
                          <w:top w:val="nil"/>
                          <w:left w:val="nil"/>
                          <w:bottom w:val="nil"/>
                        </w:tcBorders>
                        <w:shd w:val="clear" w:color="auto" w:fill="auto"/>
                      </w:tcPr>
                      <w:p w14:paraId="0013AE1E"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E0B6CB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CB41B14" w14:textId="77777777" w:rsidTr="00051E9C">
                    <w:trPr>
                      <w:trHeight w:val="20"/>
                    </w:trPr>
                    <w:tc>
                      <w:tcPr>
                        <w:tcW w:w="8769" w:type="dxa"/>
                        <w:tcBorders>
                          <w:top w:val="nil"/>
                          <w:left w:val="nil"/>
                          <w:bottom w:val="nil"/>
                        </w:tcBorders>
                        <w:shd w:val="clear" w:color="auto" w:fill="auto"/>
                      </w:tcPr>
                      <w:p w14:paraId="046C6B9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4E6751A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0CA568D" w14:textId="77777777" w:rsidTr="00051E9C">
                    <w:trPr>
                      <w:trHeight w:val="20"/>
                    </w:trPr>
                    <w:tc>
                      <w:tcPr>
                        <w:tcW w:w="8769" w:type="dxa"/>
                        <w:tcBorders>
                          <w:top w:val="nil"/>
                          <w:left w:val="nil"/>
                          <w:bottom w:val="nil"/>
                        </w:tcBorders>
                        <w:shd w:val="clear" w:color="auto" w:fill="auto"/>
                      </w:tcPr>
                      <w:p w14:paraId="547FBCE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Collaboration</w:t>
                        </w:r>
                      </w:p>
                    </w:tc>
                    <w:tc>
                      <w:tcPr>
                        <w:tcW w:w="1849" w:type="dxa"/>
                        <w:tcBorders>
                          <w:top w:val="nil"/>
                          <w:bottom w:val="nil"/>
                          <w:right w:val="nil"/>
                        </w:tcBorders>
                        <w:shd w:val="clear" w:color="auto" w:fill="auto"/>
                      </w:tcPr>
                      <w:p w14:paraId="4380019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A05E95D" w14:textId="77777777" w:rsidTr="00051E9C">
                    <w:trPr>
                      <w:trHeight w:val="20"/>
                    </w:trPr>
                    <w:tc>
                      <w:tcPr>
                        <w:tcW w:w="8769" w:type="dxa"/>
                        <w:tcBorders>
                          <w:top w:val="nil"/>
                          <w:left w:val="nil"/>
                          <w:bottom w:val="nil"/>
                        </w:tcBorders>
                        <w:shd w:val="clear" w:color="auto" w:fill="auto"/>
                      </w:tcPr>
                      <w:p w14:paraId="0D671E64"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Reading Buddies</w:t>
                        </w:r>
                      </w:p>
                    </w:tc>
                    <w:tc>
                      <w:tcPr>
                        <w:tcW w:w="1849" w:type="dxa"/>
                        <w:tcBorders>
                          <w:top w:val="nil"/>
                          <w:bottom w:val="nil"/>
                          <w:right w:val="nil"/>
                        </w:tcBorders>
                        <w:shd w:val="clear" w:color="auto" w:fill="auto"/>
                      </w:tcPr>
                      <w:p w14:paraId="48059A8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E7E7E33" w14:textId="77777777" w:rsidTr="00051E9C">
                    <w:trPr>
                      <w:trHeight w:val="20"/>
                    </w:trPr>
                    <w:tc>
                      <w:tcPr>
                        <w:tcW w:w="8769" w:type="dxa"/>
                        <w:tcBorders>
                          <w:top w:val="nil"/>
                          <w:left w:val="nil"/>
                          <w:bottom w:val="nil"/>
                        </w:tcBorders>
                        <w:shd w:val="clear" w:color="auto" w:fill="auto"/>
                      </w:tcPr>
                      <w:p w14:paraId="6FD650B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Journal Prompts</w:t>
                        </w:r>
                      </w:p>
                    </w:tc>
                    <w:tc>
                      <w:tcPr>
                        <w:tcW w:w="1849" w:type="dxa"/>
                        <w:tcBorders>
                          <w:top w:val="nil"/>
                          <w:bottom w:val="nil"/>
                          <w:right w:val="nil"/>
                        </w:tcBorders>
                        <w:shd w:val="clear" w:color="auto" w:fill="auto"/>
                      </w:tcPr>
                      <w:p w14:paraId="0BE3D56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CC7E7A9" w14:textId="77777777" w:rsidTr="00051E9C">
                    <w:trPr>
                      <w:trHeight w:val="20"/>
                    </w:trPr>
                    <w:tc>
                      <w:tcPr>
                        <w:tcW w:w="8769" w:type="dxa"/>
                        <w:tcBorders>
                          <w:top w:val="nil"/>
                          <w:left w:val="nil"/>
                          <w:bottom w:val="nil"/>
                        </w:tcBorders>
                        <w:shd w:val="clear" w:color="auto" w:fill="auto"/>
                      </w:tcPr>
                      <w:p w14:paraId="15BC43B2"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Product Choice</w:t>
                        </w:r>
                      </w:p>
                    </w:tc>
                    <w:tc>
                      <w:tcPr>
                        <w:tcW w:w="1849" w:type="dxa"/>
                        <w:tcBorders>
                          <w:top w:val="nil"/>
                          <w:bottom w:val="nil"/>
                          <w:right w:val="nil"/>
                        </w:tcBorders>
                        <w:shd w:val="clear" w:color="auto" w:fill="auto"/>
                      </w:tcPr>
                      <w:p w14:paraId="727DBCF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927EE06" w14:textId="77777777" w:rsidTr="00051E9C">
                    <w:trPr>
                      <w:trHeight w:val="20"/>
                    </w:trPr>
                    <w:tc>
                      <w:tcPr>
                        <w:tcW w:w="8769" w:type="dxa"/>
                        <w:tcBorders>
                          <w:top w:val="nil"/>
                          <w:left w:val="nil"/>
                          <w:bottom w:val="nil"/>
                        </w:tcBorders>
                        <w:shd w:val="clear" w:color="auto" w:fill="auto"/>
                      </w:tcPr>
                      <w:p w14:paraId="7C0F2F9C"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6DA25F1E"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36A09A9" w14:textId="77777777" w:rsidTr="00051E9C">
                    <w:trPr>
                      <w:trHeight w:val="38"/>
                    </w:trPr>
                    <w:tc>
                      <w:tcPr>
                        <w:tcW w:w="8769" w:type="dxa"/>
                        <w:tcBorders>
                          <w:top w:val="nil"/>
                          <w:left w:val="nil"/>
                          <w:bottom w:val="nil"/>
                        </w:tcBorders>
                        <w:shd w:val="clear" w:color="auto" w:fill="auto"/>
                      </w:tcPr>
                      <w:p w14:paraId="5BE313D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lastRenderedPageBreak/>
                          <w:t xml:space="preserve">•    </w:t>
                        </w:r>
                        <w:r w:rsidRPr="00004584">
                          <w:rPr>
                            <w:rFonts w:ascii="Calibri" w:hAnsi="Calibri" w:cs="Calibri"/>
                            <w:bCs/>
                            <w:noProof/>
                            <w:color w:val="000000" w:themeColor="text1"/>
                            <w:sz w:val="20"/>
                            <w:szCs w:val="20"/>
                          </w:rPr>
                          <w:t>Work Alone / Together</w:t>
                        </w:r>
                      </w:p>
                    </w:tc>
                    <w:tc>
                      <w:tcPr>
                        <w:tcW w:w="1849" w:type="dxa"/>
                        <w:tcBorders>
                          <w:top w:val="nil"/>
                          <w:bottom w:val="nil"/>
                          <w:right w:val="nil"/>
                        </w:tcBorders>
                        <w:shd w:val="clear" w:color="auto" w:fill="auto"/>
                      </w:tcPr>
                      <w:p w14:paraId="317D6A7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0601553D" w14:textId="77777777" w:rsidR="00987CE1" w:rsidRPr="00004584" w:rsidRDefault="00987CE1" w:rsidP="00987CE1">
                  <w:pPr>
                    <w:spacing w:after="100"/>
                    <w:rPr>
                      <w:rFonts w:ascii="Calibri" w:hAnsi="Calibri" w:cs="Calibri"/>
                      <w:bCs/>
                      <w:color w:val="000000" w:themeColor="text1"/>
                      <w:sz w:val="20"/>
                      <w:szCs w:val="20"/>
                    </w:rPr>
                  </w:pPr>
                </w:p>
              </w:tc>
            </w:tr>
          </w:tbl>
          <w:p w14:paraId="0CFAD744" w14:textId="2D363628" w:rsidR="00394C09" w:rsidRPr="00004584" w:rsidRDefault="00394C09" w:rsidP="00CE2A5F">
            <w:pPr>
              <w:rPr>
                <w:rFonts w:ascii="Calibri" w:eastAsia="Times New Roman" w:hAnsi="Calibri" w:cs="Calibri"/>
                <w:color w:val="000000" w:themeColor="text1"/>
                <w:sz w:val="20"/>
                <w:szCs w:val="20"/>
              </w:rPr>
            </w:pPr>
          </w:p>
        </w:tc>
      </w:tr>
    </w:tbl>
    <w:p w14:paraId="017C0DAC" w14:textId="77777777" w:rsidR="00394C09" w:rsidRPr="00004584" w:rsidRDefault="00394C09" w:rsidP="00394C09">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20FE5A98" w14:textId="77777777" w:rsidTr="00CE2A5F">
        <w:tc>
          <w:tcPr>
            <w:tcW w:w="11016" w:type="dxa"/>
            <w:shd w:val="clear" w:color="auto" w:fill="E36C0A" w:themeFill="accent6" w:themeFillShade="BF"/>
          </w:tcPr>
          <w:p w14:paraId="0F253210"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Additional Materials</w:t>
            </w:r>
          </w:p>
        </w:tc>
      </w:tr>
    </w:tbl>
    <w:p w14:paraId="58E642D6" w14:textId="77777777" w:rsidR="00394C09" w:rsidRPr="00004584" w:rsidRDefault="00394C09" w:rsidP="00394C09">
      <w:pPr>
        <w:rPr>
          <w:rFonts w:ascii="Calibri" w:hAnsi="Calibri" w:cs="Calibri"/>
          <w:b/>
          <w:color w:val="000000" w:themeColor="text1"/>
          <w:sz w:val="20"/>
          <w:szCs w:val="20"/>
        </w:rPr>
      </w:pPr>
    </w:p>
    <w:tbl>
      <w:tblPr>
        <w:tblStyle w:val="TableGrid"/>
        <w:tblW w:w="11003" w:type="dxa"/>
        <w:tblInd w:w="-5" w:type="dxa"/>
        <w:tblLook w:val="04A0" w:firstRow="1" w:lastRow="0" w:firstColumn="1" w:lastColumn="0" w:noHBand="0" w:noVBand="1"/>
      </w:tblPr>
      <w:tblGrid>
        <w:gridCol w:w="11003"/>
      </w:tblGrid>
      <w:tr w:rsidR="00340B13" w:rsidRPr="00004584" w14:paraId="08224AD7" w14:textId="77777777" w:rsidTr="00DC190A">
        <w:trPr>
          <w:trHeight w:val="566"/>
        </w:trPr>
        <w:tc>
          <w:tcPr>
            <w:tcW w:w="11003" w:type="dxa"/>
          </w:tcPr>
          <w:p w14:paraId="1536CA77" w14:textId="77777777" w:rsidR="00340B13" w:rsidRPr="00004584" w:rsidRDefault="00340B13" w:rsidP="00340B13">
            <w:pPr>
              <w:spacing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 xml:space="preserve">LPS Adopted Textbooks and Programs </w:t>
            </w:r>
          </w:p>
          <w:p w14:paraId="720200A8" w14:textId="77777777" w:rsidR="00340B13" w:rsidRPr="00004584" w:rsidRDefault="00386E11" w:rsidP="00340B13">
            <w:pPr>
              <w:spacing w:after="240"/>
              <w:rPr>
                <w:rFonts w:ascii="Calibri" w:eastAsia="Times New Roman" w:hAnsi="Calibri" w:cs="Calibri"/>
                <w:color w:val="000000" w:themeColor="text1"/>
                <w:sz w:val="20"/>
                <w:szCs w:val="20"/>
              </w:rPr>
            </w:pPr>
            <w:proofErr w:type="spellStart"/>
            <w:r w:rsidRPr="00386E11">
              <w:rPr>
                <w:rFonts w:ascii="Calibri" w:eastAsia="Times New Roman" w:hAnsi="Calibri" w:cs="Calibri"/>
                <w:color w:val="000000" w:themeColor="text1"/>
                <w:sz w:val="20"/>
                <w:szCs w:val="20"/>
              </w:rPr>
              <w:t>Savvas</w:t>
            </w:r>
            <w:proofErr w:type="spellEnd"/>
            <w:r w:rsidRPr="00386E11">
              <w:rPr>
                <w:rFonts w:ascii="Calibri" w:eastAsia="Times New Roman" w:hAnsi="Calibri" w:cs="Calibri"/>
                <w:color w:val="000000" w:themeColor="text1"/>
                <w:sz w:val="20"/>
                <w:szCs w:val="20"/>
              </w:rPr>
              <w:t xml:space="preserve"> – </w:t>
            </w:r>
            <w:proofErr w:type="spellStart"/>
            <w:r w:rsidRPr="00386E11">
              <w:rPr>
                <w:rFonts w:ascii="Calibri" w:eastAsia="Times New Roman" w:hAnsi="Calibri" w:cs="Calibri"/>
                <w:color w:val="000000" w:themeColor="text1"/>
                <w:sz w:val="20"/>
                <w:szCs w:val="20"/>
              </w:rPr>
              <w:t>Lial</w:t>
            </w:r>
            <w:proofErr w:type="spellEnd"/>
            <w:r w:rsidRPr="00386E11">
              <w:rPr>
                <w:rFonts w:ascii="Calibri" w:eastAsia="Times New Roman" w:hAnsi="Calibri" w:cs="Calibri"/>
                <w:color w:val="000000" w:themeColor="text1"/>
                <w:sz w:val="20"/>
                <w:szCs w:val="20"/>
              </w:rPr>
              <w:t>, Algebra for College Students, 9</w:t>
            </w:r>
            <w:r w:rsidRPr="00386E11">
              <w:rPr>
                <w:rFonts w:ascii="Calibri" w:eastAsia="Times New Roman" w:hAnsi="Calibri" w:cs="Calibri"/>
                <w:color w:val="000000" w:themeColor="text1"/>
                <w:sz w:val="20"/>
                <w:szCs w:val="20"/>
                <w:vertAlign w:val="superscript"/>
              </w:rPr>
              <w:t>th</w:t>
            </w:r>
            <w:r w:rsidRPr="00386E11">
              <w:rPr>
                <w:rFonts w:ascii="Calibri" w:eastAsia="Times New Roman" w:hAnsi="Calibri" w:cs="Calibri"/>
                <w:color w:val="000000" w:themeColor="text1"/>
                <w:sz w:val="20"/>
                <w:szCs w:val="20"/>
              </w:rPr>
              <w:t xml:space="preserve"> Edition</w:t>
            </w:r>
          </w:p>
          <w:p w14:paraId="51E02D88" w14:textId="77777777" w:rsidR="00340B13" w:rsidRPr="00004584" w:rsidRDefault="00340B13" w:rsidP="00340B13">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Khan Academy</w:t>
            </w:r>
          </w:p>
          <w:p w14:paraId="32628202" w14:textId="203FA807" w:rsidR="00340B13" w:rsidRPr="00004584" w:rsidRDefault="00340B13" w:rsidP="00340B13">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College Board</w:t>
            </w:r>
            <w:r w:rsidRPr="00004584">
              <w:rPr>
                <w:rFonts w:ascii="Calibri" w:hAnsi="Calibri" w:cs="Calibri"/>
                <w:color w:val="000000" w:themeColor="text1"/>
                <w:sz w:val="20"/>
                <w:szCs w:val="20"/>
              </w:rPr>
              <w:tab/>
            </w:r>
          </w:p>
        </w:tc>
      </w:tr>
    </w:tbl>
    <w:p w14:paraId="16592182" w14:textId="13C86870" w:rsidR="00394C09" w:rsidRDefault="00394C09" w:rsidP="00D55E8B">
      <w:pPr>
        <w:rPr>
          <w:rFonts w:ascii="Calibri" w:hAnsi="Calibri" w:cs="Calibri"/>
          <w:color w:val="000000" w:themeColor="text1"/>
          <w:sz w:val="20"/>
          <w:szCs w:val="20"/>
        </w:rPr>
      </w:pPr>
    </w:p>
    <w:p w14:paraId="5FACB052" w14:textId="77777777" w:rsidR="00EE039D" w:rsidRPr="00534007" w:rsidRDefault="00EE039D" w:rsidP="00EE039D">
      <w:pPr>
        <w:rPr>
          <w:rFonts w:ascii="Times New Roman" w:hAnsi="Times New Roman" w:cs="Times New Roman"/>
          <w:b/>
          <w:sz w:val="24"/>
          <w:szCs w:val="24"/>
          <w:u w:val="single"/>
        </w:rPr>
      </w:pPr>
      <w:r>
        <w:rPr>
          <w:rFonts w:ascii="Times New Roman" w:hAnsi="Times New Roman" w:cs="Times New Roman"/>
          <w:b/>
          <w:sz w:val="24"/>
          <w:szCs w:val="24"/>
          <w:u w:val="single"/>
        </w:rPr>
        <w:t>I</w:t>
      </w:r>
      <w:r w:rsidRPr="00534007">
        <w:rPr>
          <w:rFonts w:ascii="Times New Roman" w:hAnsi="Times New Roman" w:cs="Times New Roman"/>
          <w:b/>
          <w:sz w:val="24"/>
          <w:szCs w:val="24"/>
          <w:u w:val="single"/>
        </w:rPr>
        <w:t>nterdisciplinary Connectio</w:t>
      </w:r>
      <w:r>
        <w:rPr>
          <w:rFonts w:ascii="Times New Roman" w:hAnsi="Times New Roman" w:cs="Times New Roman"/>
          <w:b/>
          <w:sz w:val="24"/>
          <w:szCs w:val="24"/>
          <w:u w:val="single"/>
        </w:rPr>
        <w:t>ns &amp; Standards</w:t>
      </w:r>
    </w:p>
    <w:p w14:paraId="7EF51AE5" w14:textId="77777777" w:rsidR="00EE039D" w:rsidRPr="00534007" w:rsidRDefault="00EE039D" w:rsidP="00EE039D">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1C15AC9E" w14:textId="77777777" w:rsidR="00EE039D" w:rsidRPr="00534007" w:rsidRDefault="00EE039D" w:rsidP="00EE039D">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068BF2C2" w14:textId="77777777" w:rsidR="00EE039D" w:rsidRDefault="00EE039D" w:rsidP="00EE039D">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41ECA949" w14:textId="77777777" w:rsidR="00EE039D" w:rsidRDefault="00EE039D" w:rsidP="00EE039D">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2F2720D3" w14:textId="77777777" w:rsidR="00EE039D" w:rsidRPr="00845210" w:rsidRDefault="00EE039D" w:rsidP="00EE039D">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HS-LS3-3 Apply concepts of statistics and probability to explain the variation and distribution of expressed traits in a population.</w:t>
      </w:r>
    </w:p>
    <w:p w14:paraId="59D76951" w14:textId="77777777" w:rsidR="00EE039D" w:rsidRDefault="00EE039D" w:rsidP="00EE039D">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4DCB0C05" w14:textId="77777777" w:rsidR="00EE039D" w:rsidRDefault="00EE039D" w:rsidP="00EE039D">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01990864" w14:textId="77777777" w:rsidR="00EE039D" w:rsidRDefault="00EE039D" w:rsidP="00EE039D">
      <w:pPr>
        <w:pStyle w:val="NormalWeb"/>
        <w:shd w:val="clear" w:color="auto" w:fill="FFFFFF"/>
      </w:pPr>
      <w:r>
        <w:rPr>
          <w:rFonts w:ascii="TimesNewRomanPSMT" w:hAnsi="TimesNewRomanPSMT"/>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66E39F5F" w14:textId="77777777" w:rsidR="00EE039D" w:rsidRDefault="00EE039D" w:rsidP="00EE039D">
      <w:pPr>
        <w:pStyle w:val="NormalWeb"/>
      </w:pPr>
      <w:r>
        <w:rPr>
          <w:rFonts w:ascii="TimesNewRomanPSMT" w:hAnsi="TimesNewRomanPSMT"/>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4565DE72" w14:textId="77777777" w:rsidR="00EE039D" w:rsidRDefault="00EE039D" w:rsidP="00EE039D">
      <w:pPr>
        <w:pStyle w:val="NormalWeb"/>
      </w:pPr>
      <w:r>
        <w:rPr>
          <w:rFonts w:ascii="TimesNewRomanPSMT" w:hAnsi="TimesNewRomanPSMT"/>
        </w:rPr>
        <w:t xml:space="preserve">RI.11-12.2. Determine two or more central ideas of a </w:t>
      </w:r>
      <w:proofErr w:type="gramStart"/>
      <w:r>
        <w:rPr>
          <w:rFonts w:ascii="TimesNewRomanPSMT" w:hAnsi="TimesNewRomanPSMT"/>
        </w:rPr>
        <w:t>text, and</w:t>
      </w:r>
      <w:proofErr w:type="gramEnd"/>
      <w:r>
        <w:rPr>
          <w:rFonts w:ascii="TimesNewRomanPSMT" w:hAnsi="TimesNewRomanPSMT"/>
        </w:rPr>
        <w:t xml:space="preserve"> analyze their development and how they interact to provide a complex analysis; provide an objective summary of the text. </w:t>
      </w:r>
    </w:p>
    <w:p w14:paraId="7013A609" w14:textId="77777777" w:rsidR="00EE039D" w:rsidRDefault="00EE039D" w:rsidP="00EE039D">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lastRenderedPageBreak/>
        <w:t>Social Studies</w:t>
      </w:r>
    </w:p>
    <w:p w14:paraId="3CD59351" w14:textId="77777777" w:rsidR="00EE039D" w:rsidRDefault="00EE039D" w:rsidP="00EE039D">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12.EconEM</w:t>
      </w:r>
      <w:proofErr w:type="gramEnd"/>
      <w:r>
        <w:rPr>
          <w:rStyle w:val="s1"/>
          <w:rFonts w:ascii="Times New Roman" w:hAnsi="Times New Roman"/>
          <w:sz w:val="24"/>
          <w:szCs w:val="24"/>
        </w:rPr>
        <w:t>.2 Analyze how technological developments transformed the economy, created international markets, and affected the environment in New Jersey and the nation.</w:t>
      </w:r>
    </w:p>
    <w:p w14:paraId="68816191" w14:textId="77777777" w:rsidR="00EE039D" w:rsidRPr="00ED4CE0" w:rsidRDefault="00EE039D" w:rsidP="00EE039D">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0A5B443E" w14:textId="77777777" w:rsidR="00EE039D" w:rsidRPr="00004584" w:rsidRDefault="00EE039D" w:rsidP="00D55E8B">
      <w:pPr>
        <w:rPr>
          <w:rFonts w:ascii="Calibri" w:hAnsi="Calibri" w:cs="Calibri"/>
          <w:color w:val="000000" w:themeColor="text1"/>
          <w:sz w:val="20"/>
          <w:szCs w:val="20"/>
        </w:rPr>
      </w:pPr>
    </w:p>
    <w:sectPr w:rsidR="00EE039D" w:rsidRPr="00004584" w:rsidSect="00C93A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EADE" w14:textId="77777777" w:rsidR="001F73AB" w:rsidRDefault="001F73AB" w:rsidP="00625DAE">
      <w:r>
        <w:separator/>
      </w:r>
    </w:p>
  </w:endnote>
  <w:endnote w:type="continuationSeparator" w:id="0">
    <w:p w14:paraId="33BA5EFC" w14:textId="77777777" w:rsidR="001F73AB" w:rsidRDefault="001F73AB"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3E" w14:textId="77777777" w:rsidR="00A40967" w:rsidRDefault="00A4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DCD6" w14:textId="77777777" w:rsidR="00A40967" w:rsidRDefault="00A40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85EB" w14:textId="77777777" w:rsidR="00A40967" w:rsidRDefault="00A4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D915" w14:textId="77777777" w:rsidR="001F73AB" w:rsidRDefault="001F73AB" w:rsidP="00625DAE">
      <w:r>
        <w:separator/>
      </w:r>
    </w:p>
  </w:footnote>
  <w:footnote w:type="continuationSeparator" w:id="0">
    <w:p w14:paraId="24704B94" w14:textId="77777777" w:rsidR="001F73AB" w:rsidRDefault="001F73AB" w:rsidP="0062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8F4" w14:textId="384F9C0C" w:rsidR="00A40967" w:rsidRDefault="00A40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459" w14:textId="61223C2B" w:rsidR="00A40967" w:rsidRDefault="00A40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B4BB" w14:textId="75A79016" w:rsidR="00A40967" w:rsidRDefault="00A40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ADA"/>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A4957"/>
    <w:multiLevelType w:val="multilevel"/>
    <w:tmpl w:val="F918C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43C50"/>
    <w:multiLevelType w:val="hybridMultilevel"/>
    <w:tmpl w:val="FA78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85A4C"/>
    <w:multiLevelType w:val="hybridMultilevel"/>
    <w:tmpl w:val="C86E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80CE5"/>
    <w:multiLevelType w:val="hybridMultilevel"/>
    <w:tmpl w:val="CF021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2E45AF"/>
    <w:multiLevelType w:val="hybridMultilevel"/>
    <w:tmpl w:val="5B2E45AF"/>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0"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5B2E45B1"/>
    <w:multiLevelType w:val="hybridMultilevel"/>
    <w:tmpl w:val="5B2E45B1"/>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2"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A0091"/>
    <w:multiLevelType w:val="hybridMultilevel"/>
    <w:tmpl w:val="F72A9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D92CE1"/>
    <w:multiLevelType w:val="hybridMultilevel"/>
    <w:tmpl w:val="736C8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C81779"/>
    <w:multiLevelType w:val="hybridMultilevel"/>
    <w:tmpl w:val="8626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72684"/>
    <w:multiLevelType w:val="hybridMultilevel"/>
    <w:tmpl w:val="C4E8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77044">
    <w:abstractNumId w:val="2"/>
  </w:num>
  <w:num w:numId="2" w16cid:durableId="1869289729">
    <w:abstractNumId w:val="3"/>
  </w:num>
  <w:num w:numId="3" w16cid:durableId="45107934">
    <w:abstractNumId w:val="7"/>
  </w:num>
  <w:num w:numId="4" w16cid:durableId="2100905150">
    <w:abstractNumId w:val="1"/>
  </w:num>
  <w:num w:numId="5" w16cid:durableId="10300591">
    <w:abstractNumId w:val="17"/>
  </w:num>
  <w:num w:numId="6" w16cid:durableId="1073511029">
    <w:abstractNumId w:val="9"/>
  </w:num>
  <w:num w:numId="7" w16cid:durableId="743381806">
    <w:abstractNumId w:val="10"/>
  </w:num>
  <w:num w:numId="8" w16cid:durableId="993876039">
    <w:abstractNumId w:val="12"/>
  </w:num>
  <w:num w:numId="9" w16cid:durableId="493423865">
    <w:abstractNumId w:val="14"/>
  </w:num>
  <w:num w:numId="10" w16cid:durableId="586884135">
    <w:abstractNumId w:val="11"/>
  </w:num>
  <w:num w:numId="11" w16cid:durableId="331569160">
    <w:abstractNumId w:val="13"/>
  </w:num>
  <w:num w:numId="12" w16cid:durableId="165899611">
    <w:abstractNumId w:val="15"/>
  </w:num>
  <w:num w:numId="13" w16cid:durableId="1985115088">
    <w:abstractNumId w:val="16"/>
  </w:num>
  <w:num w:numId="14" w16cid:durableId="1821772887">
    <w:abstractNumId w:val="0"/>
  </w:num>
  <w:num w:numId="15" w16cid:durableId="1932084593">
    <w:abstractNumId w:val="20"/>
  </w:num>
  <w:num w:numId="16" w16cid:durableId="1468165184">
    <w:abstractNumId w:val="8"/>
  </w:num>
  <w:num w:numId="17" w16cid:durableId="1752581119">
    <w:abstractNumId w:val="19"/>
  </w:num>
  <w:num w:numId="18" w16cid:durableId="1928728608">
    <w:abstractNumId w:val="4"/>
  </w:num>
  <w:num w:numId="19" w16cid:durableId="1973098078">
    <w:abstractNumId w:val="5"/>
  </w:num>
  <w:num w:numId="20" w16cid:durableId="590938548">
    <w:abstractNumId w:val="21"/>
  </w:num>
  <w:num w:numId="21" w16cid:durableId="194084000">
    <w:abstractNumId w:val="18"/>
  </w:num>
  <w:num w:numId="22" w16cid:durableId="27559764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4584"/>
    <w:rsid w:val="00010CEF"/>
    <w:rsid w:val="00036953"/>
    <w:rsid w:val="000374EA"/>
    <w:rsid w:val="0004180F"/>
    <w:rsid w:val="00051E9C"/>
    <w:rsid w:val="0005429C"/>
    <w:rsid w:val="00056F21"/>
    <w:rsid w:val="000623D1"/>
    <w:rsid w:val="0006593F"/>
    <w:rsid w:val="000850F8"/>
    <w:rsid w:val="000920BF"/>
    <w:rsid w:val="00094A73"/>
    <w:rsid w:val="0009647E"/>
    <w:rsid w:val="0009779C"/>
    <w:rsid w:val="000A4855"/>
    <w:rsid w:val="000A5CA0"/>
    <w:rsid w:val="000C0BEA"/>
    <w:rsid w:val="000C1653"/>
    <w:rsid w:val="000C3750"/>
    <w:rsid w:val="000D69E3"/>
    <w:rsid w:val="0010379C"/>
    <w:rsid w:val="00115D68"/>
    <w:rsid w:val="00135A8A"/>
    <w:rsid w:val="00142DB3"/>
    <w:rsid w:val="00160F7A"/>
    <w:rsid w:val="001613A2"/>
    <w:rsid w:val="00162167"/>
    <w:rsid w:val="001635D3"/>
    <w:rsid w:val="00173B2E"/>
    <w:rsid w:val="00175591"/>
    <w:rsid w:val="0018159B"/>
    <w:rsid w:val="00181C6B"/>
    <w:rsid w:val="0019317B"/>
    <w:rsid w:val="001A4522"/>
    <w:rsid w:val="001B27DD"/>
    <w:rsid w:val="001C5D38"/>
    <w:rsid w:val="001F73AB"/>
    <w:rsid w:val="00212ED9"/>
    <w:rsid w:val="002170B2"/>
    <w:rsid w:val="00220538"/>
    <w:rsid w:val="00227659"/>
    <w:rsid w:val="00235191"/>
    <w:rsid w:val="00240A3D"/>
    <w:rsid w:val="002537FC"/>
    <w:rsid w:val="00255C12"/>
    <w:rsid w:val="0025666F"/>
    <w:rsid w:val="00262849"/>
    <w:rsid w:val="0027140B"/>
    <w:rsid w:val="00285B27"/>
    <w:rsid w:val="002918E1"/>
    <w:rsid w:val="002932C6"/>
    <w:rsid w:val="00297B03"/>
    <w:rsid w:val="002A309C"/>
    <w:rsid w:val="002A38EC"/>
    <w:rsid w:val="002A7FC4"/>
    <w:rsid w:val="002B1DFB"/>
    <w:rsid w:val="002D1C5C"/>
    <w:rsid w:val="002D2C48"/>
    <w:rsid w:val="002D2DF3"/>
    <w:rsid w:val="002E41E2"/>
    <w:rsid w:val="002F13E4"/>
    <w:rsid w:val="0030154B"/>
    <w:rsid w:val="0030209E"/>
    <w:rsid w:val="00306086"/>
    <w:rsid w:val="00326909"/>
    <w:rsid w:val="00330A79"/>
    <w:rsid w:val="00331D63"/>
    <w:rsid w:val="003405F0"/>
    <w:rsid w:val="00340B13"/>
    <w:rsid w:val="003571CE"/>
    <w:rsid w:val="0035759B"/>
    <w:rsid w:val="00362F51"/>
    <w:rsid w:val="00375242"/>
    <w:rsid w:val="0038215C"/>
    <w:rsid w:val="00385ABC"/>
    <w:rsid w:val="00386E11"/>
    <w:rsid w:val="00386F0D"/>
    <w:rsid w:val="00387B51"/>
    <w:rsid w:val="00394C09"/>
    <w:rsid w:val="003A301D"/>
    <w:rsid w:val="003B0280"/>
    <w:rsid w:val="003B1351"/>
    <w:rsid w:val="003B48AA"/>
    <w:rsid w:val="003C0068"/>
    <w:rsid w:val="003C2889"/>
    <w:rsid w:val="003D1571"/>
    <w:rsid w:val="003D19D3"/>
    <w:rsid w:val="003E0D7E"/>
    <w:rsid w:val="003E249A"/>
    <w:rsid w:val="003E3E2F"/>
    <w:rsid w:val="00411277"/>
    <w:rsid w:val="00413020"/>
    <w:rsid w:val="004160AA"/>
    <w:rsid w:val="00441B4D"/>
    <w:rsid w:val="00457BD6"/>
    <w:rsid w:val="00460F0D"/>
    <w:rsid w:val="00471B3E"/>
    <w:rsid w:val="0047602D"/>
    <w:rsid w:val="00480A5A"/>
    <w:rsid w:val="00481A56"/>
    <w:rsid w:val="004C2A4B"/>
    <w:rsid w:val="004F6067"/>
    <w:rsid w:val="005072AF"/>
    <w:rsid w:val="005114ED"/>
    <w:rsid w:val="00520F3F"/>
    <w:rsid w:val="00523F71"/>
    <w:rsid w:val="00525DE0"/>
    <w:rsid w:val="00540130"/>
    <w:rsid w:val="005479E0"/>
    <w:rsid w:val="005510E1"/>
    <w:rsid w:val="0055409D"/>
    <w:rsid w:val="00562FAE"/>
    <w:rsid w:val="00565714"/>
    <w:rsid w:val="00565C94"/>
    <w:rsid w:val="00567B62"/>
    <w:rsid w:val="00574023"/>
    <w:rsid w:val="005770BB"/>
    <w:rsid w:val="005928BF"/>
    <w:rsid w:val="00593D88"/>
    <w:rsid w:val="005A0186"/>
    <w:rsid w:val="005A3288"/>
    <w:rsid w:val="005B04E5"/>
    <w:rsid w:val="005B2EA8"/>
    <w:rsid w:val="005B3136"/>
    <w:rsid w:val="005B529A"/>
    <w:rsid w:val="005C286D"/>
    <w:rsid w:val="005D5735"/>
    <w:rsid w:val="005F0A13"/>
    <w:rsid w:val="005F3E07"/>
    <w:rsid w:val="005F4B17"/>
    <w:rsid w:val="005F67B6"/>
    <w:rsid w:val="00601393"/>
    <w:rsid w:val="00602818"/>
    <w:rsid w:val="006218C6"/>
    <w:rsid w:val="00625DAE"/>
    <w:rsid w:val="00626335"/>
    <w:rsid w:val="006346FC"/>
    <w:rsid w:val="006473E7"/>
    <w:rsid w:val="00652A74"/>
    <w:rsid w:val="00656839"/>
    <w:rsid w:val="006664B2"/>
    <w:rsid w:val="00667730"/>
    <w:rsid w:val="00670B3E"/>
    <w:rsid w:val="00670FC3"/>
    <w:rsid w:val="006A3058"/>
    <w:rsid w:val="006B7F2A"/>
    <w:rsid w:val="006C2E28"/>
    <w:rsid w:val="006C670B"/>
    <w:rsid w:val="006D2D82"/>
    <w:rsid w:val="006D3F85"/>
    <w:rsid w:val="006E21A5"/>
    <w:rsid w:val="007161A6"/>
    <w:rsid w:val="007209FA"/>
    <w:rsid w:val="00732525"/>
    <w:rsid w:val="0073487C"/>
    <w:rsid w:val="007354D3"/>
    <w:rsid w:val="007401D9"/>
    <w:rsid w:val="00744702"/>
    <w:rsid w:val="00750E21"/>
    <w:rsid w:val="00753F6E"/>
    <w:rsid w:val="00760AB8"/>
    <w:rsid w:val="007843F8"/>
    <w:rsid w:val="007A294D"/>
    <w:rsid w:val="007C2BCA"/>
    <w:rsid w:val="007C3654"/>
    <w:rsid w:val="007E355D"/>
    <w:rsid w:val="007E6CA4"/>
    <w:rsid w:val="007F77BB"/>
    <w:rsid w:val="00811FD0"/>
    <w:rsid w:val="00815876"/>
    <w:rsid w:val="0082437E"/>
    <w:rsid w:val="00830E54"/>
    <w:rsid w:val="008351AE"/>
    <w:rsid w:val="00843C59"/>
    <w:rsid w:val="00850698"/>
    <w:rsid w:val="00861895"/>
    <w:rsid w:val="00866082"/>
    <w:rsid w:val="008747B8"/>
    <w:rsid w:val="00890CAE"/>
    <w:rsid w:val="008917FB"/>
    <w:rsid w:val="008A6EBF"/>
    <w:rsid w:val="008B12B3"/>
    <w:rsid w:val="008B6B45"/>
    <w:rsid w:val="008B6FE7"/>
    <w:rsid w:val="008C117C"/>
    <w:rsid w:val="008C5DC8"/>
    <w:rsid w:val="008D1DE2"/>
    <w:rsid w:val="008E3290"/>
    <w:rsid w:val="008E55EB"/>
    <w:rsid w:val="008F564F"/>
    <w:rsid w:val="00901293"/>
    <w:rsid w:val="0090608C"/>
    <w:rsid w:val="009117F7"/>
    <w:rsid w:val="009146FA"/>
    <w:rsid w:val="00914DF8"/>
    <w:rsid w:val="00927497"/>
    <w:rsid w:val="009305A8"/>
    <w:rsid w:val="00942A5E"/>
    <w:rsid w:val="0095523F"/>
    <w:rsid w:val="009603D3"/>
    <w:rsid w:val="0096287E"/>
    <w:rsid w:val="0096295C"/>
    <w:rsid w:val="0096749A"/>
    <w:rsid w:val="0097232E"/>
    <w:rsid w:val="009832A2"/>
    <w:rsid w:val="009839CD"/>
    <w:rsid w:val="0098634C"/>
    <w:rsid w:val="0098652E"/>
    <w:rsid w:val="00987CE1"/>
    <w:rsid w:val="009A1BEB"/>
    <w:rsid w:val="009A3D8F"/>
    <w:rsid w:val="009D19CA"/>
    <w:rsid w:val="009D36E4"/>
    <w:rsid w:val="009F1707"/>
    <w:rsid w:val="009F1B05"/>
    <w:rsid w:val="009F2E5F"/>
    <w:rsid w:val="009F4F57"/>
    <w:rsid w:val="00A11E34"/>
    <w:rsid w:val="00A14BFE"/>
    <w:rsid w:val="00A2050A"/>
    <w:rsid w:val="00A40967"/>
    <w:rsid w:val="00A50849"/>
    <w:rsid w:val="00A5339F"/>
    <w:rsid w:val="00A5633F"/>
    <w:rsid w:val="00A61D36"/>
    <w:rsid w:val="00A73F3D"/>
    <w:rsid w:val="00A8592E"/>
    <w:rsid w:val="00A931B7"/>
    <w:rsid w:val="00A93DB0"/>
    <w:rsid w:val="00A946D2"/>
    <w:rsid w:val="00A95C03"/>
    <w:rsid w:val="00AA3737"/>
    <w:rsid w:val="00AC4293"/>
    <w:rsid w:val="00AC6C29"/>
    <w:rsid w:val="00AC6CF2"/>
    <w:rsid w:val="00AD6184"/>
    <w:rsid w:val="00AD6F07"/>
    <w:rsid w:val="00AE43A7"/>
    <w:rsid w:val="00AF1E2C"/>
    <w:rsid w:val="00B03A8D"/>
    <w:rsid w:val="00B04648"/>
    <w:rsid w:val="00B04845"/>
    <w:rsid w:val="00B05707"/>
    <w:rsid w:val="00B234E6"/>
    <w:rsid w:val="00B4138E"/>
    <w:rsid w:val="00B51371"/>
    <w:rsid w:val="00B56B88"/>
    <w:rsid w:val="00B63AD9"/>
    <w:rsid w:val="00B70A48"/>
    <w:rsid w:val="00B73C1D"/>
    <w:rsid w:val="00B758B9"/>
    <w:rsid w:val="00B83712"/>
    <w:rsid w:val="00BB0114"/>
    <w:rsid w:val="00BB0282"/>
    <w:rsid w:val="00BC569F"/>
    <w:rsid w:val="00BC7222"/>
    <w:rsid w:val="00BD067D"/>
    <w:rsid w:val="00BD7826"/>
    <w:rsid w:val="00BE0E2C"/>
    <w:rsid w:val="00BE5711"/>
    <w:rsid w:val="00BF182E"/>
    <w:rsid w:val="00BF2E79"/>
    <w:rsid w:val="00BF377C"/>
    <w:rsid w:val="00BF6468"/>
    <w:rsid w:val="00BF7419"/>
    <w:rsid w:val="00C17630"/>
    <w:rsid w:val="00C22ADB"/>
    <w:rsid w:val="00C30663"/>
    <w:rsid w:val="00C31A38"/>
    <w:rsid w:val="00C42C0F"/>
    <w:rsid w:val="00C56451"/>
    <w:rsid w:val="00C621D5"/>
    <w:rsid w:val="00C6603D"/>
    <w:rsid w:val="00C67BAF"/>
    <w:rsid w:val="00C74725"/>
    <w:rsid w:val="00C76816"/>
    <w:rsid w:val="00C81FE6"/>
    <w:rsid w:val="00C86398"/>
    <w:rsid w:val="00C878B9"/>
    <w:rsid w:val="00C93AC2"/>
    <w:rsid w:val="00CA1D04"/>
    <w:rsid w:val="00CA253B"/>
    <w:rsid w:val="00CA4094"/>
    <w:rsid w:val="00CA59F6"/>
    <w:rsid w:val="00CB0B0F"/>
    <w:rsid w:val="00CB56D0"/>
    <w:rsid w:val="00CC151C"/>
    <w:rsid w:val="00CC438E"/>
    <w:rsid w:val="00CD40A9"/>
    <w:rsid w:val="00CD5C09"/>
    <w:rsid w:val="00CE2A5F"/>
    <w:rsid w:val="00CE5E28"/>
    <w:rsid w:val="00D172F6"/>
    <w:rsid w:val="00D17805"/>
    <w:rsid w:val="00D2704F"/>
    <w:rsid w:val="00D328F6"/>
    <w:rsid w:val="00D55E8B"/>
    <w:rsid w:val="00D564E6"/>
    <w:rsid w:val="00D70872"/>
    <w:rsid w:val="00D73228"/>
    <w:rsid w:val="00D83E51"/>
    <w:rsid w:val="00D85103"/>
    <w:rsid w:val="00D87D1A"/>
    <w:rsid w:val="00D93DDE"/>
    <w:rsid w:val="00DB0E05"/>
    <w:rsid w:val="00DC190A"/>
    <w:rsid w:val="00DC681F"/>
    <w:rsid w:val="00DD422A"/>
    <w:rsid w:val="00DF74EE"/>
    <w:rsid w:val="00E11AB6"/>
    <w:rsid w:val="00E12719"/>
    <w:rsid w:val="00E155B6"/>
    <w:rsid w:val="00E23691"/>
    <w:rsid w:val="00E3101D"/>
    <w:rsid w:val="00E31083"/>
    <w:rsid w:val="00E337FA"/>
    <w:rsid w:val="00E43704"/>
    <w:rsid w:val="00E5148A"/>
    <w:rsid w:val="00E635B1"/>
    <w:rsid w:val="00E65F9F"/>
    <w:rsid w:val="00E77822"/>
    <w:rsid w:val="00E77A81"/>
    <w:rsid w:val="00E80D4B"/>
    <w:rsid w:val="00E81770"/>
    <w:rsid w:val="00E90F89"/>
    <w:rsid w:val="00E9253E"/>
    <w:rsid w:val="00E9310B"/>
    <w:rsid w:val="00E9474C"/>
    <w:rsid w:val="00EA7989"/>
    <w:rsid w:val="00EC4FD6"/>
    <w:rsid w:val="00ED2678"/>
    <w:rsid w:val="00EE039D"/>
    <w:rsid w:val="00EE4737"/>
    <w:rsid w:val="00EF2885"/>
    <w:rsid w:val="00EF5335"/>
    <w:rsid w:val="00F00F07"/>
    <w:rsid w:val="00F011F9"/>
    <w:rsid w:val="00F03B62"/>
    <w:rsid w:val="00F177E4"/>
    <w:rsid w:val="00F46AEF"/>
    <w:rsid w:val="00F51D5B"/>
    <w:rsid w:val="00F57B9E"/>
    <w:rsid w:val="00F57D62"/>
    <w:rsid w:val="00F66D77"/>
    <w:rsid w:val="00F6716D"/>
    <w:rsid w:val="00F7125F"/>
    <w:rsid w:val="00F7166D"/>
    <w:rsid w:val="00F72EC8"/>
    <w:rsid w:val="00F74AA7"/>
    <w:rsid w:val="00F831EC"/>
    <w:rsid w:val="00FA2CE4"/>
    <w:rsid w:val="00FA4637"/>
    <w:rsid w:val="00FB0177"/>
    <w:rsid w:val="00FC22AB"/>
    <w:rsid w:val="00FF32F5"/>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D72B"/>
  <w15:docId w15:val="{8C6200D1-10BD-5543-92D7-977A29E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paragraph" w:customStyle="1" w:styleId="TableStyle2">
    <w:name w:val="TableStyle2"/>
    <w:basedOn w:val="Normal"/>
    <w:rsid w:val="00EF5335"/>
    <w:pPr>
      <w:spacing w:after="200" w:line="276" w:lineRule="auto"/>
    </w:pPr>
    <w:rPr>
      <w:rFonts w:ascii="Calibri" w:eastAsia="Calibri" w:hAnsi="Calibri" w:cs="Times New Roman"/>
    </w:rPr>
  </w:style>
  <w:style w:type="character" w:styleId="Emphasis">
    <w:name w:val="Emphasis"/>
    <w:basedOn w:val="DefaultParagraphFont"/>
    <w:uiPriority w:val="20"/>
    <w:qFormat/>
    <w:rsid w:val="0096749A"/>
    <w:rPr>
      <w:i/>
      <w:iCs/>
    </w:rPr>
  </w:style>
  <w:style w:type="character" w:customStyle="1" w:styleId="apple-converted-space">
    <w:name w:val="apple-converted-space"/>
    <w:basedOn w:val="DefaultParagraphFont"/>
    <w:rsid w:val="0096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703">
      <w:bodyDiv w:val="1"/>
      <w:marLeft w:val="0"/>
      <w:marRight w:val="0"/>
      <w:marTop w:val="0"/>
      <w:marBottom w:val="0"/>
      <w:divBdr>
        <w:top w:val="none" w:sz="0" w:space="0" w:color="auto"/>
        <w:left w:val="none" w:sz="0" w:space="0" w:color="auto"/>
        <w:bottom w:val="none" w:sz="0" w:space="0" w:color="auto"/>
        <w:right w:val="none" w:sz="0" w:space="0" w:color="auto"/>
      </w:divBdr>
      <w:divsChild>
        <w:div w:id="1536770746">
          <w:marLeft w:val="0"/>
          <w:marRight w:val="0"/>
          <w:marTop w:val="0"/>
          <w:marBottom w:val="0"/>
          <w:divBdr>
            <w:top w:val="none" w:sz="0" w:space="0" w:color="auto"/>
            <w:left w:val="none" w:sz="0" w:space="0" w:color="auto"/>
            <w:bottom w:val="none" w:sz="0" w:space="0" w:color="auto"/>
            <w:right w:val="none" w:sz="0" w:space="0" w:color="auto"/>
          </w:divBdr>
          <w:divsChild>
            <w:div w:id="1279875768">
              <w:marLeft w:val="0"/>
              <w:marRight w:val="0"/>
              <w:marTop w:val="0"/>
              <w:marBottom w:val="0"/>
              <w:divBdr>
                <w:top w:val="none" w:sz="0" w:space="0" w:color="auto"/>
                <w:left w:val="none" w:sz="0" w:space="0" w:color="auto"/>
                <w:bottom w:val="none" w:sz="0" w:space="0" w:color="auto"/>
                <w:right w:val="none" w:sz="0" w:space="0" w:color="auto"/>
              </w:divBdr>
              <w:divsChild>
                <w:div w:id="612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89088131">
      <w:bodyDiv w:val="1"/>
      <w:marLeft w:val="0"/>
      <w:marRight w:val="0"/>
      <w:marTop w:val="0"/>
      <w:marBottom w:val="0"/>
      <w:divBdr>
        <w:top w:val="none" w:sz="0" w:space="0" w:color="auto"/>
        <w:left w:val="none" w:sz="0" w:space="0" w:color="auto"/>
        <w:bottom w:val="none" w:sz="0" w:space="0" w:color="auto"/>
        <w:right w:val="none" w:sz="0" w:space="0" w:color="auto"/>
      </w:divBdr>
      <w:divsChild>
        <w:div w:id="104925795">
          <w:marLeft w:val="0"/>
          <w:marRight w:val="0"/>
          <w:marTop w:val="0"/>
          <w:marBottom w:val="0"/>
          <w:divBdr>
            <w:top w:val="none" w:sz="0" w:space="0" w:color="auto"/>
            <w:left w:val="none" w:sz="0" w:space="0" w:color="auto"/>
            <w:bottom w:val="none" w:sz="0" w:space="0" w:color="auto"/>
            <w:right w:val="none" w:sz="0" w:space="0" w:color="auto"/>
          </w:divBdr>
          <w:divsChild>
            <w:div w:id="1722024063">
              <w:marLeft w:val="0"/>
              <w:marRight w:val="0"/>
              <w:marTop w:val="0"/>
              <w:marBottom w:val="0"/>
              <w:divBdr>
                <w:top w:val="none" w:sz="0" w:space="0" w:color="auto"/>
                <w:left w:val="none" w:sz="0" w:space="0" w:color="auto"/>
                <w:bottom w:val="none" w:sz="0" w:space="0" w:color="auto"/>
                <w:right w:val="none" w:sz="0" w:space="0" w:color="auto"/>
              </w:divBdr>
              <w:divsChild>
                <w:div w:id="1528058238">
                  <w:marLeft w:val="0"/>
                  <w:marRight w:val="0"/>
                  <w:marTop w:val="0"/>
                  <w:marBottom w:val="0"/>
                  <w:divBdr>
                    <w:top w:val="none" w:sz="0" w:space="0" w:color="auto"/>
                    <w:left w:val="none" w:sz="0" w:space="0" w:color="auto"/>
                    <w:bottom w:val="none" w:sz="0" w:space="0" w:color="auto"/>
                    <w:right w:val="none" w:sz="0" w:space="0" w:color="auto"/>
                  </w:divBdr>
                  <w:divsChild>
                    <w:div w:id="3243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5995">
      <w:bodyDiv w:val="1"/>
      <w:marLeft w:val="0"/>
      <w:marRight w:val="0"/>
      <w:marTop w:val="0"/>
      <w:marBottom w:val="0"/>
      <w:divBdr>
        <w:top w:val="none" w:sz="0" w:space="0" w:color="auto"/>
        <w:left w:val="none" w:sz="0" w:space="0" w:color="auto"/>
        <w:bottom w:val="none" w:sz="0" w:space="0" w:color="auto"/>
        <w:right w:val="none" w:sz="0" w:space="0" w:color="auto"/>
      </w:divBdr>
      <w:divsChild>
        <w:div w:id="1833257052">
          <w:marLeft w:val="0"/>
          <w:marRight w:val="0"/>
          <w:marTop w:val="0"/>
          <w:marBottom w:val="0"/>
          <w:divBdr>
            <w:top w:val="none" w:sz="0" w:space="0" w:color="auto"/>
            <w:left w:val="none" w:sz="0" w:space="0" w:color="auto"/>
            <w:bottom w:val="none" w:sz="0" w:space="0" w:color="auto"/>
            <w:right w:val="none" w:sz="0" w:space="0" w:color="auto"/>
          </w:divBdr>
          <w:divsChild>
            <w:div w:id="8265463">
              <w:marLeft w:val="0"/>
              <w:marRight w:val="0"/>
              <w:marTop w:val="0"/>
              <w:marBottom w:val="0"/>
              <w:divBdr>
                <w:top w:val="none" w:sz="0" w:space="0" w:color="auto"/>
                <w:left w:val="none" w:sz="0" w:space="0" w:color="auto"/>
                <w:bottom w:val="none" w:sz="0" w:space="0" w:color="auto"/>
                <w:right w:val="none" w:sz="0" w:space="0" w:color="auto"/>
              </w:divBdr>
              <w:divsChild>
                <w:div w:id="1078015550">
                  <w:marLeft w:val="0"/>
                  <w:marRight w:val="0"/>
                  <w:marTop w:val="0"/>
                  <w:marBottom w:val="0"/>
                  <w:divBdr>
                    <w:top w:val="none" w:sz="0" w:space="0" w:color="auto"/>
                    <w:left w:val="none" w:sz="0" w:space="0" w:color="auto"/>
                    <w:bottom w:val="none" w:sz="0" w:space="0" w:color="auto"/>
                    <w:right w:val="none" w:sz="0" w:space="0" w:color="auto"/>
                  </w:divBdr>
                  <w:divsChild>
                    <w:div w:id="1296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2797">
      <w:bodyDiv w:val="1"/>
      <w:marLeft w:val="0"/>
      <w:marRight w:val="0"/>
      <w:marTop w:val="0"/>
      <w:marBottom w:val="0"/>
      <w:divBdr>
        <w:top w:val="none" w:sz="0" w:space="0" w:color="auto"/>
        <w:left w:val="none" w:sz="0" w:space="0" w:color="auto"/>
        <w:bottom w:val="none" w:sz="0" w:space="0" w:color="auto"/>
        <w:right w:val="none" w:sz="0" w:space="0" w:color="auto"/>
      </w:divBdr>
    </w:div>
    <w:div w:id="226693171">
      <w:bodyDiv w:val="1"/>
      <w:marLeft w:val="0"/>
      <w:marRight w:val="0"/>
      <w:marTop w:val="0"/>
      <w:marBottom w:val="0"/>
      <w:divBdr>
        <w:top w:val="none" w:sz="0" w:space="0" w:color="auto"/>
        <w:left w:val="none" w:sz="0" w:space="0" w:color="auto"/>
        <w:bottom w:val="none" w:sz="0" w:space="0" w:color="auto"/>
        <w:right w:val="none" w:sz="0" w:space="0" w:color="auto"/>
      </w:divBdr>
    </w:div>
    <w:div w:id="256913664">
      <w:bodyDiv w:val="1"/>
      <w:marLeft w:val="0"/>
      <w:marRight w:val="0"/>
      <w:marTop w:val="0"/>
      <w:marBottom w:val="0"/>
      <w:divBdr>
        <w:top w:val="none" w:sz="0" w:space="0" w:color="auto"/>
        <w:left w:val="none" w:sz="0" w:space="0" w:color="auto"/>
        <w:bottom w:val="none" w:sz="0" w:space="0" w:color="auto"/>
        <w:right w:val="none" w:sz="0" w:space="0" w:color="auto"/>
      </w:divBdr>
    </w:div>
    <w:div w:id="257370276">
      <w:bodyDiv w:val="1"/>
      <w:marLeft w:val="0"/>
      <w:marRight w:val="0"/>
      <w:marTop w:val="0"/>
      <w:marBottom w:val="0"/>
      <w:divBdr>
        <w:top w:val="none" w:sz="0" w:space="0" w:color="auto"/>
        <w:left w:val="none" w:sz="0" w:space="0" w:color="auto"/>
        <w:bottom w:val="none" w:sz="0" w:space="0" w:color="auto"/>
        <w:right w:val="none" w:sz="0" w:space="0" w:color="auto"/>
      </w:divBdr>
    </w:div>
    <w:div w:id="300118636">
      <w:bodyDiv w:val="1"/>
      <w:marLeft w:val="0"/>
      <w:marRight w:val="0"/>
      <w:marTop w:val="0"/>
      <w:marBottom w:val="0"/>
      <w:divBdr>
        <w:top w:val="none" w:sz="0" w:space="0" w:color="auto"/>
        <w:left w:val="none" w:sz="0" w:space="0" w:color="auto"/>
        <w:bottom w:val="none" w:sz="0" w:space="0" w:color="auto"/>
        <w:right w:val="none" w:sz="0" w:space="0" w:color="auto"/>
      </w:divBdr>
      <w:divsChild>
        <w:div w:id="350693596">
          <w:marLeft w:val="0"/>
          <w:marRight w:val="0"/>
          <w:marTop w:val="0"/>
          <w:marBottom w:val="0"/>
          <w:divBdr>
            <w:top w:val="none" w:sz="0" w:space="0" w:color="auto"/>
            <w:left w:val="none" w:sz="0" w:space="0" w:color="auto"/>
            <w:bottom w:val="none" w:sz="0" w:space="0" w:color="auto"/>
            <w:right w:val="none" w:sz="0" w:space="0" w:color="auto"/>
          </w:divBdr>
          <w:divsChild>
            <w:div w:id="1183401089">
              <w:marLeft w:val="0"/>
              <w:marRight w:val="0"/>
              <w:marTop w:val="0"/>
              <w:marBottom w:val="0"/>
              <w:divBdr>
                <w:top w:val="none" w:sz="0" w:space="0" w:color="auto"/>
                <w:left w:val="none" w:sz="0" w:space="0" w:color="auto"/>
                <w:bottom w:val="none" w:sz="0" w:space="0" w:color="auto"/>
                <w:right w:val="none" w:sz="0" w:space="0" w:color="auto"/>
              </w:divBdr>
              <w:divsChild>
                <w:div w:id="1614895205">
                  <w:marLeft w:val="0"/>
                  <w:marRight w:val="0"/>
                  <w:marTop w:val="0"/>
                  <w:marBottom w:val="0"/>
                  <w:divBdr>
                    <w:top w:val="none" w:sz="0" w:space="0" w:color="auto"/>
                    <w:left w:val="none" w:sz="0" w:space="0" w:color="auto"/>
                    <w:bottom w:val="none" w:sz="0" w:space="0" w:color="auto"/>
                    <w:right w:val="none" w:sz="0" w:space="0" w:color="auto"/>
                  </w:divBdr>
                  <w:divsChild>
                    <w:div w:id="1585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12809">
      <w:bodyDiv w:val="1"/>
      <w:marLeft w:val="0"/>
      <w:marRight w:val="0"/>
      <w:marTop w:val="0"/>
      <w:marBottom w:val="0"/>
      <w:divBdr>
        <w:top w:val="none" w:sz="0" w:space="0" w:color="auto"/>
        <w:left w:val="none" w:sz="0" w:space="0" w:color="auto"/>
        <w:bottom w:val="none" w:sz="0" w:space="0" w:color="auto"/>
        <w:right w:val="none" w:sz="0" w:space="0" w:color="auto"/>
      </w:divBdr>
    </w:div>
    <w:div w:id="306856668">
      <w:bodyDiv w:val="1"/>
      <w:marLeft w:val="0"/>
      <w:marRight w:val="0"/>
      <w:marTop w:val="0"/>
      <w:marBottom w:val="0"/>
      <w:divBdr>
        <w:top w:val="none" w:sz="0" w:space="0" w:color="auto"/>
        <w:left w:val="none" w:sz="0" w:space="0" w:color="auto"/>
        <w:bottom w:val="none" w:sz="0" w:space="0" w:color="auto"/>
        <w:right w:val="none" w:sz="0" w:space="0" w:color="auto"/>
      </w:divBdr>
    </w:div>
    <w:div w:id="311717569">
      <w:bodyDiv w:val="1"/>
      <w:marLeft w:val="0"/>
      <w:marRight w:val="0"/>
      <w:marTop w:val="0"/>
      <w:marBottom w:val="0"/>
      <w:divBdr>
        <w:top w:val="none" w:sz="0" w:space="0" w:color="auto"/>
        <w:left w:val="none" w:sz="0" w:space="0" w:color="auto"/>
        <w:bottom w:val="none" w:sz="0" w:space="0" w:color="auto"/>
        <w:right w:val="none" w:sz="0" w:space="0" w:color="auto"/>
      </w:divBdr>
    </w:div>
    <w:div w:id="323167650">
      <w:bodyDiv w:val="1"/>
      <w:marLeft w:val="0"/>
      <w:marRight w:val="0"/>
      <w:marTop w:val="0"/>
      <w:marBottom w:val="0"/>
      <w:divBdr>
        <w:top w:val="none" w:sz="0" w:space="0" w:color="auto"/>
        <w:left w:val="none" w:sz="0" w:space="0" w:color="auto"/>
        <w:bottom w:val="none" w:sz="0" w:space="0" w:color="auto"/>
        <w:right w:val="none" w:sz="0" w:space="0" w:color="auto"/>
      </w:divBdr>
    </w:div>
    <w:div w:id="336925085">
      <w:bodyDiv w:val="1"/>
      <w:marLeft w:val="0"/>
      <w:marRight w:val="0"/>
      <w:marTop w:val="0"/>
      <w:marBottom w:val="0"/>
      <w:divBdr>
        <w:top w:val="none" w:sz="0" w:space="0" w:color="auto"/>
        <w:left w:val="none" w:sz="0" w:space="0" w:color="auto"/>
        <w:bottom w:val="none" w:sz="0" w:space="0" w:color="auto"/>
        <w:right w:val="none" w:sz="0" w:space="0" w:color="auto"/>
      </w:divBdr>
    </w:div>
    <w:div w:id="366100029">
      <w:bodyDiv w:val="1"/>
      <w:marLeft w:val="0"/>
      <w:marRight w:val="0"/>
      <w:marTop w:val="0"/>
      <w:marBottom w:val="0"/>
      <w:divBdr>
        <w:top w:val="none" w:sz="0" w:space="0" w:color="auto"/>
        <w:left w:val="none" w:sz="0" w:space="0" w:color="auto"/>
        <w:bottom w:val="none" w:sz="0" w:space="0" w:color="auto"/>
        <w:right w:val="none" w:sz="0" w:space="0" w:color="auto"/>
      </w:divBdr>
    </w:div>
    <w:div w:id="373433342">
      <w:bodyDiv w:val="1"/>
      <w:marLeft w:val="0"/>
      <w:marRight w:val="0"/>
      <w:marTop w:val="0"/>
      <w:marBottom w:val="0"/>
      <w:divBdr>
        <w:top w:val="none" w:sz="0" w:space="0" w:color="auto"/>
        <w:left w:val="none" w:sz="0" w:space="0" w:color="auto"/>
        <w:bottom w:val="none" w:sz="0" w:space="0" w:color="auto"/>
        <w:right w:val="none" w:sz="0" w:space="0" w:color="auto"/>
      </w:divBdr>
      <w:divsChild>
        <w:div w:id="1287856087">
          <w:marLeft w:val="0"/>
          <w:marRight w:val="0"/>
          <w:marTop w:val="0"/>
          <w:marBottom w:val="0"/>
          <w:divBdr>
            <w:top w:val="none" w:sz="0" w:space="0" w:color="auto"/>
            <w:left w:val="none" w:sz="0" w:space="0" w:color="auto"/>
            <w:bottom w:val="none" w:sz="0" w:space="0" w:color="auto"/>
            <w:right w:val="none" w:sz="0" w:space="0" w:color="auto"/>
          </w:divBdr>
          <w:divsChild>
            <w:div w:id="2055107517">
              <w:marLeft w:val="0"/>
              <w:marRight w:val="0"/>
              <w:marTop w:val="0"/>
              <w:marBottom w:val="0"/>
              <w:divBdr>
                <w:top w:val="none" w:sz="0" w:space="0" w:color="auto"/>
                <w:left w:val="none" w:sz="0" w:space="0" w:color="auto"/>
                <w:bottom w:val="none" w:sz="0" w:space="0" w:color="auto"/>
                <w:right w:val="none" w:sz="0" w:space="0" w:color="auto"/>
              </w:divBdr>
              <w:divsChild>
                <w:div w:id="1318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41393">
      <w:bodyDiv w:val="1"/>
      <w:marLeft w:val="0"/>
      <w:marRight w:val="0"/>
      <w:marTop w:val="0"/>
      <w:marBottom w:val="0"/>
      <w:divBdr>
        <w:top w:val="none" w:sz="0" w:space="0" w:color="auto"/>
        <w:left w:val="none" w:sz="0" w:space="0" w:color="auto"/>
        <w:bottom w:val="none" w:sz="0" w:space="0" w:color="auto"/>
        <w:right w:val="none" w:sz="0" w:space="0" w:color="auto"/>
      </w:divBdr>
      <w:divsChild>
        <w:div w:id="177235575">
          <w:marLeft w:val="0"/>
          <w:marRight w:val="0"/>
          <w:marTop w:val="0"/>
          <w:marBottom w:val="0"/>
          <w:divBdr>
            <w:top w:val="none" w:sz="0" w:space="0" w:color="auto"/>
            <w:left w:val="none" w:sz="0" w:space="0" w:color="auto"/>
            <w:bottom w:val="none" w:sz="0" w:space="0" w:color="auto"/>
            <w:right w:val="none" w:sz="0" w:space="0" w:color="auto"/>
          </w:divBdr>
          <w:divsChild>
            <w:div w:id="303434693">
              <w:marLeft w:val="0"/>
              <w:marRight w:val="0"/>
              <w:marTop w:val="0"/>
              <w:marBottom w:val="0"/>
              <w:divBdr>
                <w:top w:val="none" w:sz="0" w:space="0" w:color="auto"/>
                <w:left w:val="none" w:sz="0" w:space="0" w:color="auto"/>
                <w:bottom w:val="none" w:sz="0" w:space="0" w:color="auto"/>
                <w:right w:val="none" w:sz="0" w:space="0" w:color="auto"/>
              </w:divBdr>
              <w:divsChild>
                <w:div w:id="312223487">
                  <w:marLeft w:val="0"/>
                  <w:marRight w:val="0"/>
                  <w:marTop w:val="0"/>
                  <w:marBottom w:val="0"/>
                  <w:divBdr>
                    <w:top w:val="none" w:sz="0" w:space="0" w:color="auto"/>
                    <w:left w:val="none" w:sz="0" w:space="0" w:color="auto"/>
                    <w:bottom w:val="none" w:sz="0" w:space="0" w:color="auto"/>
                    <w:right w:val="none" w:sz="0" w:space="0" w:color="auto"/>
                  </w:divBdr>
                  <w:divsChild>
                    <w:div w:id="20655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41902">
      <w:bodyDiv w:val="1"/>
      <w:marLeft w:val="0"/>
      <w:marRight w:val="0"/>
      <w:marTop w:val="0"/>
      <w:marBottom w:val="0"/>
      <w:divBdr>
        <w:top w:val="none" w:sz="0" w:space="0" w:color="auto"/>
        <w:left w:val="none" w:sz="0" w:space="0" w:color="auto"/>
        <w:bottom w:val="none" w:sz="0" w:space="0" w:color="auto"/>
        <w:right w:val="none" w:sz="0" w:space="0" w:color="auto"/>
      </w:divBdr>
    </w:div>
    <w:div w:id="468713904">
      <w:bodyDiv w:val="1"/>
      <w:marLeft w:val="0"/>
      <w:marRight w:val="0"/>
      <w:marTop w:val="0"/>
      <w:marBottom w:val="0"/>
      <w:divBdr>
        <w:top w:val="none" w:sz="0" w:space="0" w:color="auto"/>
        <w:left w:val="none" w:sz="0" w:space="0" w:color="auto"/>
        <w:bottom w:val="none" w:sz="0" w:space="0" w:color="auto"/>
        <w:right w:val="none" w:sz="0" w:space="0" w:color="auto"/>
      </w:divBdr>
      <w:divsChild>
        <w:div w:id="2081101015">
          <w:marLeft w:val="0"/>
          <w:marRight w:val="0"/>
          <w:marTop w:val="0"/>
          <w:marBottom w:val="0"/>
          <w:divBdr>
            <w:top w:val="none" w:sz="0" w:space="0" w:color="auto"/>
            <w:left w:val="none" w:sz="0" w:space="0" w:color="auto"/>
            <w:bottom w:val="none" w:sz="0" w:space="0" w:color="auto"/>
            <w:right w:val="none" w:sz="0" w:space="0" w:color="auto"/>
          </w:divBdr>
          <w:divsChild>
            <w:div w:id="485706580">
              <w:marLeft w:val="0"/>
              <w:marRight w:val="0"/>
              <w:marTop w:val="0"/>
              <w:marBottom w:val="0"/>
              <w:divBdr>
                <w:top w:val="none" w:sz="0" w:space="0" w:color="auto"/>
                <w:left w:val="none" w:sz="0" w:space="0" w:color="auto"/>
                <w:bottom w:val="none" w:sz="0" w:space="0" w:color="auto"/>
                <w:right w:val="none" w:sz="0" w:space="0" w:color="auto"/>
              </w:divBdr>
              <w:divsChild>
                <w:div w:id="1258520301">
                  <w:marLeft w:val="0"/>
                  <w:marRight w:val="0"/>
                  <w:marTop w:val="0"/>
                  <w:marBottom w:val="0"/>
                  <w:divBdr>
                    <w:top w:val="none" w:sz="0" w:space="0" w:color="auto"/>
                    <w:left w:val="none" w:sz="0" w:space="0" w:color="auto"/>
                    <w:bottom w:val="none" w:sz="0" w:space="0" w:color="auto"/>
                    <w:right w:val="none" w:sz="0" w:space="0" w:color="auto"/>
                  </w:divBdr>
                  <w:divsChild>
                    <w:div w:id="451562366">
                      <w:marLeft w:val="0"/>
                      <w:marRight w:val="0"/>
                      <w:marTop w:val="0"/>
                      <w:marBottom w:val="0"/>
                      <w:divBdr>
                        <w:top w:val="none" w:sz="0" w:space="0" w:color="auto"/>
                        <w:left w:val="none" w:sz="0" w:space="0" w:color="auto"/>
                        <w:bottom w:val="none" w:sz="0" w:space="0" w:color="auto"/>
                        <w:right w:val="none" w:sz="0" w:space="0" w:color="auto"/>
                      </w:divBdr>
                    </w:div>
                  </w:divsChild>
                </w:div>
                <w:div w:id="416051575">
                  <w:marLeft w:val="0"/>
                  <w:marRight w:val="0"/>
                  <w:marTop w:val="0"/>
                  <w:marBottom w:val="0"/>
                  <w:divBdr>
                    <w:top w:val="none" w:sz="0" w:space="0" w:color="auto"/>
                    <w:left w:val="none" w:sz="0" w:space="0" w:color="auto"/>
                    <w:bottom w:val="none" w:sz="0" w:space="0" w:color="auto"/>
                    <w:right w:val="none" w:sz="0" w:space="0" w:color="auto"/>
                  </w:divBdr>
                  <w:divsChild>
                    <w:div w:id="20288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91211">
          <w:marLeft w:val="0"/>
          <w:marRight w:val="0"/>
          <w:marTop w:val="0"/>
          <w:marBottom w:val="0"/>
          <w:divBdr>
            <w:top w:val="none" w:sz="0" w:space="0" w:color="auto"/>
            <w:left w:val="none" w:sz="0" w:space="0" w:color="auto"/>
            <w:bottom w:val="none" w:sz="0" w:space="0" w:color="auto"/>
            <w:right w:val="none" w:sz="0" w:space="0" w:color="auto"/>
          </w:divBdr>
          <w:divsChild>
            <w:div w:id="1575818157">
              <w:marLeft w:val="0"/>
              <w:marRight w:val="0"/>
              <w:marTop w:val="0"/>
              <w:marBottom w:val="0"/>
              <w:divBdr>
                <w:top w:val="none" w:sz="0" w:space="0" w:color="auto"/>
                <w:left w:val="none" w:sz="0" w:space="0" w:color="auto"/>
                <w:bottom w:val="none" w:sz="0" w:space="0" w:color="auto"/>
                <w:right w:val="none" w:sz="0" w:space="0" w:color="auto"/>
              </w:divBdr>
              <w:divsChild>
                <w:div w:id="410153360">
                  <w:marLeft w:val="0"/>
                  <w:marRight w:val="0"/>
                  <w:marTop w:val="0"/>
                  <w:marBottom w:val="0"/>
                  <w:divBdr>
                    <w:top w:val="none" w:sz="0" w:space="0" w:color="auto"/>
                    <w:left w:val="none" w:sz="0" w:space="0" w:color="auto"/>
                    <w:bottom w:val="none" w:sz="0" w:space="0" w:color="auto"/>
                    <w:right w:val="none" w:sz="0" w:space="0" w:color="auto"/>
                  </w:divBdr>
                </w:div>
              </w:divsChild>
            </w:div>
            <w:div w:id="1723627141">
              <w:marLeft w:val="0"/>
              <w:marRight w:val="0"/>
              <w:marTop w:val="0"/>
              <w:marBottom w:val="0"/>
              <w:divBdr>
                <w:top w:val="none" w:sz="0" w:space="0" w:color="auto"/>
                <w:left w:val="none" w:sz="0" w:space="0" w:color="auto"/>
                <w:bottom w:val="none" w:sz="0" w:space="0" w:color="auto"/>
                <w:right w:val="none" w:sz="0" w:space="0" w:color="auto"/>
              </w:divBdr>
              <w:divsChild>
                <w:div w:id="17981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4684">
      <w:bodyDiv w:val="1"/>
      <w:marLeft w:val="0"/>
      <w:marRight w:val="0"/>
      <w:marTop w:val="0"/>
      <w:marBottom w:val="0"/>
      <w:divBdr>
        <w:top w:val="none" w:sz="0" w:space="0" w:color="auto"/>
        <w:left w:val="none" w:sz="0" w:space="0" w:color="auto"/>
        <w:bottom w:val="none" w:sz="0" w:space="0" w:color="auto"/>
        <w:right w:val="none" w:sz="0" w:space="0" w:color="auto"/>
      </w:divBdr>
      <w:divsChild>
        <w:div w:id="1775705654">
          <w:marLeft w:val="0"/>
          <w:marRight w:val="0"/>
          <w:marTop w:val="0"/>
          <w:marBottom w:val="0"/>
          <w:divBdr>
            <w:top w:val="none" w:sz="0" w:space="0" w:color="auto"/>
            <w:left w:val="none" w:sz="0" w:space="0" w:color="auto"/>
            <w:bottom w:val="none" w:sz="0" w:space="0" w:color="auto"/>
            <w:right w:val="none" w:sz="0" w:space="0" w:color="auto"/>
          </w:divBdr>
          <w:divsChild>
            <w:div w:id="1795519889">
              <w:marLeft w:val="0"/>
              <w:marRight w:val="0"/>
              <w:marTop w:val="0"/>
              <w:marBottom w:val="0"/>
              <w:divBdr>
                <w:top w:val="none" w:sz="0" w:space="0" w:color="auto"/>
                <w:left w:val="none" w:sz="0" w:space="0" w:color="auto"/>
                <w:bottom w:val="none" w:sz="0" w:space="0" w:color="auto"/>
                <w:right w:val="none" w:sz="0" w:space="0" w:color="auto"/>
              </w:divBdr>
              <w:divsChild>
                <w:div w:id="1382944271">
                  <w:marLeft w:val="0"/>
                  <w:marRight w:val="0"/>
                  <w:marTop w:val="0"/>
                  <w:marBottom w:val="0"/>
                  <w:divBdr>
                    <w:top w:val="none" w:sz="0" w:space="0" w:color="auto"/>
                    <w:left w:val="none" w:sz="0" w:space="0" w:color="auto"/>
                    <w:bottom w:val="none" w:sz="0" w:space="0" w:color="auto"/>
                    <w:right w:val="none" w:sz="0" w:space="0" w:color="auto"/>
                  </w:divBdr>
                  <w:divsChild>
                    <w:div w:id="13626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70402">
      <w:bodyDiv w:val="1"/>
      <w:marLeft w:val="0"/>
      <w:marRight w:val="0"/>
      <w:marTop w:val="0"/>
      <w:marBottom w:val="0"/>
      <w:divBdr>
        <w:top w:val="none" w:sz="0" w:space="0" w:color="auto"/>
        <w:left w:val="none" w:sz="0" w:space="0" w:color="auto"/>
        <w:bottom w:val="none" w:sz="0" w:space="0" w:color="auto"/>
        <w:right w:val="none" w:sz="0" w:space="0" w:color="auto"/>
      </w:divBdr>
    </w:div>
    <w:div w:id="534469986">
      <w:bodyDiv w:val="1"/>
      <w:marLeft w:val="0"/>
      <w:marRight w:val="0"/>
      <w:marTop w:val="0"/>
      <w:marBottom w:val="0"/>
      <w:divBdr>
        <w:top w:val="none" w:sz="0" w:space="0" w:color="auto"/>
        <w:left w:val="none" w:sz="0" w:space="0" w:color="auto"/>
        <w:bottom w:val="none" w:sz="0" w:space="0" w:color="auto"/>
        <w:right w:val="none" w:sz="0" w:space="0" w:color="auto"/>
      </w:divBdr>
      <w:divsChild>
        <w:div w:id="1710914583">
          <w:marLeft w:val="0"/>
          <w:marRight w:val="0"/>
          <w:marTop w:val="0"/>
          <w:marBottom w:val="0"/>
          <w:divBdr>
            <w:top w:val="none" w:sz="0" w:space="0" w:color="auto"/>
            <w:left w:val="none" w:sz="0" w:space="0" w:color="auto"/>
            <w:bottom w:val="none" w:sz="0" w:space="0" w:color="auto"/>
            <w:right w:val="none" w:sz="0" w:space="0" w:color="auto"/>
          </w:divBdr>
          <w:divsChild>
            <w:div w:id="945580589">
              <w:marLeft w:val="0"/>
              <w:marRight w:val="0"/>
              <w:marTop w:val="0"/>
              <w:marBottom w:val="0"/>
              <w:divBdr>
                <w:top w:val="none" w:sz="0" w:space="0" w:color="auto"/>
                <w:left w:val="none" w:sz="0" w:space="0" w:color="auto"/>
                <w:bottom w:val="none" w:sz="0" w:space="0" w:color="auto"/>
                <w:right w:val="none" w:sz="0" w:space="0" w:color="auto"/>
              </w:divBdr>
              <w:divsChild>
                <w:div w:id="102263210">
                  <w:marLeft w:val="0"/>
                  <w:marRight w:val="0"/>
                  <w:marTop w:val="0"/>
                  <w:marBottom w:val="0"/>
                  <w:divBdr>
                    <w:top w:val="none" w:sz="0" w:space="0" w:color="auto"/>
                    <w:left w:val="none" w:sz="0" w:space="0" w:color="auto"/>
                    <w:bottom w:val="none" w:sz="0" w:space="0" w:color="auto"/>
                    <w:right w:val="none" w:sz="0" w:space="0" w:color="auto"/>
                  </w:divBdr>
                  <w:divsChild>
                    <w:div w:id="2940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14046">
      <w:bodyDiv w:val="1"/>
      <w:marLeft w:val="0"/>
      <w:marRight w:val="0"/>
      <w:marTop w:val="0"/>
      <w:marBottom w:val="0"/>
      <w:divBdr>
        <w:top w:val="none" w:sz="0" w:space="0" w:color="auto"/>
        <w:left w:val="none" w:sz="0" w:space="0" w:color="auto"/>
        <w:bottom w:val="none" w:sz="0" w:space="0" w:color="auto"/>
        <w:right w:val="none" w:sz="0" w:space="0" w:color="auto"/>
      </w:divBdr>
    </w:div>
    <w:div w:id="573396392">
      <w:bodyDiv w:val="1"/>
      <w:marLeft w:val="0"/>
      <w:marRight w:val="0"/>
      <w:marTop w:val="0"/>
      <w:marBottom w:val="0"/>
      <w:divBdr>
        <w:top w:val="none" w:sz="0" w:space="0" w:color="auto"/>
        <w:left w:val="none" w:sz="0" w:space="0" w:color="auto"/>
        <w:bottom w:val="none" w:sz="0" w:space="0" w:color="auto"/>
        <w:right w:val="none" w:sz="0" w:space="0" w:color="auto"/>
      </w:divBdr>
    </w:div>
    <w:div w:id="581136775">
      <w:bodyDiv w:val="1"/>
      <w:marLeft w:val="0"/>
      <w:marRight w:val="0"/>
      <w:marTop w:val="0"/>
      <w:marBottom w:val="0"/>
      <w:divBdr>
        <w:top w:val="none" w:sz="0" w:space="0" w:color="auto"/>
        <w:left w:val="none" w:sz="0" w:space="0" w:color="auto"/>
        <w:bottom w:val="none" w:sz="0" w:space="0" w:color="auto"/>
        <w:right w:val="none" w:sz="0" w:space="0" w:color="auto"/>
      </w:divBdr>
    </w:div>
    <w:div w:id="591672165">
      <w:bodyDiv w:val="1"/>
      <w:marLeft w:val="0"/>
      <w:marRight w:val="0"/>
      <w:marTop w:val="0"/>
      <w:marBottom w:val="0"/>
      <w:divBdr>
        <w:top w:val="none" w:sz="0" w:space="0" w:color="auto"/>
        <w:left w:val="none" w:sz="0" w:space="0" w:color="auto"/>
        <w:bottom w:val="none" w:sz="0" w:space="0" w:color="auto"/>
        <w:right w:val="none" w:sz="0" w:space="0" w:color="auto"/>
      </w:divBdr>
    </w:div>
    <w:div w:id="602686179">
      <w:bodyDiv w:val="1"/>
      <w:marLeft w:val="0"/>
      <w:marRight w:val="0"/>
      <w:marTop w:val="0"/>
      <w:marBottom w:val="0"/>
      <w:divBdr>
        <w:top w:val="none" w:sz="0" w:space="0" w:color="auto"/>
        <w:left w:val="none" w:sz="0" w:space="0" w:color="auto"/>
        <w:bottom w:val="none" w:sz="0" w:space="0" w:color="auto"/>
        <w:right w:val="none" w:sz="0" w:space="0" w:color="auto"/>
      </w:divBdr>
      <w:divsChild>
        <w:div w:id="2140147554">
          <w:marLeft w:val="0"/>
          <w:marRight w:val="0"/>
          <w:marTop w:val="0"/>
          <w:marBottom w:val="0"/>
          <w:divBdr>
            <w:top w:val="none" w:sz="0" w:space="0" w:color="auto"/>
            <w:left w:val="none" w:sz="0" w:space="0" w:color="auto"/>
            <w:bottom w:val="none" w:sz="0" w:space="0" w:color="auto"/>
            <w:right w:val="none" w:sz="0" w:space="0" w:color="auto"/>
          </w:divBdr>
          <w:divsChild>
            <w:div w:id="1790539374">
              <w:marLeft w:val="0"/>
              <w:marRight w:val="0"/>
              <w:marTop w:val="0"/>
              <w:marBottom w:val="0"/>
              <w:divBdr>
                <w:top w:val="none" w:sz="0" w:space="0" w:color="auto"/>
                <w:left w:val="none" w:sz="0" w:space="0" w:color="auto"/>
                <w:bottom w:val="none" w:sz="0" w:space="0" w:color="auto"/>
                <w:right w:val="none" w:sz="0" w:space="0" w:color="auto"/>
              </w:divBdr>
              <w:divsChild>
                <w:div w:id="1303928688">
                  <w:marLeft w:val="0"/>
                  <w:marRight w:val="0"/>
                  <w:marTop w:val="0"/>
                  <w:marBottom w:val="0"/>
                  <w:divBdr>
                    <w:top w:val="none" w:sz="0" w:space="0" w:color="auto"/>
                    <w:left w:val="none" w:sz="0" w:space="0" w:color="auto"/>
                    <w:bottom w:val="none" w:sz="0" w:space="0" w:color="auto"/>
                    <w:right w:val="none" w:sz="0" w:space="0" w:color="auto"/>
                  </w:divBdr>
                  <w:divsChild>
                    <w:div w:id="275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42476">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
    <w:div w:id="631136060">
      <w:bodyDiv w:val="1"/>
      <w:marLeft w:val="0"/>
      <w:marRight w:val="0"/>
      <w:marTop w:val="0"/>
      <w:marBottom w:val="0"/>
      <w:divBdr>
        <w:top w:val="none" w:sz="0" w:space="0" w:color="auto"/>
        <w:left w:val="none" w:sz="0" w:space="0" w:color="auto"/>
        <w:bottom w:val="none" w:sz="0" w:space="0" w:color="auto"/>
        <w:right w:val="none" w:sz="0" w:space="0" w:color="auto"/>
      </w:divBdr>
    </w:div>
    <w:div w:id="645234199">
      <w:bodyDiv w:val="1"/>
      <w:marLeft w:val="0"/>
      <w:marRight w:val="0"/>
      <w:marTop w:val="0"/>
      <w:marBottom w:val="0"/>
      <w:divBdr>
        <w:top w:val="none" w:sz="0" w:space="0" w:color="auto"/>
        <w:left w:val="none" w:sz="0" w:space="0" w:color="auto"/>
        <w:bottom w:val="none" w:sz="0" w:space="0" w:color="auto"/>
        <w:right w:val="none" w:sz="0" w:space="0" w:color="auto"/>
      </w:divBdr>
      <w:divsChild>
        <w:div w:id="512885472">
          <w:marLeft w:val="0"/>
          <w:marRight w:val="0"/>
          <w:marTop w:val="0"/>
          <w:marBottom w:val="0"/>
          <w:divBdr>
            <w:top w:val="none" w:sz="0" w:space="0" w:color="auto"/>
            <w:left w:val="none" w:sz="0" w:space="0" w:color="auto"/>
            <w:bottom w:val="none" w:sz="0" w:space="0" w:color="auto"/>
            <w:right w:val="none" w:sz="0" w:space="0" w:color="auto"/>
          </w:divBdr>
          <w:divsChild>
            <w:div w:id="1927611063">
              <w:marLeft w:val="0"/>
              <w:marRight w:val="0"/>
              <w:marTop w:val="0"/>
              <w:marBottom w:val="0"/>
              <w:divBdr>
                <w:top w:val="none" w:sz="0" w:space="0" w:color="auto"/>
                <w:left w:val="none" w:sz="0" w:space="0" w:color="auto"/>
                <w:bottom w:val="none" w:sz="0" w:space="0" w:color="auto"/>
                <w:right w:val="none" w:sz="0" w:space="0" w:color="auto"/>
              </w:divBdr>
              <w:divsChild>
                <w:div w:id="745537591">
                  <w:marLeft w:val="0"/>
                  <w:marRight w:val="0"/>
                  <w:marTop w:val="0"/>
                  <w:marBottom w:val="0"/>
                  <w:divBdr>
                    <w:top w:val="none" w:sz="0" w:space="0" w:color="auto"/>
                    <w:left w:val="none" w:sz="0" w:space="0" w:color="auto"/>
                    <w:bottom w:val="none" w:sz="0" w:space="0" w:color="auto"/>
                    <w:right w:val="none" w:sz="0" w:space="0" w:color="auto"/>
                  </w:divBdr>
                  <w:divsChild>
                    <w:div w:id="1308168087">
                      <w:marLeft w:val="0"/>
                      <w:marRight w:val="0"/>
                      <w:marTop w:val="0"/>
                      <w:marBottom w:val="0"/>
                      <w:divBdr>
                        <w:top w:val="none" w:sz="0" w:space="0" w:color="auto"/>
                        <w:left w:val="none" w:sz="0" w:space="0" w:color="auto"/>
                        <w:bottom w:val="none" w:sz="0" w:space="0" w:color="auto"/>
                        <w:right w:val="none" w:sz="0" w:space="0" w:color="auto"/>
                      </w:divBdr>
                    </w:div>
                  </w:divsChild>
                </w:div>
                <w:div w:id="1116414688">
                  <w:marLeft w:val="0"/>
                  <w:marRight w:val="0"/>
                  <w:marTop w:val="0"/>
                  <w:marBottom w:val="0"/>
                  <w:divBdr>
                    <w:top w:val="none" w:sz="0" w:space="0" w:color="auto"/>
                    <w:left w:val="none" w:sz="0" w:space="0" w:color="auto"/>
                    <w:bottom w:val="none" w:sz="0" w:space="0" w:color="auto"/>
                    <w:right w:val="none" w:sz="0" w:space="0" w:color="auto"/>
                  </w:divBdr>
                  <w:divsChild>
                    <w:div w:id="9986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7942">
          <w:marLeft w:val="0"/>
          <w:marRight w:val="0"/>
          <w:marTop w:val="0"/>
          <w:marBottom w:val="0"/>
          <w:divBdr>
            <w:top w:val="none" w:sz="0" w:space="0" w:color="auto"/>
            <w:left w:val="none" w:sz="0" w:space="0" w:color="auto"/>
            <w:bottom w:val="none" w:sz="0" w:space="0" w:color="auto"/>
            <w:right w:val="none" w:sz="0" w:space="0" w:color="auto"/>
          </w:divBdr>
          <w:divsChild>
            <w:div w:id="243609793">
              <w:marLeft w:val="0"/>
              <w:marRight w:val="0"/>
              <w:marTop w:val="0"/>
              <w:marBottom w:val="0"/>
              <w:divBdr>
                <w:top w:val="none" w:sz="0" w:space="0" w:color="auto"/>
                <w:left w:val="none" w:sz="0" w:space="0" w:color="auto"/>
                <w:bottom w:val="none" w:sz="0" w:space="0" w:color="auto"/>
                <w:right w:val="none" w:sz="0" w:space="0" w:color="auto"/>
              </w:divBdr>
              <w:divsChild>
                <w:div w:id="1587035654">
                  <w:marLeft w:val="0"/>
                  <w:marRight w:val="0"/>
                  <w:marTop w:val="0"/>
                  <w:marBottom w:val="0"/>
                  <w:divBdr>
                    <w:top w:val="none" w:sz="0" w:space="0" w:color="auto"/>
                    <w:left w:val="none" w:sz="0" w:space="0" w:color="auto"/>
                    <w:bottom w:val="none" w:sz="0" w:space="0" w:color="auto"/>
                    <w:right w:val="none" w:sz="0" w:space="0" w:color="auto"/>
                  </w:divBdr>
                </w:div>
              </w:divsChild>
            </w:div>
            <w:div w:id="1704820128">
              <w:marLeft w:val="0"/>
              <w:marRight w:val="0"/>
              <w:marTop w:val="0"/>
              <w:marBottom w:val="0"/>
              <w:divBdr>
                <w:top w:val="none" w:sz="0" w:space="0" w:color="auto"/>
                <w:left w:val="none" w:sz="0" w:space="0" w:color="auto"/>
                <w:bottom w:val="none" w:sz="0" w:space="0" w:color="auto"/>
                <w:right w:val="none" w:sz="0" w:space="0" w:color="auto"/>
              </w:divBdr>
              <w:divsChild>
                <w:div w:id="19176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66273">
      <w:bodyDiv w:val="1"/>
      <w:marLeft w:val="0"/>
      <w:marRight w:val="0"/>
      <w:marTop w:val="0"/>
      <w:marBottom w:val="0"/>
      <w:divBdr>
        <w:top w:val="none" w:sz="0" w:space="0" w:color="auto"/>
        <w:left w:val="none" w:sz="0" w:space="0" w:color="auto"/>
        <w:bottom w:val="none" w:sz="0" w:space="0" w:color="auto"/>
        <w:right w:val="none" w:sz="0" w:space="0" w:color="auto"/>
      </w:divBdr>
      <w:divsChild>
        <w:div w:id="1086029003">
          <w:marLeft w:val="0"/>
          <w:marRight w:val="0"/>
          <w:marTop w:val="0"/>
          <w:marBottom w:val="0"/>
          <w:divBdr>
            <w:top w:val="none" w:sz="0" w:space="0" w:color="auto"/>
            <w:left w:val="none" w:sz="0" w:space="0" w:color="auto"/>
            <w:bottom w:val="none" w:sz="0" w:space="0" w:color="auto"/>
            <w:right w:val="none" w:sz="0" w:space="0" w:color="auto"/>
          </w:divBdr>
          <w:divsChild>
            <w:div w:id="1544712792">
              <w:marLeft w:val="0"/>
              <w:marRight w:val="0"/>
              <w:marTop w:val="0"/>
              <w:marBottom w:val="0"/>
              <w:divBdr>
                <w:top w:val="none" w:sz="0" w:space="0" w:color="auto"/>
                <w:left w:val="none" w:sz="0" w:space="0" w:color="auto"/>
                <w:bottom w:val="none" w:sz="0" w:space="0" w:color="auto"/>
                <w:right w:val="none" w:sz="0" w:space="0" w:color="auto"/>
              </w:divBdr>
              <w:divsChild>
                <w:div w:id="1972785300">
                  <w:marLeft w:val="0"/>
                  <w:marRight w:val="0"/>
                  <w:marTop w:val="0"/>
                  <w:marBottom w:val="0"/>
                  <w:divBdr>
                    <w:top w:val="none" w:sz="0" w:space="0" w:color="auto"/>
                    <w:left w:val="none" w:sz="0" w:space="0" w:color="auto"/>
                    <w:bottom w:val="none" w:sz="0" w:space="0" w:color="auto"/>
                    <w:right w:val="none" w:sz="0" w:space="0" w:color="auto"/>
                  </w:divBdr>
                  <w:divsChild>
                    <w:div w:id="1320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327031">
      <w:bodyDiv w:val="1"/>
      <w:marLeft w:val="0"/>
      <w:marRight w:val="0"/>
      <w:marTop w:val="0"/>
      <w:marBottom w:val="0"/>
      <w:divBdr>
        <w:top w:val="none" w:sz="0" w:space="0" w:color="auto"/>
        <w:left w:val="none" w:sz="0" w:space="0" w:color="auto"/>
        <w:bottom w:val="none" w:sz="0" w:space="0" w:color="auto"/>
        <w:right w:val="none" w:sz="0" w:space="0" w:color="auto"/>
      </w:divBdr>
    </w:div>
    <w:div w:id="711536062">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38407879">
      <w:bodyDiv w:val="1"/>
      <w:marLeft w:val="0"/>
      <w:marRight w:val="0"/>
      <w:marTop w:val="0"/>
      <w:marBottom w:val="0"/>
      <w:divBdr>
        <w:top w:val="none" w:sz="0" w:space="0" w:color="auto"/>
        <w:left w:val="none" w:sz="0" w:space="0" w:color="auto"/>
        <w:bottom w:val="none" w:sz="0" w:space="0" w:color="auto"/>
        <w:right w:val="none" w:sz="0" w:space="0" w:color="auto"/>
      </w:divBdr>
    </w:div>
    <w:div w:id="741953189">
      <w:bodyDiv w:val="1"/>
      <w:marLeft w:val="0"/>
      <w:marRight w:val="0"/>
      <w:marTop w:val="0"/>
      <w:marBottom w:val="0"/>
      <w:divBdr>
        <w:top w:val="none" w:sz="0" w:space="0" w:color="auto"/>
        <w:left w:val="none" w:sz="0" w:space="0" w:color="auto"/>
        <w:bottom w:val="none" w:sz="0" w:space="0" w:color="auto"/>
        <w:right w:val="none" w:sz="0" w:space="0" w:color="auto"/>
      </w:divBdr>
    </w:div>
    <w:div w:id="767501115">
      <w:bodyDiv w:val="1"/>
      <w:marLeft w:val="0"/>
      <w:marRight w:val="0"/>
      <w:marTop w:val="0"/>
      <w:marBottom w:val="0"/>
      <w:divBdr>
        <w:top w:val="none" w:sz="0" w:space="0" w:color="auto"/>
        <w:left w:val="none" w:sz="0" w:space="0" w:color="auto"/>
        <w:bottom w:val="none" w:sz="0" w:space="0" w:color="auto"/>
        <w:right w:val="none" w:sz="0" w:space="0" w:color="auto"/>
      </w:divBdr>
      <w:divsChild>
        <w:div w:id="1140920162">
          <w:marLeft w:val="0"/>
          <w:marRight w:val="0"/>
          <w:marTop w:val="0"/>
          <w:marBottom w:val="0"/>
          <w:divBdr>
            <w:top w:val="none" w:sz="0" w:space="0" w:color="auto"/>
            <w:left w:val="none" w:sz="0" w:space="0" w:color="auto"/>
            <w:bottom w:val="none" w:sz="0" w:space="0" w:color="auto"/>
            <w:right w:val="none" w:sz="0" w:space="0" w:color="auto"/>
          </w:divBdr>
          <w:divsChild>
            <w:div w:id="482506302">
              <w:marLeft w:val="0"/>
              <w:marRight w:val="0"/>
              <w:marTop w:val="0"/>
              <w:marBottom w:val="0"/>
              <w:divBdr>
                <w:top w:val="none" w:sz="0" w:space="0" w:color="auto"/>
                <w:left w:val="none" w:sz="0" w:space="0" w:color="auto"/>
                <w:bottom w:val="none" w:sz="0" w:space="0" w:color="auto"/>
                <w:right w:val="none" w:sz="0" w:space="0" w:color="auto"/>
              </w:divBdr>
              <w:divsChild>
                <w:div w:id="316689691">
                  <w:marLeft w:val="0"/>
                  <w:marRight w:val="0"/>
                  <w:marTop w:val="0"/>
                  <w:marBottom w:val="0"/>
                  <w:divBdr>
                    <w:top w:val="none" w:sz="0" w:space="0" w:color="auto"/>
                    <w:left w:val="none" w:sz="0" w:space="0" w:color="auto"/>
                    <w:bottom w:val="none" w:sz="0" w:space="0" w:color="auto"/>
                    <w:right w:val="none" w:sz="0" w:space="0" w:color="auto"/>
                  </w:divBdr>
                  <w:divsChild>
                    <w:div w:id="15205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58508">
      <w:bodyDiv w:val="1"/>
      <w:marLeft w:val="0"/>
      <w:marRight w:val="0"/>
      <w:marTop w:val="0"/>
      <w:marBottom w:val="0"/>
      <w:divBdr>
        <w:top w:val="none" w:sz="0" w:space="0" w:color="auto"/>
        <w:left w:val="none" w:sz="0" w:space="0" w:color="auto"/>
        <w:bottom w:val="none" w:sz="0" w:space="0" w:color="auto"/>
        <w:right w:val="none" w:sz="0" w:space="0" w:color="auto"/>
      </w:divBdr>
      <w:divsChild>
        <w:div w:id="1642232154">
          <w:marLeft w:val="0"/>
          <w:marRight w:val="0"/>
          <w:marTop w:val="0"/>
          <w:marBottom w:val="0"/>
          <w:divBdr>
            <w:top w:val="none" w:sz="0" w:space="0" w:color="auto"/>
            <w:left w:val="none" w:sz="0" w:space="0" w:color="auto"/>
            <w:bottom w:val="none" w:sz="0" w:space="0" w:color="auto"/>
            <w:right w:val="none" w:sz="0" w:space="0" w:color="auto"/>
          </w:divBdr>
          <w:divsChild>
            <w:div w:id="984047515">
              <w:marLeft w:val="0"/>
              <w:marRight w:val="0"/>
              <w:marTop w:val="0"/>
              <w:marBottom w:val="0"/>
              <w:divBdr>
                <w:top w:val="none" w:sz="0" w:space="0" w:color="auto"/>
                <w:left w:val="none" w:sz="0" w:space="0" w:color="auto"/>
                <w:bottom w:val="none" w:sz="0" w:space="0" w:color="auto"/>
                <w:right w:val="none" w:sz="0" w:space="0" w:color="auto"/>
              </w:divBdr>
              <w:divsChild>
                <w:div w:id="172034067">
                  <w:marLeft w:val="0"/>
                  <w:marRight w:val="0"/>
                  <w:marTop w:val="0"/>
                  <w:marBottom w:val="0"/>
                  <w:divBdr>
                    <w:top w:val="none" w:sz="0" w:space="0" w:color="auto"/>
                    <w:left w:val="none" w:sz="0" w:space="0" w:color="auto"/>
                    <w:bottom w:val="none" w:sz="0" w:space="0" w:color="auto"/>
                    <w:right w:val="none" w:sz="0" w:space="0" w:color="auto"/>
                  </w:divBdr>
                  <w:divsChild>
                    <w:div w:id="13929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7491">
      <w:bodyDiv w:val="1"/>
      <w:marLeft w:val="0"/>
      <w:marRight w:val="0"/>
      <w:marTop w:val="0"/>
      <w:marBottom w:val="0"/>
      <w:divBdr>
        <w:top w:val="none" w:sz="0" w:space="0" w:color="auto"/>
        <w:left w:val="none" w:sz="0" w:space="0" w:color="auto"/>
        <w:bottom w:val="none" w:sz="0" w:space="0" w:color="auto"/>
        <w:right w:val="none" w:sz="0" w:space="0" w:color="auto"/>
      </w:divBdr>
    </w:div>
    <w:div w:id="788622049">
      <w:bodyDiv w:val="1"/>
      <w:marLeft w:val="0"/>
      <w:marRight w:val="0"/>
      <w:marTop w:val="0"/>
      <w:marBottom w:val="0"/>
      <w:divBdr>
        <w:top w:val="none" w:sz="0" w:space="0" w:color="auto"/>
        <w:left w:val="none" w:sz="0" w:space="0" w:color="auto"/>
        <w:bottom w:val="none" w:sz="0" w:space="0" w:color="auto"/>
        <w:right w:val="none" w:sz="0" w:space="0" w:color="auto"/>
      </w:divBdr>
    </w:div>
    <w:div w:id="806778816">
      <w:bodyDiv w:val="1"/>
      <w:marLeft w:val="0"/>
      <w:marRight w:val="0"/>
      <w:marTop w:val="0"/>
      <w:marBottom w:val="0"/>
      <w:divBdr>
        <w:top w:val="none" w:sz="0" w:space="0" w:color="auto"/>
        <w:left w:val="none" w:sz="0" w:space="0" w:color="auto"/>
        <w:bottom w:val="none" w:sz="0" w:space="0" w:color="auto"/>
        <w:right w:val="none" w:sz="0" w:space="0" w:color="auto"/>
      </w:divBdr>
      <w:divsChild>
        <w:div w:id="440758127">
          <w:marLeft w:val="0"/>
          <w:marRight w:val="0"/>
          <w:marTop w:val="0"/>
          <w:marBottom w:val="0"/>
          <w:divBdr>
            <w:top w:val="none" w:sz="0" w:space="0" w:color="auto"/>
            <w:left w:val="none" w:sz="0" w:space="0" w:color="auto"/>
            <w:bottom w:val="none" w:sz="0" w:space="0" w:color="auto"/>
            <w:right w:val="none" w:sz="0" w:space="0" w:color="auto"/>
          </w:divBdr>
          <w:divsChild>
            <w:div w:id="709960203">
              <w:marLeft w:val="0"/>
              <w:marRight w:val="0"/>
              <w:marTop w:val="0"/>
              <w:marBottom w:val="0"/>
              <w:divBdr>
                <w:top w:val="none" w:sz="0" w:space="0" w:color="auto"/>
                <w:left w:val="none" w:sz="0" w:space="0" w:color="auto"/>
                <w:bottom w:val="none" w:sz="0" w:space="0" w:color="auto"/>
                <w:right w:val="none" w:sz="0" w:space="0" w:color="auto"/>
              </w:divBdr>
              <w:divsChild>
                <w:div w:id="1851219068">
                  <w:marLeft w:val="0"/>
                  <w:marRight w:val="0"/>
                  <w:marTop w:val="0"/>
                  <w:marBottom w:val="0"/>
                  <w:divBdr>
                    <w:top w:val="none" w:sz="0" w:space="0" w:color="auto"/>
                    <w:left w:val="none" w:sz="0" w:space="0" w:color="auto"/>
                    <w:bottom w:val="none" w:sz="0" w:space="0" w:color="auto"/>
                    <w:right w:val="none" w:sz="0" w:space="0" w:color="auto"/>
                  </w:divBdr>
                  <w:divsChild>
                    <w:div w:id="4716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4883">
      <w:bodyDiv w:val="1"/>
      <w:marLeft w:val="0"/>
      <w:marRight w:val="0"/>
      <w:marTop w:val="0"/>
      <w:marBottom w:val="0"/>
      <w:divBdr>
        <w:top w:val="none" w:sz="0" w:space="0" w:color="auto"/>
        <w:left w:val="none" w:sz="0" w:space="0" w:color="auto"/>
        <w:bottom w:val="none" w:sz="0" w:space="0" w:color="auto"/>
        <w:right w:val="none" w:sz="0" w:space="0" w:color="auto"/>
      </w:divBdr>
    </w:div>
    <w:div w:id="906569788">
      <w:bodyDiv w:val="1"/>
      <w:marLeft w:val="0"/>
      <w:marRight w:val="0"/>
      <w:marTop w:val="0"/>
      <w:marBottom w:val="0"/>
      <w:divBdr>
        <w:top w:val="none" w:sz="0" w:space="0" w:color="auto"/>
        <w:left w:val="none" w:sz="0" w:space="0" w:color="auto"/>
        <w:bottom w:val="none" w:sz="0" w:space="0" w:color="auto"/>
        <w:right w:val="none" w:sz="0" w:space="0" w:color="auto"/>
      </w:divBdr>
    </w:div>
    <w:div w:id="936987078">
      <w:bodyDiv w:val="1"/>
      <w:marLeft w:val="0"/>
      <w:marRight w:val="0"/>
      <w:marTop w:val="0"/>
      <w:marBottom w:val="0"/>
      <w:divBdr>
        <w:top w:val="none" w:sz="0" w:space="0" w:color="auto"/>
        <w:left w:val="none" w:sz="0" w:space="0" w:color="auto"/>
        <w:bottom w:val="none" w:sz="0" w:space="0" w:color="auto"/>
        <w:right w:val="none" w:sz="0" w:space="0" w:color="auto"/>
      </w:divBdr>
    </w:div>
    <w:div w:id="939534255">
      <w:bodyDiv w:val="1"/>
      <w:marLeft w:val="0"/>
      <w:marRight w:val="0"/>
      <w:marTop w:val="0"/>
      <w:marBottom w:val="0"/>
      <w:divBdr>
        <w:top w:val="none" w:sz="0" w:space="0" w:color="auto"/>
        <w:left w:val="none" w:sz="0" w:space="0" w:color="auto"/>
        <w:bottom w:val="none" w:sz="0" w:space="0" w:color="auto"/>
        <w:right w:val="none" w:sz="0" w:space="0" w:color="auto"/>
      </w:divBdr>
    </w:div>
    <w:div w:id="966467752">
      <w:bodyDiv w:val="1"/>
      <w:marLeft w:val="0"/>
      <w:marRight w:val="0"/>
      <w:marTop w:val="0"/>
      <w:marBottom w:val="0"/>
      <w:divBdr>
        <w:top w:val="none" w:sz="0" w:space="0" w:color="auto"/>
        <w:left w:val="none" w:sz="0" w:space="0" w:color="auto"/>
        <w:bottom w:val="none" w:sz="0" w:space="0" w:color="auto"/>
        <w:right w:val="none" w:sz="0" w:space="0" w:color="auto"/>
      </w:divBdr>
      <w:divsChild>
        <w:div w:id="2136678380">
          <w:marLeft w:val="0"/>
          <w:marRight w:val="0"/>
          <w:marTop w:val="0"/>
          <w:marBottom w:val="0"/>
          <w:divBdr>
            <w:top w:val="none" w:sz="0" w:space="0" w:color="auto"/>
            <w:left w:val="none" w:sz="0" w:space="0" w:color="auto"/>
            <w:bottom w:val="none" w:sz="0" w:space="0" w:color="auto"/>
            <w:right w:val="none" w:sz="0" w:space="0" w:color="auto"/>
          </w:divBdr>
          <w:divsChild>
            <w:div w:id="306790101">
              <w:marLeft w:val="0"/>
              <w:marRight w:val="0"/>
              <w:marTop w:val="0"/>
              <w:marBottom w:val="0"/>
              <w:divBdr>
                <w:top w:val="none" w:sz="0" w:space="0" w:color="auto"/>
                <w:left w:val="none" w:sz="0" w:space="0" w:color="auto"/>
                <w:bottom w:val="none" w:sz="0" w:space="0" w:color="auto"/>
                <w:right w:val="none" w:sz="0" w:space="0" w:color="auto"/>
              </w:divBdr>
              <w:divsChild>
                <w:div w:id="306400775">
                  <w:marLeft w:val="0"/>
                  <w:marRight w:val="0"/>
                  <w:marTop w:val="0"/>
                  <w:marBottom w:val="0"/>
                  <w:divBdr>
                    <w:top w:val="none" w:sz="0" w:space="0" w:color="auto"/>
                    <w:left w:val="none" w:sz="0" w:space="0" w:color="auto"/>
                    <w:bottom w:val="none" w:sz="0" w:space="0" w:color="auto"/>
                    <w:right w:val="none" w:sz="0" w:space="0" w:color="auto"/>
                  </w:divBdr>
                  <w:divsChild>
                    <w:div w:id="547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64127">
      <w:bodyDiv w:val="1"/>
      <w:marLeft w:val="0"/>
      <w:marRight w:val="0"/>
      <w:marTop w:val="0"/>
      <w:marBottom w:val="0"/>
      <w:divBdr>
        <w:top w:val="none" w:sz="0" w:space="0" w:color="auto"/>
        <w:left w:val="none" w:sz="0" w:space="0" w:color="auto"/>
        <w:bottom w:val="none" w:sz="0" w:space="0" w:color="auto"/>
        <w:right w:val="none" w:sz="0" w:space="0" w:color="auto"/>
      </w:divBdr>
      <w:divsChild>
        <w:div w:id="1560746437">
          <w:marLeft w:val="0"/>
          <w:marRight w:val="0"/>
          <w:marTop w:val="0"/>
          <w:marBottom w:val="0"/>
          <w:divBdr>
            <w:top w:val="none" w:sz="0" w:space="0" w:color="auto"/>
            <w:left w:val="none" w:sz="0" w:space="0" w:color="auto"/>
            <w:bottom w:val="none" w:sz="0" w:space="0" w:color="auto"/>
            <w:right w:val="none" w:sz="0" w:space="0" w:color="auto"/>
          </w:divBdr>
          <w:divsChild>
            <w:div w:id="1945795768">
              <w:marLeft w:val="0"/>
              <w:marRight w:val="0"/>
              <w:marTop w:val="0"/>
              <w:marBottom w:val="0"/>
              <w:divBdr>
                <w:top w:val="none" w:sz="0" w:space="0" w:color="auto"/>
                <w:left w:val="none" w:sz="0" w:space="0" w:color="auto"/>
                <w:bottom w:val="none" w:sz="0" w:space="0" w:color="auto"/>
                <w:right w:val="none" w:sz="0" w:space="0" w:color="auto"/>
              </w:divBdr>
              <w:divsChild>
                <w:div w:id="331493769">
                  <w:marLeft w:val="0"/>
                  <w:marRight w:val="0"/>
                  <w:marTop w:val="0"/>
                  <w:marBottom w:val="0"/>
                  <w:divBdr>
                    <w:top w:val="none" w:sz="0" w:space="0" w:color="auto"/>
                    <w:left w:val="none" w:sz="0" w:space="0" w:color="auto"/>
                    <w:bottom w:val="none" w:sz="0" w:space="0" w:color="auto"/>
                    <w:right w:val="none" w:sz="0" w:space="0" w:color="auto"/>
                  </w:divBdr>
                  <w:divsChild>
                    <w:div w:id="7187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04087029">
      <w:bodyDiv w:val="1"/>
      <w:marLeft w:val="0"/>
      <w:marRight w:val="0"/>
      <w:marTop w:val="0"/>
      <w:marBottom w:val="0"/>
      <w:divBdr>
        <w:top w:val="none" w:sz="0" w:space="0" w:color="auto"/>
        <w:left w:val="none" w:sz="0" w:space="0" w:color="auto"/>
        <w:bottom w:val="none" w:sz="0" w:space="0" w:color="auto"/>
        <w:right w:val="none" w:sz="0" w:space="0" w:color="auto"/>
      </w:divBdr>
      <w:divsChild>
        <w:div w:id="665205712">
          <w:marLeft w:val="0"/>
          <w:marRight w:val="0"/>
          <w:marTop w:val="0"/>
          <w:marBottom w:val="0"/>
          <w:divBdr>
            <w:top w:val="none" w:sz="0" w:space="0" w:color="auto"/>
            <w:left w:val="none" w:sz="0" w:space="0" w:color="auto"/>
            <w:bottom w:val="none" w:sz="0" w:space="0" w:color="auto"/>
            <w:right w:val="none" w:sz="0" w:space="0" w:color="auto"/>
          </w:divBdr>
          <w:divsChild>
            <w:div w:id="202314">
              <w:marLeft w:val="0"/>
              <w:marRight w:val="0"/>
              <w:marTop w:val="0"/>
              <w:marBottom w:val="0"/>
              <w:divBdr>
                <w:top w:val="none" w:sz="0" w:space="0" w:color="auto"/>
                <w:left w:val="none" w:sz="0" w:space="0" w:color="auto"/>
                <w:bottom w:val="none" w:sz="0" w:space="0" w:color="auto"/>
                <w:right w:val="none" w:sz="0" w:space="0" w:color="auto"/>
              </w:divBdr>
              <w:divsChild>
                <w:div w:id="306319004">
                  <w:marLeft w:val="0"/>
                  <w:marRight w:val="0"/>
                  <w:marTop w:val="0"/>
                  <w:marBottom w:val="0"/>
                  <w:divBdr>
                    <w:top w:val="none" w:sz="0" w:space="0" w:color="auto"/>
                    <w:left w:val="none" w:sz="0" w:space="0" w:color="auto"/>
                    <w:bottom w:val="none" w:sz="0" w:space="0" w:color="auto"/>
                    <w:right w:val="none" w:sz="0" w:space="0" w:color="auto"/>
                  </w:divBdr>
                  <w:divsChild>
                    <w:div w:id="10099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17143">
      <w:bodyDiv w:val="1"/>
      <w:marLeft w:val="0"/>
      <w:marRight w:val="0"/>
      <w:marTop w:val="0"/>
      <w:marBottom w:val="0"/>
      <w:divBdr>
        <w:top w:val="none" w:sz="0" w:space="0" w:color="auto"/>
        <w:left w:val="none" w:sz="0" w:space="0" w:color="auto"/>
        <w:bottom w:val="none" w:sz="0" w:space="0" w:color="auto"/>
        <w:right w:val="none" w:sz="0" w:space="0" w:color="auto"/>
      </w:divBdr>
      <w:divsChild>
        <w:div w:id="1182166606">
          <w:marLeft w:val="0"/>
          <w:marRight w:val="0"/>
          <w:marTop w:val="0"/>
          <w:marBottom w:val="0"/>
          <w:divBdr>
            <w:top w:val="none" w:sz="0" w:space="0" w:color="auto"/>
            <w:left w:val="none" w:sz="0" w:space="0" w:color="auto"/>
            <w:bottom w:val="none" w:sz="0" w:space="0" w:color="auto"/>
            <w:right w:val="none" w:sz="0" w:space="0" w:color="auto"/>
          </w:divBdr>
          <w:divsChild>
            <w:div w:id="1412045100">
              <w:marLeft w:val="0"/>
              <w:marRight w:val="0"/>
              <w:marTop w:val="0"/>
              <w:marBottom w:val="0"/>
              <w:divBdr>
                <w:top w:val="none" w:sz="0" w:space="0" w:color="auto"/>
                <w:left w:val="none" w:sz="0" w:space="0" w:color="auto"/>
                <w:bottom w:val="none" w:sz="0" w:space="0" w:color="auto"/>
                <w:right w:val="none" w:sz="0" w:space="0" w:color="auto"/>
              </w:divBdr>
              <w:divsChild>
                <w:div w:id="7107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06545">
      <w:bodyDiv w:val="1"/>
      <w:marLeft w:val="0"/>
      <w:marRight w:val="0"/>
      <w:marTop w:val="0"/>
      <w:marBottom w:val="0"/>
      <w:divBdr>
        <w:top w:val="none" w:sz="0" w:space="0" w:color="auto"/>
        <w:left w:val="none" w:sz="0" w:space="0" w:color="auto"/>
        <w:bottom w:val="none" w:sz="0" w:space="0" w:color="auto"/>
        <w:right w:val="none" w:sz="0" w:space="0" w:color="auto"/>
      </w:divBdr>
      <w:divsChild>
        <w:div w:id="922448202">
          <w:marLeft w:val="0"/>
          <w:marRight w:val="0"/>
          <w:marTop w:val="0"/>
          <w:marBottom w:val="0"/>
          <w:divBdr>
            <w:top w:val="none" w:sz="0" w:space="0" w:color="auto"/>
            <w:left w:val="none" w:sz="0" w:space="0" w:color="auto"/>
            <w:bottom w:val="none" w:sz="0" w:space="0" w:color="auto"/>
            <w:right w:val="none" w:sz="0" w:space="0" w:color="auto"/>
          </w:divBdr>
          <w:divsChild>
            <w:div w:id="342056908">
              <w:marLeft w:val="0"/>
              <w:marRight w:val="0"/>
              <w:marTop w:val="0"/>
              <w:marBottom w:val="0"/>
              <w:divBdr>
                <w:top w:val="none" w:sz="0" w:space="0" w:color="auto"/>
                <w:left w:val="none" w:sz="0" w:space="0" w:color="auto"/>
                <w:bottom w:val="none" w:sz="0" w:space="0" w:color="auto"/>
                <w:right w:val="none" w:sz="0" w:space="0" w:color="auto"/>
              </w:divBdr>
              <w:divsChild>
                <w:div w:id="686978243">
                  <w:marLeft w:val="0"/>
                  <w:marRight w:val="0"/>
                  <w:marTop w:val="0"/>
                  <w:marBottom w:val="0"/>
                  <w:divBdr>
                    <w:top w:val="none" w:sz="0" w:space="0" w:color="auto"/>
                    <w:left w:val="none" w:sz="0" w:space="0" w:color="auto"/>
                    <w:bottom w:val="none" w:sz="0" w:space="0" w:color="auto"/>
                    <w:right w:val="none" w:sz="0" w:space="0" w:color="auto"/>
                  </w:divBdr>
                  <w:divsChild>
                    <w:div w:id="15384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84706">
      <w:bodyDiv w:val="1"/>
      <w:marLeft w:val="0"/>
      <w:marRight w:val="0"/>
      <w:marTop w:val="0"/>
      <w:marBottom w:val="0"/>
      <w:divBdr>
        <w:top w:val="none" w:sz="0" w:space="0" w:color="auto"/>
        <w:left w:val="none" w:sz="0" w:space="0" w:color="auto"/>
        <w:bottom w:val="none" w:sz="0" w:space="0" w:color="auto"/>
        <w:right w:val="none" w:sz="0" w:space="0" w:color="auto"/>
      </w:divBdr>
    </w:div>
    <w:div w:id="1027754327">
      <w:bodyDiv w:val="1"/>
      <w:marLeft w:val="0"/>
      <w:marRight w:val="0"/>
      <w:marTop w:val="0"/>
      <w:marBottom w:val="0"/>
      <w:divBdr>
        <w:top w:val="none" w:sz="0" w:space="0" w:color="auto"/>
        <w:left w:val="none" w:sz="0" w:space="0" w:color="auto"/>
        <w:bottom w:val="none" w:sz="0" w:space="0" w:color="auto"/>
        <w:right w:val="none" w:sz="0" w:space="0" w:color="auto"/>
      </w:divBdr>
    </w:div>
    <w:div w:id="1108281915">
      <w:bodyDiv w:val="1"/>
      <w:marLeft w:val="0"/>
      <w:marRight w:val="0"/>
      <w:marTop w:val="0"/>
      <w:marBottom w:val="0"/>
      <w:divBdr>
        <w:top w:val="none" w:sz="0" w:space="0" w:color="auto"/>
        <w:left w:val="none" w:sz="0" w:space="0" w:color="auto"/>
        <w:bottom w:val="none" w:sz="0" w:space="0" w:color="auto"/>
        <w:right w:val="none" w:sz="0" w:space="0" w:color="auto"/>
      </w:divBdr>
    </w:div>
    <w:div w:id="1126850004">
      <w:bodyDiv w:val="1"/>
      <w:marLeft w:val="0"/>
      <w:marRight w:val="0"/>
      <w:marTop w:val="0"/>
      <w:marBottom w:val="0"/>
      <w:divBdr>
        <w:top w:val="none" w:sz="0" w:space="0" w:color="auto"/>
        <w:left w:val="none" w:sz="0" w:space="0" w:color="auto"/>
        <w:bottom w:val="none" w:sz="0" w:space="0" w:color="auto"/>
        <w:right w:val="none" w:sz="0" w:space="0" w:color="auto"/>
      </w:divBdr>
    </w:div>
    <w:div w:id="1148786292">
      <w:bodyDiv w:val="1"/>
      <w:marLeft w:val="0"/>
      <w:marRight w:val="0"/>
      <w:marTop w:val="0"/>
      <w:marBottom w:val="0"/>
      <w:divBdr>
        <w:top w:val="none" w:sz="0" w:space="0" w:color="auto"/>
        <w:left w:val="none" w:sz="0" w:space="0" w:color="auto"/>
        <w:bottom w:val="none" w:sz="0" w:space="0" w:color="auto"/>
        <w:right w:val="none" w:sz="0" w:space="0" w:color="auto"/>
      </w:divBdr>
      <w:divsChild>
        <w:div w:id="1316378218">
          <w:marLeft w:val="0"/>
          <w:marRight w:val="0"/>
          <w:marTop w:val="0"/>
          <w:marBottom w:val="0"/>
          <w:divBdr>
            <w:top w:val="none" w:sz="0" w:space="0" w:color="auto"/>
            <w:left w:val="none" w:sz="0" w:space="0" w:color="auto"/>
            <w:bottom w:val="none" w:sz="0" w:space="0" w:color="auto"/>
            <w:right w:val="none" w:sz="0" w:space="0" w:color="auto"/>
          </w:divBdr>
          <w:divsChild>
            <w:div w:id="1802377647">
              <w:marLeft w:val="0"/>
              <w:marRight w:val="0"/>
              <w:marTop w:val="0"/>
              <w:marBottom w:val="0"/>
              <w:divBdr>
                <w:top w:val="none" w:sz="0" w:space="0" w:color="auto"/>
                <w:left w:val="none" w:sz="0" w:space="0" w:color="auto"/>
                <w:bottom w:val="none" w:sz="0" w:space="0" w:color="auto"/>
                <w:right w:val="none" w:sz="0" w:space="0" w:color="auto"/>
              </w:divBdr>
              <w:divsChild>
                <w:div w:id="1949702358">
                  <w:marLeft w:val="0"/>
                  <w:marRight w:val="0"/>
                  <w:marTop w:val="0"/>
                  <w:marBottom w:val="0"/>
                  <w:divBdr>
                    <w:top w:val="none" w:sz="0" w:space="0" w:color="auto"/>
                    <w:left w:val="none" w:sz="0" w:space="0" w:color="auto"/>
                    <w:bottom w:val="none" w:sz="0" w:space="0" w:color="auto"/>
                    <w:right w:val="none" w:sz="0" w:space="0" w:color="auto"/>
                  </w:divBdr>
                  <w:divsChild>
                    <w:div w:id="9239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8595">
      <w:bodyDiv w:val="1"/>
      <w:marLeft w:val="0"/>
      <w:marRight w:val="0"/>
      <w:marTop w:val="0"/>
      <w:marBottom w:val="0"/>
      <w:divBdr>
        <w:top w:val="none" w:sz="0" w:space="0" w:color="auto"/>
        <w:left w:val="none" w:sz="0" w:space="0" w:color="auto"/>
        <w:bottom w:val="none" w:sz="0" w:space="0" w:color="auto"/>
        <w:right w:val="none" w:sz="0" w:space="0" w:color="auto"/>
      </w:divBdr>
    </w:div>
    <w:div w:id="1267882647">
      <w:bodyDiv w:val="1"/>
      <w:marLeft w:val="0"/>
      <w:marRight w:val="0"/>
      <w:marTop w:val="0"/>
      <w:marBottom w:val="0"/>
      <w:divBdr>
        <w:top w:val="none" w:sz="0" w:space="0" w:color="auto"/>
        <w:left w:val="none" w:sz="0" w:space="0" w:color="auto"/>
        <w:bottom w:val="none" w:sz="0" w:space="0" w:color="auto"/>
        <w:right w:val="none" w:sz="0" w:space="0" w:color="auto"/>
      </w:divBdr>
      <w:divsChild>
        <w:div w:id="177501671">
          <w:marLeft w:val="0"/>
          <w:marRight w:val="0"/>
          <w:marTop w:val="0"/>
          <w:marBottom w:val="0"/>
          <w:divBdr>
            <w:top w:val="none" w:sz="0" w:space="0" w:color="auto"/>
            <w:left w:val="none" w:sz="0" w:space="0" w:color="auto"/>
            <w:bottom w:val="none" w:sz="0" w:space="0" w:color="auto"/>
            <w:right w:val="none" w:sz="0" w:space="0" w:color="auto"/>
          </w:divBdr>
          <w:divsChild>
            <w:div w:id="1915553152">
              <w:marLeft w:val="0"/>
              <w:marRight w:val="0"/>
              <w:marTop w:val="0"/>
              <w:marBottom w:val="0"/>
              <w:divBdr>
                <w:top w:val="none" w:sz="0" w:space="0" w:color="auto"/>
                <w:left w:val="none" w:sz="0" w:space="0" w:color="auto"/>
                <w:bottom w:val="none" w:sz="0" w:space="0" w:color="auto"/>
                <w:right w:val="none" w:sz="0" w:space="0" w:color="auto"/>
              </w:divBdr>
              <w:divsChild>
                <w:div w:id="1128015741">
                  <w:marLeft w:val="0"/>
                  <w:marRight w:val="0"/>
                  <w:marTop w:val="0"/>
                  <w:marBottom w:val="0"/>
                  <w:divBdr>
                    <w:top w:val="none" w:sz="0" w:space="0" w:color="auto"/>
                    <w:left w:val="none" w:sz="0" w:space="0" w:color="auto"/>
                    <w:bottom w:val="none" w:sz="0" w:space="0" w:color="auto"/>
                    <w:right w:val="none" w:sz="0" w:space="0" w:color="auto"/>
                  </w:divBdr>
                  <w:divsChild>
                    <w:div w:id="445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859696">
      <w:bodyDiv w:val="1"/>
      <w:marLeft w:val="0"/>
      <w:marRight w:val="0"/>
      <w:marTop w:val="0"/>
      <w:marBottom w:val="0"/>
      <w:divBdr>
        <w:top w:val="none" w:sz="0" w:space="0" w:color="auto"/>
        <w:left w:val="none" w:sz="0" w:space="0" w:color="auto"/>
        <w:bottom w:val="none" w:sz="0" w:space="0" w:color="auto"/>
        <w:right w:val="none" w:sz="0" w:space="0" w:color="auto"/>
      </w:divBdr>
    </w:div>
    <w:div w:id="1302927876">
      <w:bodyDiv w:val="1"/>
      <w:marLeft w:val="0"/>
      <w:marRight w:val="0"/>
      <w:marTop w:val="0"/>
      <w:marBottom w:val="0"/>
      <w:divBdr>
        <w:top w:val="none" w:sz="0" w:space="0" w:color="auto"/>
        <w:left w:val="none" w:sz="0" w:space="0" w:color="auto"/>
        <w:bottom w:val="none" w:sz="0" w:space="0" w:color="auto"/>
        <w:right w:val="none" w:sz="0" w:space="0" w:color="auto"/>
      </w:divBdr>
    </w:div>
    <w:div w:id="1356616969">
      <w:bodyDiv w:val="1"/>
      <w:marLeft w:val="0"/>
      <w:marRight w:val="0"/>
      <w:marTop w:val="0"/>
      <w:marBottom w:val="0"/>
      <w:divBdr>
        <w:top w:val="none" w:sz="0" w:space="0" w:color="auto"/>
        <w:left w:val="none" w:sz="0" w:space="0" w:color="auto"/>
        <w:bottom w:val="none" w:sz="0" w:space="0" w:color="auto"/>
        <w:right w:val="none" w:sz="0" w:space="0" w:color="auto"/>
      </w:divBdr>
      <w:divsChild>
        <w:div w:id="2017657955">
          <w:marLeft w:val="0"/>
          <w:marRight w:val="0"/>
          <w:marTop w:val="0"/>
          <w:marBottom w:val="0"/>
          <w:divBdr>
            <w:top w:val="none" w:sz="0" w:space="0" w:color="auto"/>
            <w:left w:val="none" w:sz="0" w:space="0" w:color="auto"/>
            <w:bottom w:val="none" w:sz="0" w:space="0" w:color="auto"/>
            <w:right w:val="none" w:sz="0" w:space="0" w:color="auto"/>
          </w:divBdr>
          <w:divsChild>
            <w:div w:id="843082702">
              <w:marLeft w:val="0"/>
              <w:marRight w:val="0"/>
              <w:marTop w:val="0"/>
              <w:marBottom w:val="0"/>
              <w:divBdr>
                <w:top w:val="none" w:sz="0" w:space="0" w:color="auto"/>
                <w:left w:val="none" w:sz="0" w:space="0" w:color="auto"/>
                <w:bottom w:val="none" w:sz="0" w:space="0" w:color="auto"/>
                <w:right w:val="none" w:sz="0" w:space="0" w:color="auto"/>
              </w:divBdr>
              <w:divsChild>
                <w:div w:id="347022843">
                  <w:marLeft w:val="0"/>
                  <w:marRight w:val="0"/>
                  <w:marTop w:val="0"/>
                  <w:marBottom w:val="0"/>
                  <w:divBdr>
                    <w:top w:val="none" w:sz="0" w:space="0" w:color="auto"/>
                    <w:left w:val="none" w:sz="0" w:space="0" w:color="auto"/>
                    <w:bottom w:val="none" w:sz="0" w:space="0" w:color="auto"/>
                    <w:right w:val="none" w:sz="0" w:space="0" w:color="auto"/>
                  </w:divBdr>
                  <w:divsChild>
                    <w:div w:id="9651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8285">
      <w:bodyDiv w:val="1"/>
      <w:marLeft w:val="0"/>
      <w:marRight w:val="0"/>
      <w:marTop w:val="0"/>
      <w:marBottom w:val="0"/>
      <w:divBdr>
        <w:top w:val="none" w:sz="0" w:space="0" w:color="auto"/>
        <w:left w:val="none" w:sz="0" w:space="0" w:color="auto"/>
        <w:bottom w:val="none" w:sz="0" w:space="0" w:color="auto"/>
        <w:right w:val="none" w:sz="0" w:space="0" w:color="auto"/>
      </w:divBdr>
    </w:div>
    <w:div w:id="1387337927">
      <w:bodyDiv w:val="1"/>
      <w:marLeft w:val="0"/>
      <w:marRight w:val="0"/>
      <w:marTop w:val="0"/>
      <w:marBottom w:val="0"/>
      <w:divBdr>
        <w:top w:val="none" w:sz="0" w:space="0" w:color="auto"/>
        <w:left w:val="none" w:sz="0" w:space="0" w:color="auto"/>
        <w:bottom w:val="none" w:sz="0" w:space="0" w:color="auto"/>
        <w:right w:val="none" w:sz="0" w:space="0" w:color="auto"/>
      </w:divBdr>
    </w:div>
    <w:div w:id="1459565317">
      <w:bodyDiv w:val="1"/>
      <w:marLeft w:val="0"/>
      <w:marRight w:val="0"/>
      <w:marTop w:val="0"/>
      <w:marBottom w:val="0"/>
      <w:divBdr>
        <w:top w:val="none" w:sz="0" w:space="0" w:color="auto"/>
        <w:left w:val="none" w:sz="0" w:space="0" w:color="auto"/>
        <w:bottom w:val="none" w:sz="0" w:space="0" w:color="auto"/>
        <w:right w:val="none" w:sz="0" w:space="0" w:color="auto"/>
      </w:divBdr>
      <w:divsChild>
        <w:div w:id="546337652">
          <w:marLeft w:val="0"/>
          <w:marRight w:val="0"/>
          <w:marTop w:val="0"/>
          <w:marBottom w:val="0"/>
          <w:divBdr>
            <w:top w:val="none" w:sz="0" w:space="0" w:color="auto"/>
            <w:left w:val="none" w:sz="0" w:space="0" w:color="auto"/>
            <w:bottom w:val="none" w:sz="0" w:space="0" w:color="auto"/>
            <w:right w:val="none" w:sz="0" w:space="0" w:color="auto"/>
          </w:divBdr>
          <w:divsChild>
            <w:div w:id="683094624">
              <w:marLeft w:val="0"/>
              <w:marRight w:val="0"/>
              <w:marTop w:val="0"/>
              <w:marBottom w:val="0"/>
              <w:divBdr>
                <w:top w:val="none" w:sz="0" w:space="0" w:color="auto"/>
                <w:left w:val="none" w:sz="0" w:space="0" w:color="auto"/>
                <w:bottom w:val="none" w:sz="0" w:space="0" w:color="auto"/>
                <w:right w:val="none" w:sz="0" w:space="0" w:color="auto"/>
              </w:divBdr>
              <w:divsChild>
                <w:div w:id="2115593848">
                  <w:marLeft w:val="0"/>
                  <w:marRight w:val="0"/>
                  <w:marTop w:val="0"/>
                  <w:marBottom w:val="0"/>
                  <w:divBdr>
                    <w:top w:val="none" w:sz="0" w:space="0" w:color="auto"/>
                    <w:left w:val="none" w:sz="0" w:space="0" w:color="auto"/>
                    <w:bottom w:val="none" w:sz="0" w:space="0" w:color="auto"/>
                    <w:right w:val="none" w:sz="0" w:space="0" w:color="auto"/>
                  </w:divBdr>
                  <w:divsChild>
                    <w:div w:id="1736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57282">
      <w:bodyDiv w:val="1"/>
      <w:marLeft w:val="0"/>
      <w:marRight w:val="0"/>
      <w:marTop w:val="0"/>
      <w:marBottom w:val="0"/>
      <w:divBdr>
        <w:top w:val="none" w:sz="0" w:space="0" w:color="auto"/>
        <w:left w:val="none" w:sz="0" w:space="0" w:color="auto"/>
        <w:bottom w:val="none" w:sz="0" w:space="0" w:color="auto"/>
        <w:right w:val="none" w:sz="0" w:space="0" w:color="auto"/>
      </w:divBdr>
    </w:div>
    <w:div w:id="1473056026">
      <w:bodyDiv w:val="1"/>
      <w:marLeft w:val="0"/>
      <w:marRight w:val="0"/>
      <w:marTop w:val="0"/>
      <w:marBottom w:val="0"/>
      <w:divBdr>
        <w:top w:val="none" w:sz="0" w:space="0" w:color="auto"/>
        <w:left w:val="none" w:sz="0" w:space="0" w:color="auto"/>
        <w:bottom w:val="none" w:sz="0" w:space="0" w:color="auto"/>
        <w:right w:val="none" w:sz="0" w:space="0" w:color="auto"/>
      </w:divBdr>
      <w:divsChild>
        <w:div w:id="1200633312">
          <w:marLeft w:val="0"/>
          <w:marRight w:val="0"/>
          <w:marTop w:val="0"/>
          <w:marBottom w:val="0"/>
          <w:divBdr>
            <w:top w:val="none" w:sz="0" w:space="0" w:color="auto"/>
            <w:left w:val="none" w:sz="0" w:space="0" w:color="auto"/>
            <w:bottom w:val="none" w:sz="0" w:space="0" w:color="auto"/>
            <w:right w:val="none" w:sz="0" w:space="0" w:color="auto"/>
          </w:divBdr>
          <w:divsChild>
            <w:div w:id="982736037">
              <w:marLeft w:val="0"/>
              <w:marRight w:val="0"/>
              <w:marTop w:val="0"/>
              <w:marBottom w:val="0"/>
              <w:divBdr>
                <w:top w:val="none" w:sz="0" w:space="0" w:color="auto"/>
                <w:left w:val="none" w:sz="0" w:space="0" w:color="auto"/>
                <w:bottom w:val="none" w:sz="0" w:space="0" w:color="auto"/>
                <w:right w:val="none" w:sz="0" w:space="0" w:color="auto"/>
              </w:divBdr>
              <w:divsChild>
                <w:div w:id="112288980">
                  <w:marLeft w:val="0"/>
                  <w:marRight w:val="0"/>
                  <w:marTop w:val="0"/>
                  <w:marBottom w:val="0"/>
                  <w:divBdr>
                    <w:top w:val="none" w:sz="0" w:space="0" w:color="auto"/>
                    <w:left w:val="none" w:sz="0" w:space="0" w:color="auto"/>
                    <w:bottom w:val="none" w:sz="0" w:space="0" w:color="auto"/>
                    <w:right w:val="none" w:sz="0" w:space="0" w:color="auto"/>
                  </w:divBdr>
                  <w:divsChild>
                    <w:div w:id="16624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4053">
      <w:bodyDiv w:val="1"/>
      <w:marLeft w:val="0"/>
      <w:marRight w:val="0"/>
      <w:marTop w:val="0"/>
      <w:marBottom w:val="0"/>
      <w:divBdr>
        <w:top w:val="none" w:sz="0" w:space="0" w:color="auto"/>
        <w:left w:val="none" w:sz="0" w:space="0" w:color="auto"/>
        <w:bottom w:val="none" w:sz="0" w:space="0" w:color="auto"/>
        <w:right w:val="none" w:sz="0" w:space="0" w:color="auto"/>
      </w:divBdr>
      <w:divsChild>
        <w:div w:id="1734964601">
          <w:marLeft w:val="0"/>
          <w:marRight w:val="0"/>
          <w:marTop w:val="0"/>
          <w:marBottom w:val="0"/>
          <w:divBdr>
            <w:top w:val="none" w:sz="0" w:space="0" w:color="auto"/>
            <w:left w:val="none" w:sz="0" w:space="0" w:color="auto"/>
            <w:bottom w:val="none" w:sz="0" w:space="0" w:color="auto"/>
            <w:right w:val="none" w:sz="0" w:space="0" w:color="auto"/>
          </w:divBdr>
          <w:divsChild>
            <w:div w:id="1148089852">
              <w:marLeft w:val="0"/>
              <w:marRight w:val="0"/>
              <w:marTop w:val="0"/>
              <w:marBottom w:val="0"/>
              <w:divBdr>
                <w:top w:val="none" w:sz="0" w:space="0" w:color="auto"/>
                <w:left w:val="none" w:sz="0" w:space="0" w:color="auto"/>
                <w:bottom w:val="none" w:sz="0" w:space="0" w:color="auto"/>
                <w:right w:val="none" w:sz="0" w:space="0" w:color="auto"/>
              </w:divBdr>
              <w:divsChild>
                <w:div w:id="1547791806">
                  <w:marLeft w:val="0"/>
                  <w:marRight w:val="0"/>
                  <w:marTop w:val="0"/>
                  <w:marBottom w:val="0"/>
                  <w:divBdr>
                    <w:top w:val="none" w:sz="0" w:space="0" w:color="auto"/>
                    <w:left w:val="none" w:sz="0" w:space="0" w:color="auto"/>
                    <w:bottom w:val="none" w:sz="0" w:space="0" w:color="auto"/>
                    <w:right w:val="none" w:sz="0" w:space="0" w:color="auto"/>
                  </w:divBdr>
                  <w:divsChild>
                    <w:div w:id="17462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61014">
      <w:bodyDiv w:val="1"/>
      <w:marLeft w:val="0"/>
      <w:marRight w:val="0"/>
      <w:marTop w:val="0"/>
      <w:marBottom w:val="0"/>
      <w:divBdr>
        <w:top w:val="none" w:sz="0" w:space="0" w:color="auto"/>
        <w:left w:val="none" w:sz="0" w:space="0" w:color="auto"/>
        <w:bottom w:val="none" w:sz="0" w:space="0" w:color="auto"/>
        <w:right w:val="none" w:sz="0" w:space="0" w:color="auto"/>
      </w:divBdr>
      <w:divsChild>
        <w:div w:id="450243149">
          <w:marLeft w:val="0"/>
          <w:marRight w:val="0"/>
          <w:marTop w:val="0"/>
          <w:marBottom w:val="0"/>
          <w:divBdr>
            <w:top w:val="none" w:sz="0" w:space="0" w:color="auto"/>
            <w:left w:val="none" w:sz="0" w:space="0" w:color="auto"/>
            <w:bottom w:val="none" w:sz="0" w:space="0" w:color="auto"/>
            <w:right w:val="none" w:sz="0" w:space="0" w:color="auto"/>
          </w:divBdr>
          <w:divsChild>
            <w:div w:id="1923025878">
              <w:marLeft w:val="0"/>
              <w:marRight w:val="0"/>
              <w:marTop w:val="0"/>
              <w:marBottom w:val="0"/>
              <w:divBdr>
                <w:top w:val="none" w:sz="0" w:space="0" w:color="auto"/>
                <w:left w:val="none" w:sz="0" w:space="0" w:color="auto"/>
                <w:bottom w:val="none" w:sz="0" w:space="0" w:color="auto"/>
                <w:right w:val="none" w:sz="0" w:space="0" w:color="auto"/>
              </w:divBdr>
              <w:divsChild>
                <w:div w:id="1948386350">
                  <w:marLeft w:val="0"/>
                  <w:marRight w:val="0"/>
                  <w:marTop w:val="0"/>
                  <w:marBottom w:val="0"/>
                  <w:divBdr>
                    <w:top w:val="none" w:sz="0" w:space="0" w:color="auto"/>
                    <w:left w:val="none" w:sz="0" w:space="0" w:color="auto"/>
                    <w:bottom w:val="none" w:sz="0" w:space="0" w:color="auto"/>
                    <w:right w:val="none" w:sz="0" w:space="0" w:color="auto"/>
                  </w:divBdr>
                  <w:divsChild>
                    <w:div w:id="360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6526">
      <w:bodyDiv w:val="1"/>
      <w:marLeft w:val="0"/>
      <w:marRight w:val="0"/>
      <w:marTop w:val="0"/>
      <w:marBottom w:val="0"/>
      <w:divBdr>
        <w:top w:val="none" w:sz="0" w:space="0" w:color="auto"/>
        <w:left w:val="none" w:sz="0" w:space="0" w:color="auto"/>
        <w:bottom w:val="none" w:sz="0" w:space="0" w:color="auto"/>
        <w:right w:val="none" w:sz="0" w:space="0" w:color="auto"/>
      </w:divBdr>
      <w:divsChild>
        <w:div w:id="309406452">
          <w:marLeft w:val="0"/>
          <w:marRight w:val="0"/>
          <w:marTop w:val="0"/>
          <w:marBottom w:val="0"/>
          <w:divBdr>
            <w:top w:val="none" w:sz="0" w:space="0" w:color="auto"/>
            <w:left w:val="none" w:sz="0" w:space="0" w:color="auto"/>
            <w:bottom w:val="none" w:sz="0" w:space="0" w:color="auto"/>
            <w:right w:val="none" w:sz="0" w:space="0" w:color="auto"/>
          </w:divBdr>
          <w:divsChild>
            <w:div w:id="924608149">
              <w:marLeft w:val="0"/>
              <w:marRight w:val="0"/>
              <w:marTop w:val="0"/>
              <w:marBottom w:val="0"/>
              <w:divBdr>
                <w:top w:val="none" w:sz="0" w:space="0" w:color="auto"/>
                <w:left w:val="none" w:sz="0" w:space="0" w:color="auto"/>
                <w:bottom w:val="none" w:sz="0" w:space="0" w:color="auto"/>
                <w:right w:val="none" w:sz="0" w:space="0" w:color="auto"/>
              </w:divBdr>
              <w:divsChild>
                <w:div w:id="764955177">
                  <w:marLeft w:val="0"/>
                  <w:marRight w:val="0"/>
                  <w:marTop w:val="0"/>
                  <w:marBottom w:val="0"/>
                  <w:divBdr>
                    <w:top w:val="none" w:sz="0" w:space="0" w:color="auto"/>
                    <w:left w:val="none" w:sz="0" w:space="0" w:color="auto"/>
                    <w:bottom w:val="none" w:sz="0" w:space="0" w:color="auto"/>
                    <w:right w:val="none" w:sz="0" w:space="0" w:color="auto"/>
                  </w:divBdr>
                  <w:divsChild>
                    <w:div w:id="17999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128812">
      <w:bodyDiv w:val="1"/>
      <w:marLeft w:val="0"/>
      <w:marRight w:val="0"/>
      <w:marTop w:val="0"/>
      <w:marBottom w:val="0"/>
      <w:divBdr>
        <w:top w:val="none" w:sz="0" w:space="0" w:color="auto"/>
        <w:left w:val="none" w:sz="0" w:space="0" w:color="auto"/>
        <w:bottom w:val="none" w:sz="0" w:space="0" w:color="auto"/>
        <w:right w:val="none" w:sz="0" w:space="0" w:color="auto"/>
      </w:divBdr>
      <w:divsChild>
        <w:div w:id="1855217763">
          <w:marLeft w:val="0"/>
          <w:marRight w:val="0"/>
          <w:marTop w:val="0"/>
          <w:marBottom w:val="0"/>
          <w:divBdr>
            <w:top w:val="none" w:sz="0" w:space="0" w:color="auto"/>
            <w:left w:val="none" w:sz="0" w:space="0" w:color="auto"/>
            <w:bottom w:val="none" w:sz="0" w:space="0" w:color="auto"/>
            <w:right w:val="none" w:sz="0" w:space="0" w:color="auto"/>
          </w:divBdr>
          <w:divsChild>
            <w:div w:id="1651865211">
              <w:marLeft w:val="0"/>
              <w:marRight w:val="0"/>
              <w:marTop w:val="0"/>
              <w:marBottom w:val="0"/>
              <w:divBdr>
                <w:top w:val="none" w:sz="0" w:space="0" w:color="auto"/>
                <w:left w:val="none" w:sz="0" w:space="0" w:color="auto"/>
                <w:bottom w:val="none" w:sz="0" w:space="0" w:color="auto"/>
                <w:right w:val="none" w:sz="0" w:space="0" w:color="auto"/>
              </w:divBdr>
              <w:divsChild>
                <w:div w:id="272633176">
                  <w:marLeft w:val="0"/>
                  <w:marRight w:val="0"/>
                  <w:marTop w:val="0"/>
                  <w:marBottom w:val="0"/>
                  <w:divBdr>
                    <w:top w:val="none" w:sz="0" w:space="0" w:color="auto"/>
                    <w:left w:val="none" w:sz="0" w:space="0" w:color="auto"/>
                    <w:bottom w:val="none" w:sz="0" w:space="0" w:color="auto"/>
                    <w:right w:val="none" w:sz="0" w:space="0" w:color="auto"/>
                  </w:divBdr>
                  <w:divsChild>
                    <w:div w:id="12203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96092">
      <w:bodyDiv w:val="1"/>
      <w:marLeft w:val="0"/>
      <w:marRight w:val="0"/>
      <w:marTop w:val="0"/>
      <w:marBottom w:val="0"/>
      <w:divBdr>
        <w:top w:val="none" w:sz="0" w:space="0" w:color="auto"/>
        <w:left w:val="none" w:sz="0" w:space="0" w:color="auto"/>
        <w:bottom w:val="none" w:sz="0" w:space="0" w:color="auto"/>
        <w:right w:val="none" w:sz="0" w:space="0" w:color="auto"/>
      </w:divBdr>
      <w:divsChild>
        <w:div w:id="1838618988">
          <w:marLeft w:val="0"/>
          <w:marRight w:val="0"/>
          <w:marTop w:val="0"/>
          <w:marBottom w:val="0"/>
          <w:divBdr>
            <w:top w:val="none" w:sz="0" w:space="0" w:color="auto"/>
            <w:left w:val="none" w:sz="0" w:space="0" w:color="auto"/>
            <w:bottom w:val="none" w:sz="0" w:space="0" w:color="auto"/>
            <w:right w:val="none" w:sz="0" w:space="0" w:color="auto"/>
          </w:divBdr>
          <w:divsChild>
            <w:div w:id="2042972785">
              <w:marLeft w:val="0"/>
              <w:marRight w:val="0"/>
              <w:marTop w:val="0"/>
              <w:marBottom w:val="0"/>
              <w:divBdr>
                <w:top w:val="none" w:sz="0" w:space="0" w:color="auto"/>
                <w:left w:val="none" w:sz="0" w:space="0" w:color="auto"/>
                <w:bottom w:val="none" w:sz="0" w:space="0" w:color="auto"/>
                <w:right w:val="none" w:sz="0" w:space="0" w:color="auto"/>
              </w:divBdr>
              <w:divsChild>
                <w:div w:id="1434786754">
                  <w:marLeft w:val="0"/>
                  <w:marRight w:val="0"/>
                  <w:marTop w:val="0"/>
                  <w:marBottom w:val="0"/>
                  <w:divBdr>
                    <w:top w:val="none" w:sz="0" w:space="0" w:color="auto"/>
                    <w:left w:val="none" w:sz="0" w:space="0" w:color="auto"/>
                    <w:bottom w:val="none" w:sz="0" w:space="0" w:color="auto"/>
                    <w:right w:val="none" w:sz="0" w:space="0" w:color="auto"/>
                  </w:divBdr>
                  <w:divsChild>
                    <w:div w:id="18642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1623">
      <w:bodyDiv w:val="1"/>
      <w:marLeft w:val="0"/>
      <w:marRight w:val="0"/>
      <w:marTop w:val="0"/>
      <w:marBottom w:val="0"/>
      <w:divBdr>
        <w:top w:val="none" w:sz="0" w:space="0" w:color="auto"/>
        <w:left w:val="none" w:sz="0" w:space="0" w:color="auto"/>
        <w:bottom w:val="none" w:sz="0" w:space="0" w:color="auto"/>
        <w:right w:val="none" w:sz="0" w:space="0" w:color="auto"/>
      </w:divBdr>
    </w:div>
    <w:div w:id="1582909150">
      <w:bodyDiv w:val="1"/>
      <w:marLeft w:val="0"/>
      <w:marRight w:val="0"/>
      <w:marTop w:val="0"/>
      <w:marBottom w:val="0"/>
      <w:divBdr>
        <w:top w:val="none" w:sz="0" w:space="0" w:color="auto"/>
        <w:left w:val="none" w:sz="0" w:space="0" w:color="auto"/>
        <w:bottom w:val="none" w:sz="0" w:space="0" w:color="auto"/>
        <w:right w:val="none" w:sz="0" w:space="0" w:color="auto"/>
      </w:divBdr>
    </w:div>
    <w:div w:id="1593080839">
      <w:bodyDiv w:val="1"/>
      <w:marLeft w:val="0"/>
      <w:marRight w:val="0"/>
      <w:marTop w:val="0"/>
      <w:marBottom w:val="0"/>
      <w:divBdr>
        <w:top w:val="none" w:sz="0" w:space="0" w:color="auto"/>
        <w:left w:val="none" w:sz="0" w:space="0" w:color="auto"/>
        <w:bottom w:val="none" w:sz="0" w:space="0" w:color="auto"/>
        <w:right w:val="none" w:sz="0" w:space="0" w:color="auto"/>
      </w:divBdr>
    </w:div>
    <w:div w:id="1679120228">
      <w:bodyDiv w:val="1"/>
      <w:marLeft w:val="0"/>
      <w:marRight w:val="0"/>
      <w:marTop w:val="0"/>
      <w:marBottom w:val="0"/>
      <w:divBdr>
        <w:top w:val="none" w:sz="0" w:space="0" w:color="auto"/>
        <w:left w:val="none" w:sz="0" w:space="0" w:color="auto"/>
        <w:bottom w:val="none" w:sz="0" w:space="0" w:color="auto"/>
        <w:right w:val="none" w:sz="0" w:space="0" w:color="auto"/>
      </w:divBdr>
      <w:divsChild>
        <w:div w:id="150295417">
          <w:marLeft w:val="0"/>
          <w:marRight w:val="0"/>
          <w:marTop w:val="0"/>
          <w:marBottom w:val="0"/>
          <w:divBdr>
            <w:top w:val="none" w:sz="0" w:space="0" w:color="auto"/>
            <w:left w:val="none" w:sz="0" w:space="0" w:color="auto"/>
            <w:bottom w:val="none" w:sz="0" w:space="0" w:color="auto"/>
            <w:right w:val="none" w:sz="0" w:space="0" w:color="auto"/>
          </w:divBdr>
          <w:divsChild>
            <w:div w:id="1679425623">
              <w:marLeft w:val="0"/>
              <w:marRight w:val="0"/>
              <w:marTop w:val="0"/>
              <w:marBottom w:val="0"/>
              <w:divBdr>
                <w:top w:val="none" w:sz="0" w:space="0" w:color="auto"/>
                <w:left w:val="none" w:sz="0" w:space="0" w:color="auto"/>
                <w:bottom w:val="none" w:sz="0" w:space="0" w:color="auto"/>
                <w:right w:val="none" w:sz="0" w:space="0" w:color="auto"/>
              </w:divBdr>
              <w:divsChild>
                <w:div w:id="1431193524">
                  <w:marLeft w:val="0"/>
                  <w:marRight w:val="0"/>
                  <w:marTop w:val="0"/>
                  <w:marBottom w:val="0"/>
                  <w:divBdr>
                    <w:top w:val="none" w:sz="0" w:space="0" w:color="auto"/>
                    <w:left w:val="none" w:sz="0" w:space="0" w:color="auto"/>
                    <w:bottom w:val="none" w:sz="0" w:space="0" w:color="auto"/>
                    <w:right w:val="none" w:sz="0" w:space="0" w:color="auto"/>
                  </w:divBdr>
                  <w:divsChild>
                    <w:div w:id="20125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72409">
      <w:bodyDiv w:val="1"/>
      <w:marLeft w:val="0"/>
      <w:marRight w:val="0"/>
      <w:marTop w:val="0"/>
      <w:marBottom w:val="0"/>
      <w:divBdr>
        <w:top w:val="none" w:sz="0" w:space="0" w:color="auto"/>
        <w:left w:val="none" w:sz="0" w:space="0" w:color="auto"/>
        <w:bottom w:val="none" w:sz="0" w:space="0" w:color="auto"/>
        <w:right w:val="none" w:sz="0" w:space="0" w:color="auto"/>
      </w:divBdr>
    </w:div>
    <w:div w:id="1742287930">
      <w:bodyDiv w:val="1"/>
      <w:marLeft w:val="0"/>
      <w:marRight w:val="0"/>
      <w:marTop w:val="0"/>
      <w:marBottom w:val="0"/>
      <w:divBdr>
        <w:top w:val="none" w:sz="0" w:space="0" w:color="auto"/>
        <w:left w:val="none" w:sz="0" w:space="0" w:color="auto"/>
        <w:bottom w:val="none" w:sz="0" w:space="0" w:color="auto"/>
        <w:right w:val="none" w:sz="0" w:space="0" w:color="auto"/>
      </w:divBdr>
    </w:div>
    <w:div w:id="1759212613">
      <w:bodyDiv w:val="1"/>
      <w:marLeft w:val="0"/>
      <w:marRight w:val="0"/>
      <w:marTop w:val="0"/>
      <w:marBottom w:val="0"/>
      <w:divBdr>
        <w:top w:val="none" w:sz="0" w:space="0" w:color="auto"/>
        <w:left w:val="none" w:sz="0" w:space="0" w:color="auto"/>
        <w:bottom w:val="none" w:sz="0" w:space="0" w:color="auto"/>
        <w:right w:val="none" w:sz="0" w:space="0" w:color="auto"/>
      </w:divBdr>
      <w:divsChild>
        <w:div w:id="1417897960">
          <w:marLeft w:val="0"/>
          <w:marRight w:val="0"/>
          <w:marTop w:val="0"/>
          <w:marBottom w:val="0"/>
          <w:divBdr>
            <w:top w:val="none" w:sz="0" w:space="0" w:color="auto"/>
            <w:left w:val="none" w:sz="0" w:space="0" w:color="auto"/>
            <w:bottom w:val="none" w:sz="0" w:space="0" w:color="auto"/>
            <w:right w:val="none" w:sz="0" w:space="0" w:color="auto"/>
          </w:divBdr>
          <w:divsChild>
            <w:div w:id="661740836">
              <w:marLeft w:val="0"/>
              <w:marRight w:val="0"/>
              <w:marTop w:val="0"/>
              <w:marBottom w:val="0"/>
              <w:divBdr>
                <w:top w:val="none" w:sz="0" w:space="0" w:color="auto"/>
                <w:left w:val="none" w:sz="0" w:space="0" w:color="auto"/>
                <w:bottom w:val="none" w:sz="0" w:space="0" w:color="auto"/>
                <w:right w:val="none" w:sz="0" w:space="0" w:color="auto"/>
              </w:divBdr>
              <w:divsChild>
                <w:div w:id="1982423605">
                  <w:marLeft w:val="0"/>
                  <w:marRight w:val="0"/>
                  <w:marTop w:val="0"/>
                  <w:marBottom w:val="0"/>
                  <w:divBdr>
                    <w:top w:val="none" w:sz="0" w:space="0" w:color="auto"/>
                    <w:left w:val="none" w:sz="0" w:space="0" w:color="auto"/>
                    <w:bottom w:val="none" w:sz="0" w:space="0" w:color="auto"/>
                    <w:right w:val="none" w:sz="0" w:space="0" w:color="auto"/>
                  </w:divBdr>
                  <w:divsChild>
                    <w:div w:id="3852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sChild>
        <w:div w:id="1441681580">
          <w:marLeft w:val="0"/>
          <w:marRight w:val="0"/>
          <w:marTop w:val="0"/>
          <w:marBottom w:val="0"/>
          <w:divBdr>
            <w:top w:val="none" w:sz="0" w:space="0" w:color="auto"/>
            <w:left w:val="none" w:sz="0" w:space="0" w:color="auto"/>
            <w:bottom w:val="none" w:sz="0" w:space="0" w:color="auto"/>
            <w:right w:val="none" w:sz="0" w:space="0" w:color="auto"/>
          </w:divBdr>
          <w:divsChild>
            <w:div w:id="1839300492">
              <w:marLeft w:val="0"/>
              <w:marRight w:val="0"/>
              <w:marTop w:val="0"/>
              <w:marBottom w:val="0"/>
              <w:divBdr>
                <w:top w:val="none" w:sz="0" w:space="0" w:color="auto"/>
                <w:left w:val="none" w:sz="0" w:space="0" w:color="auto"/>
                <w:bottom w:val="none" w:sz="0" w:space="0" w:color="auto"/>
                <w:right w:val="none" w:sz="0" w:space="0" w:color="auto"/>
              </w:divBdr>
              <w:divsChild>
                <w:div w:id="1032421304">
                  <w:marLeft w:val="0"/>
                  <w:marRight w:val="0"/>
                  <w:marTop w:val="0"/>
                  <w:marBottom w:val="0"/>
                  <w:divBdr>
                    <w:top w:val="none" w:sz="0" w:space="0" w:color="auto"/>
                    <w:left w:val="none" w:sz="0" w:space="0" w:color="auto"/>
                    <w:bottom w:val="none" w:sz="0" w:space="0" w:color="auto"/>
                    <w:right w:val="none" w:sz="0" w:space="0" w:color="auto"/>
                  </w:divBdr>
                  <w:divsChild>
                    <w:div w:id="3593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6765">
      <w:bodyDiv w:val="1"/>
      <w:marLeft w:val="0"/>
      <w:marRight w:val="0"/>
      <w:marTop w:val="0"/>
      <w:marBottom w:val="0"/>
      <w:divBdr>
        <w:top w:val="none" w:sz="0" w:space="0" w:color="auto"/>
        <w:left w:val="none" w:sz="0" w:space="0" w:color="auto"/>
        <w:bottom w:val="none" w:sz="0" w:space="0" w:color="auto"/>
        <w:right w:val="none" w:sz="0" w:space="0" w:color="auto"/>
      </w:divBdr>
      <w:divsChild>
        <w:div w:id="249583144">
          <w:marLeft w:val="0"/>
          <w:marRight w:val="0"/>
          <w:marTop w:val="0"/>
          <w:marBottom w:val="0"/>
          <w:divBdr>
            <w:top w:val="none" w:sz="0" w:space="0" w:color="auto"/>
            <w:left w:val="none" w:sz="0" w:space="0" w:color="auto"/>
            <w:bottom w:val="none" w:sz="0" w:space="0" w:color="auto"/>
            <w:right w:val="none" w:sz="0" w:space="0" w:color="auto"/>
          </w:divBdr>
          <w:divsChild>
            <w:div w:id="1271821527">
              <w:marLeft w:val="0"/>
              <w:marRight w:val="0"/>
              <w:marTop w:val="0"/>
              <w:marBottom w:val="0"/>
              <w:divBdr>
                <w:top w:val="none" w:sz="0" w:space="0" w:color="auto"/>
                <w:left w:val="none" w:sz="0" w:space="0" w:color="auto"/>
                <w:bottom w:val="none" w:sz="0" w:space="0" w:color="auto"/>
                <w:right w:val="none" w:sz="0" w:space="0" w:color="auto"/>
              </w:divBdr>
              <w:divsChild>
                <w:div w:id="777650528">
                  <w:marLeft w:val="0"/>
                  <w:marRight w:val="0"/>
                  <w:marTop w:val="0"/>
                  <w:marBottom w:val="0"/>
                  <w:divBdr>
                    <w:top w:val="none" w:sz="0" w:space="0" w:color="auto"/>
                    <w:left w:val="none" w:sz="0" w:space="0" w:color="auto"/>
                    <w:bottom w:val="none" w:sz="0" w:space="0" w:color="auto"/>
                    <w:right w:val="none" w:sz="0" w:space="0" w:color="auto"/>
                  </w:divBdr>
                  <w:divsChild>
                    <w:div w:id="333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4960">
      <w:bodyDiv w:val="1"/>
      <w:marLeft w:val="0"/>
      <w:marRight w:val="0"/>
      <w:marTop w:val="0"/>
      <w:marBottom w:val="0"/>
      <w:divBdr>
        <w:top w:val="none" w:sz="0" w:space="0" w:color="auto"/>
        <w:left w:val="none" w:sz="0" w:space="0" w:color="auto"/>
        <w:bottom w:val="none" w:sz="0" w:space="0" w:color="auto"/>
        <w:right w:val="none" w:sz="0" w:space="0" w:color="auto"/>
      </w:divBdr>
    </w:div>
    <w:div w:id="1826430123">
      <w:bodyDiv w:val="1"/>
      <w:marLeft w:val="0"/>
      <w:marRight w:val="0"/>
      <w:marTop w:val="0"/>
      <w:marBottom w:val="0"/>
      <w:divBdr>
        <w:top w:val="none" w:sz="0" w:space="0" w:color="auto"/>
        <w:left w:val="none" w:sz="0" w:space="0" w:color="auto"/>
        <w:bottom w:val="none" w:sz="0" w:space="0" w:color="auto"/>
        <w:right w:val="none" w:sz="0" w:space="0" w:color="auto"/>
      </w:divBdr>
      <w:divsChild>
        <w:div w:id="1019237935">
          <w:marLeft w:val="0"/>
          <w:marRight w:val="0"/>
          <w:marTop w:val="0"/>
          <w:marBottom w:val="0"/>
          <w:divBdr>
            <w:top w:val="none" w:sz="0" w:space="0" w:color="auto"/>
            <w:left w:val="none" w:sz="0" w:space="0" w:color="auto"/>
            <w:bottom w:val="none" w:sz="0" w:space="0" w:color="auto"/>
            <w:right w:val="none" w:sz="0" w:space="0" w:color="auto"/>
          </w:divBdr>
          <w:divsChild>
            <w:div w:id="1202013801">
              <w:marLeft w:val="0"/>
              <w:marRight w:val="0"/>
              <w:marTop w:val="0"/>
              <w:marBottom w:val="0"/>
              <w:divBdr>
                <w:top w:val="none" w:sz="0" w:space="0" w:color="auto"/>
                <w:left w:val="none" w:sz="0" w:space="0" w:color="auto"/>
                <w:bottom w:val="none" w:sz="0" w:space="0" w:color="auto"/>
                <w:right w:val="none" w:sz="0" w:space="0" w:color="auto"/>
              </w:divBdr>
              <w:divsChild>
                <w:div w:id="307370291">
                  <w:marLeft w:val="0"/>
                  <w:marRight w:val="0"/>
                  <w:marTop w:val="0"/>
                  <w:marBottom w:val="0"/>
                  <w:divBdr>
                    <w:top w:val="none" w:sz="0" w:space="0" w:color="auto"/>
                    <w:left w:val="none" w:sz="0" w:space="0" w:color="auto"/>
                    <w:bottom w:val="none" w:sz="0" w:space="0" w:color="auto"/>
                    <w:right w:val="none" w:sz="0" w:space="0" w:color="auto"/>
                  </w:divBdr>
                  <w:divsChild>
                    <w:div w:id="17828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98784">
      <w:bodyDiv w:val="1"/>
      <w:marLeft w:val="0"/>
      <w:marRight w:val="0"/>
      <w:marTop w:val="0"/>
      <w:marBottom w:val="0"/>
      <w:divBdr>
        <w:top w:val="none" w:sz="0" w:space="0" w:color="auto"/>
        <w:left w:val="none" w:sz="0" w:space="0" w:color="auto"/>
        <w:bottom w:val="none" w:sz="0" w:space="0" w:color="auto"/>
        <w:right w:val="none" w:sz="0" w:space="0" w:color="auto"/>
      </w:divBdr>
      <w:divsChild>
        <w:div w:id="1061714125">
          <w:marLeft w:val="0"/>
          <w:marRight w:val="0"/>
          <w:marTop w:val="0"/>
          <w:marBottom w:val="0"/>
          <w:divBdr>
            <w:top w:val="none" w:sz="0" w:space="0" w:color="auto"/>
            <w:left w:val="none" w:sz="0" w:space="0" w:color="auto"/>
            <w:bottom w:val="none" w:sz="0" w:space="0" w:color="auto"/>
            <w:right w:val="none" w:sz="0" w:space="0" w:color="auto"/>
          </w:divBdr>
          <w:divsChild>
            <w:div w:id="331495106">
              <w:marLeft w:val="0"/>
              <w:marRight w:val="0"/>
              <w:marTop w:val="0"/>
              <w:marBottom w:val="0"/>
              <w:divBdr>
                <w:top w:val="none" w:sz="0" w:space="0" w:color="auto"/>
                <w:left w:val="none" w:sz="0" w:space="0" w:color="auto"/>
                <w:bottom w:val="none" w:sz="0" w:space="0" w:color="auto"/>
                <w:right w:val="none" w:sz="0" w:space="0" w:color="auto"/>
              </w:divBdr>
              <w:divsChild>
                <w:div w:id="1558514672">
                  <w:marLeft w:val="0"/>
                  <w:marRight w:val="0"/>
                  <w:marTop w:val="0"/>
                  <w:marBottom w:val="0"/>
                  <w:divBdr>
                    <w:top w:val="none" w:sz="0" w:space="0" w:color="auto"/>
                    <w:left w:val="none" w:sz="0" w:space="0" w:color="auto"/>
                    <w:bottom w:val="none" w:sz="0" w:space="0" w:color="auto"/>
                    <w:right w:val="none" w:sz="0" w:space="0" w:color="auto"/>
                  </w:divBdr>
                  <w:divsChild>
                    <w:div w:id="20596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23137">
      <w:bodyDiv w:val="1"/>
      <w:marLeft w:val="0"/>
      <w:marRight w:val="0"/>
      <w:marTop w:val="0"/>
      <w:marBottom w:val="0"/>
      <w:divBdr>
        <w:top w:val="none" w:sz="0" w:space="0" w:color="auto"/>
        <w:left w:val="none" w:sz="0" w:space="0" w:color="auto"/>
        <w:bottom w:val="none" w:sz="0" w:space="0" w:color="auto"/>
        <w:right w:val="none" w:sz="0" w:space="0" w:color="auto"/>
      </w:divBdr>
    </w:div>
    <w:div w:id="1903517773">
      <w:bodyDiv w:val="1"/>
      <w:marLeft w:val="0"/>
      <w:marRight w:val="0"/>
      <w:marTop w:val="0"/>
      <w:marBottom w:val="0"/>
      <w:divBdr>
        <w:top w:val="none" w:sz="0" w:space="0" w:color="auto"/>
        <w:left w:val="none" w:sz="0" w:space="0" w:color="auto"/>
        <w:bottom w:val="none" w:sz="0" w:space="0" w:color="auto"/>
        <w:right w:val="none" w:sz="0" w:space="0" w:color="auto"/>
      </w:divBdr>
      <w:divsChild>
        <w:div w:id="1447701760">
          <w:marLeft w:val="0"/>
          <w:marRight w:val="0"/>
          <w:marTop w:val="0"/>
          <w:marBottom w:val="0"/>
          <w:divBdr>
            <w:top w:val="none" w:sz="0" w:space="0" w:color="auto"/>
            <w:left w:val="none" w:sz="0" w:space="0" w:color="auto"/>
            <w:bottom w:val="none" w:sz="0" w:space="0" w:color="auto"/>
            <w:right w:val="none" w:sz="0" w:space="0" w:color="auto"/>
          </w:divBdr>
          <w:divsChild>
            <w:div w:id="699478802">
              <w:marLeft w:val="0"/>
              <w:marRight w:val="0"/>
              <w:marTop w:val="0"/>
              <w:marBottom w:val="0"/>
              <w:divBdr>
                <w:top w:val="none" w:sz="0" w:space="0" w:color="auto"/>
                <w:left w:val="none" w:sz="0" w:space="0" w:color="auto"/>
                <w:bottom w:val="none" w:sz="0" w:space="0" w:color="auto"/>
                <w:right w:val="none" w:sz="0" w:space="0" w:color="auto"/>
              </w:divBdr>
              <w:divsChild>
                <w:div w:id="250549334">
                  <w:marLeft w:val="0"/>
                  <w:marRight w:val="0"/>
                  <w:marTop w:val="0"/>
                  <w:marBottom w:val="0"/>
                  <w:divBdr>
                    <w:top w:val="none" w:sz="0" w:space="0" w:color="auto"/>
                    <w:left w:val="none" w:sz="0" w:space="0" w:color="auto"/>
                    <w:bottom w:val="none" w:sz="0" w:space="0" w:color="auto"/>
                    <w:right w:val="none" w:sz="0" w:space="0" w:color="auto"/>
                  </w:divBdr>
                  <w:divsChild>
                    <w:div w:id="14671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10614">
      <w:bodyDiv w:val="1"/>
      <w:marLeft w:val="0"/>
      <w:marRight w:val="0"/>
      <w:marTop w:val="0"/>
      <w:marBottom w:val="0"/>
      <w:divBdr>
        <w:top w:val="none" w:sz="0" w:space="0" w:color="auto"/>
        <w:left w:val="none" w:sz="0" w:space="0" w:color="auto"/>
        <w:bottom w:val="none" w:sz="0" w:space="0" w:color="auto"/>
        <w:right w:val="none" w:sz="0" w:space="0" w:color="auto"/>
      </w:divBdr>
      <w:divsChild>
        <w:div w:id="710610641">
          <w:marLeft w:val="0"/>
          <w:marRight w:val="0"/>
          <w:marTop w:val="0"/>
          <w:marBottom w:val="0"/>
          <w:divBdr>
            <w:top w:val="none" w:sz="0" w:space="0" w:color="auto"/>
            <w:left w:val="none" w:sz="0" w:space="0" w:color="auto"/>
            <w:bottom w:val="none" w:sz="0" w:space="0" w:color="auto"/>
            <w:right w:val="none" w:sz="0" w:space="0" w:color="auto"/>
          </w:divBdr>
          <w:divsChild>
            <w:div w:id="945573561">
              <w:marLeft w:val="0"/>
              <w:marRight w:val="0"/>
              <w:marTop w:val="0"/>
              <w:marBottom w:val="0"/>
              <w:divBdr>
                <w:top w:val="none" w:sz="0" w:space="0" w:color="auto"/>
                <w:left w:val="none" w:sz="0" w:space="0" w:color="auto"/>
                <w:bottom w:val="none" w:sz="0" w:space="0" w:color="auto"/>
                <w:right w:val="none" w:sz="0" w:space="0" w:color="auto"/>
              </w:divBdr>
              <w:divsChild>
                <w:div w:id="1994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266">
      <w:bodyDiv w:val="1"/>
      <w:marLeft w:val="0"/>
      <w:marRight w:val="0"/>
      <w:marTop w:val="0"/>
      <w:marBottom w:val="0"/>
      <w:divBdr>
        <w:top w:val="none" w:sz="0" w:space="0" w:color="auto"/>
        <w:left w:val="none" w:sz="0" w:space="0" w:color="auto"/>
        <w:bottom w:val="none" w:sz="0" w:space="0" w:color="auto"/>
        <w:right w:val="none" w:sz="0" w:space="0" w:color="auto"/>
      </w:divBdr>
    </w:div>
    <w:div w:id="1971469546">
      <w:bodyDiv w:val="1"/>
      <w:marLeft w:val="0"/>
      <w:marRight w:val="0"/>
      <w:marTop w:val="0"/>
      <w:marBottom w:val="0"/>
      <w:divBdr>
        <w:top w:val="none" w:sz="0" w:space="0" w:color="auto"/>
        <w:left w:val="none" w:sz="0" w:space="0" w:color="auto"/>
        <w:bottom w:val="none" w:sz="0" w:space="0" w:color="auto"/>
        <w:right w:val="none" w:sz="0" w:space="0" w:color="auto"/>
      </w:divBdr>
      <w:divsChild>
        <w:div w:id="1398357032">
          <w:marLeft w:val="0"/>
          <w:marRight w:val="0"/>
          <w:marTop w:val="0"/>
          <w:marBottom w:val="0"/>
          <w:divBdr>
            <w:top w:val="none" w:sz="0" w:space="0" w:color="auto"/>
            <w:left w:val="none" w:sz="0" w:space="0" w:color="auto"/>
            <w:bottom w:val="none" w:sz="0" w:space="0" w:color="auto"/>
            <w:right w:val="none" w:sz="0" w:space="0" w:color="auto"/>
          </w:divBdr>
          <w:divsChild>
            <w:div w:id="1448235249">
              <w:marLeft w:val="0"/>
              <w:marRight w:val="0"/>
              <w:marTop w:val="0"/>
              <w:marBottom w:val="0"/>
              <w:divBdr>
                <w:top w:val="none" w:sz="0" w:space="0" w:color="auto"/>
                <w:left w:val="none" w:sz="0" w:space="0" w:color="auto"/>
                <w:bottom w:val="none" w:sz="0" w:space="0" w:color="auto"/>
                <w:right w:val="none" w:sz="0" w:space="0" w:color="auto"/>
              </w:divBdr>
              <w:divsChild>
                <w:div w:id="1708289511">
                  <w:marLeft w:val="0"/>
                  <w:marRight w:val="0"/>
                  <w:marTop w:val="0"/>
                  <w:marBottom w:val="0"/>
                  <w:divBdr>
                    <w:top w:val="none" w:sz="0" w:space="0" w:color="auto"/>
                    <w:left w:val="none" w:sz="0" w:space="0" w:color="auto"/>
                    <w:bottom w:val="none" w:sz="0" w:space="0" w:color="auto"/>
                    <w:right w:val="none" w:sz="0" w:space="0" w:color="auto"/>
                  </w:divBdr>
                  <w:divsChild>
                    <w:div w:id="17215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1991447236">
      <w:bodyDiv w:val="1"/>
      <w:marLeft w:val="0"/>
      <w:marRight w:val="0"/>
      <w:marTop w:val="0"/>
      <w:marBottom w:val="0"/>
      <w:divBdr>
        <w:top w:val="none" w:sz="0" w:space="0" w:color="auto"/>
        <w:left w:val="none" w:sz="0" w:space="0" w:color="auto"/>
        <w:bottom w:val="none" w:sz="0" w:space="0" w:color="auto"/>
        <w:right w:val="none" w:sz="0" w:space="0" w:color="auto"/>
      </w:divBdr>
      <w:divsChild>
        <w:div w:id="230819139">
          <w:marLeft w:val="0"/>
          <w:marRight w:val="0"/>
          <w:marTop w:val="0"/>
          <w:marBottom w:val="0"/>
          <w:divBdr>
            <w:top w:val="none" w:sz="0" w:space="0" w:color="auto"/>
            <w:left w:val="none" w:sz="0" w:space="0" w:color="auto"/>
            <w:bottom w:val="none" w:sz="0" w:space="0" w:color="auto"/>
            <w:right w:val="none" w:sz="0" w:space="0" w:color="auto"/>
          </w:divBdr>
          <w:divsChild>
            <w:div w:id="1856572270">
              <w:marLeft w:val="0"/>
              <w:marRight w:val="0"/>
              <w:marTop w:val="0"/>
              <w:marBottom w:val="0"/>
              <w:divBdr>
                <w:top w:val="none" w:sz="0" w:space="0" w:color="auto"/>
                <w:left w:val="none" w:sz="0" w:space="0" w:color="auto"/>
                <w:bottom w:val="none" w:sz="0" w:space="0" w:color="auto"/>
                <w:right w:val="none" w:sz="0" w:space="0" w:color="auto"/>
              </w:divBdr>
              <w:divsChild>
                <w:div w:id="1180316321">
                  <w:marLeft w:val="0"/>
                  <w:marRight w:val="0"/>
                  <w:marTop w:val="0"/>
                  <w:marBottom w:val="0"/>
                  <w:divBdr>
                    <w:top w:val="none" w:sz="0" w:space="0" w:color="auto"/>
                    <w:left w:val="none" w:sz="0" w:space="0" w:color="auto"/>
                    <w:bottom w:val="none" w:sz="0" w:space="0" w:color="auto"/>
                    <w:right w:val="none" w:sz="0" w:space="0" w:color="auto"/>
                  </w:divBdr>
                  <w:divsChild>
                    <w:div w:id="8486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4253">
      <w:bodyDiv w:val="1"/>
      <w:marLeft w:val="0"/>
      <w:marRight w:val="0"/>
      <w:marTop w:val="0"/>
      <w:marBottom w:val="0"/>
      <w:divBdr>
        <w:top w:val="none" w:sz="0" w:space="0" w:color="auto"/>
        <w:left w:val="none" w:sz="0" w:space="0" w:color="auto"/>
        <w:bottom w:val="none" w:sz="0" w:space="0" w:color="auto"/>
        <w:right w:val="none" w:sz="0" w:space="0" w:color="auto"/>
      </w:divBdr>
      <w:divsChild>
        <w:div w:id="1938823456">
          <w:marLeft w:val="0"/>
          <w:marRight w:val="0"/>
          <w:marTop w:val="0"/>
          <w:marBottom w:val="0"/>
          <w:divBdr>
            <w:top w:val="none" w:sz="0" w:space="0" w:color="auto"/>
            <w:left w:val="none" w:sz="0" w:space="0" w:color="auto"/>
            <w:bottom w:val="none" w:sz="0" w:space="0" w:color="auto"/>
            <w:right w:val="none" w:sz="0" w:space="0" w:color="auto"/>
          </w:divBdr>
          <w:divsChild>
            <w:div w:id="957176021">
              <w:marLeft w:val="0"/>
              <w:marRight w:val="0"/>
              <w:marTop w:val="0"/>
              <w:marBottom w:val="0"/>
              <w:divBdr>
                <w:top w:val="none" w:sz="0" w:space="0" w:color="auto"/>
                <w:left w:val="none" w:sz="0" w:space="0" w:color="auto"/>
                <w:bottom w:val="none" w:sz="0" w:space="0" w:color="auto"/>
                <w:right w:val="none" w:sz="0" w:space="0" w:color="auto"/>
              </w:divBdr>
              <w:divsChild>
                <w:div w:id="394165545">
                  <w:marLeft w:val="0"/>
                  <w:marRight w:val="0"/>
                  <w:marTop w:val="0"/>
                  <w:marBottom w:val="0"/>
                  <w:divBdr>
                    <w:top w:val="none" w:sz="0" w:space="0" w:color="auto"/>
                    <w:left w:val="none" w:sz="0" w:space="0" w:color="auto"/>
                    <w:bottom w:val="none" w:sz="0" w:space="0" w:color="auto"/>
                    <w:right w:val="none" w:sz="0" w:space="0" w:color="auto"/>
                  </w:divBdr>
                  <w:divsChild>
                    <w:div w:id="3506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1493">
      <w:bodyDiv w:val="1"/>
      <w:marLeft w:val="0"/>
      <w:marRight w:val="0"/>
      <w:marTop w:val="0"/>
      <w:marBottom w:val="0"/>
      <w:divBdr>
        <w:top w:val="none" w:sz="0" w:space="0" w:color="auto"/>
        <w:left w:val="none" w:sz="0" w:space="0" w:color="auto"/>
        <w:bottom w:val="none" w:sz="0" w:space="0" w:color="auto"/>
        <w:right w:val="none" w:sz="0" w:space="0" w:color="auto"/>
      </w:divBdr>
    </w:div>
    <w:div w:id="2091267067">
      <w:bodyDiv w:val="1"/>
      <w:marLeft w:val="0"/>
      <w:marRight w:val="0"/>
      <w:marTop w:val="0"/>
      <w:marBottom w:val="0"/>
      <w:divBdr>
        <w:top w:val="none" w:sz="0" w:space="0" w:color="auto"/>
        <w:left w:val="none" w:sz="0" w:space="0" w:color="auto"/>
        <w:bottom w:val="none" w:sz="0" w:space="0" w:color="auto"/>
        <w:right w:val="none" w:sz="0" w:space="0" w:color="auto"/>
      </w:divBdr>
      <w:divsChild>
        <w:div w:id="489947900">
          <w:marLeft w:val="0"/>
          <w:marRight w:val="0"/>
          <w:marTop w:val="0"/>
          <w:marBottom w:val="0"/>
          <w:divBdr>
            <w:top w:val="none" w:sz="0" w:space="0" w:color="auto"/>
            <w:left w:val="none" w:sz="0" w:space="0" w:color="auto"/>
            <w:bottom w:val="none" w:sz="0" w:space="0" w:color="auto"/>
            <w:right w:val="none" w:sz="0" w:space="0" w:color="auto"/>
          </w:divBdr>
          <w:divsChild>
            <w:div w:id="395208081">
              <w:marLeft w:val="0"/>
              <w:marRight w:val="0"/>
              <w:marTop w:val="0"/>
              <w:marBottom w:val="0"/>
              <w:divBdr>
                <w:top w:val="none" w:sz="0" w:space="0" w:color="auto"/>
                <w:left w:val="none" w:sz="0" w:space="0" w:color="auto"/>
                <w:bottom w:val="none" w:sz="0" w:space="0" w:color="auto"/>
                <w:right w:val="none" w:sz="0" w:space="0" w:color="auto"/>
              </w:divBdr>
              <w:divsChild>
                <w:div w:id="156041417">
                  <w:marLeft w:val="0"/>
                  <w:marRight w:val="0"/>
                  <w:marTop w:val="0"/>
                  <w:marBottom w:val="0"/>
                  <w:divBdr>
                    <w:top w:val="none" w:sz="0" w:space="0" w:color="auto"/>
                    <w:left w:val="none" w:sz="0" w:space="0" w:color="auto"/>
                    <w:bottom w:val="none" w:sz="0" w:space="0" w:color="auto"/>
                    <w:right w:val="none" w:sz="0" w:space="0" w:color="auto"/>
                  </w:divBdr>
                  <w:divsChild>
                    <w:div w:id="8998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e.nj.us/education/cc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3</cp:revision>
  <cp:lastPrinted>2012-06-05T18:01:00Z</cp:lastPrinted>
  <dcterms:created xsi:type="dcterms:W3CDTF">2023-01-13T14:53:00Z</dcterms:created>
  <dcterms:modified xsi:type="dcterms:W3CDTF">2023-01-14T20:40:00Z</dcterms:modified>
</cp:coreProperties>
</file>