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090" w:tblpY="1625"/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1567"/>
        <w:gridCol w:w="1539"/>
        <w:gridCol w:w="1565"/>
        <w:gridCol w:w="1536"/>
        <w:gridCol w:w="1561"/>
        <w:gridCol w:w="1569"/>
        <w:gridCol w:w="1585"/>
        <w:gridCol w:w="1576"/>
      </w:tblGrid>
      <w:tr w:rsidR="00155849" w14:paraId="5F027858" w14:textId="77777777" w:rsidTr="00A6482D">
        <w:trPr>
          <w:trHeight w:val="370"/>
        </w:trPr>
        <w:tc>
          <w:tcPr>
            <w:tcW w:w="1796" w:type="dxa"/>
          </w:tcPr>
          <w:p w14:paraId="07B1DA0A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DA247C">
              <w:rPr>
                <w:sz w:val="32"/>
                <w:szCs w:val="32"/>
              </w:rPr>
              <w:t>J</w:t>
            </w:r>
            <w:bookmarkStart w:id="1" w:name="Text4"/>
            <w:r w:rsidRPr="00DA247C">
              <w:rPr>
                <w:sz w:val="32"/>
                <w:szCs w:val="32"/>
              </w:rPr>
              <w:t>une</w:t>
            </w:r>
          </w:p>
        </w:tc>
        <w:bookmarkEnd w:id="1"/>
        <w:tc>
          <w:tcPr>
            <w:tcW w:w="1567" w:type="dxa"/>
          </w:tcPr>
          <w:p w14:paraId="4D066F00" w14:textId="77777777" w:rsidR="00155849" w:rsidRDefault="00155849" w:rsidP="00A6482D"/>
        </w:tc>
        <w:tc>
          <w:tcPr>
            <w:tcW w:w="1539" w:type="dxa"/>
          </w:tcPr>
          <w:p w14:paraId="0ADD23C7" w14:textId="77777777" w:rsidR="00155849" w:rsidRDefault="00155849" w:rsidP="00A6482D"/>
        </w:tc>
        <w:tc>
          <w:tcPr>
            <w:tcW w:w="1565" w:type="dxa"/>
          </w:tcPr>
          <w:p w14:paraId="60B2356D" w14:textId="77777777" w:rsidR="00155849" w:rsidRDefault="00155849" w:rsidP="00A6482D"/>
        </w:tc>
        <w:tc>
          <w:tcPr>
            <w:tcW w:w="1536" w:type="dxa"/>
          </w:tcPr>
          <w:p w14:paraId="2FB86FEA" w14:textId="77777777" w:rsidR="00155849" w:rsidRDefault="00155849" w:rsidP="00A6482D"/>
        </w:tc>
        <w:tc>
          <w:tcPr>
            <w:tcW w:w="1561" w:type="dxa"/>
          </w:tcPr>
          <w:p w14:paraId="51AA2B44" w14:textId="77777777" w:rsidR="00155849" w:rsidRDefault="00155849" w:rsidP="00A6482D"/>
        </w:tc>
        <w:tc>
          <w:tcPr>
            <w:tcW w:w="1569" w:type="dxa"/>
          </w:tcPr>
          <w:p w14:paraId="084A9F95" w14:textId="77777777" w:rsidR="00155849" w:rsidRDefault="00155849" w:rsidP="00A6482D"/>
        </w:tc>
        <w:tc>
          <w:tcPr>
            <w:tcW w:w="1585" w:type="dxa"/>
          </w:tcPr>
          <w:p w14:paraId="31D8BC5F" w14:textId="77777777" w:rsidR="00155849" w:rsidRDefault="00155849" w:rsidP="00A6482D"/>
        </w:tc>
        <w:tc>
          <w:tcPr>
            <w:tcW w:w="1576" w:type="dxa"/>
          </w:tcPr>
          <w:p w14:paraId="62BF468D" w14:textId="77777777" w:rsidR="00155849" w:rsidRDefault="00155849" w:rsidP="00A6482D"/>
        </w:tc>
      </w:tr>
      <w:tr w:rsidR="00155849" w14:paraId="77D52C92" w14:textId="77777777" w:rsidTr="00A6482D">
        <w:trPr>
          <w:trHeight w:val="423"/>
        </w:trPr>
        <w:tc>
          <w:tcPr>
            <w:tcW w:w="1796" w:type="dxa"/>
          </w:tcPr>
          <w:p w14:paraId="7CCFC219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May</w:t>
            </w:r>
          </w:p>
        </w:tc>
        <w:tc>
          <w:tcPr>
            <w:tcW w:w="1567" w:type="dxa"/>
          </w:tcPr>
          <w:p w14:paraId="49563C22" w14:textId="77777777" w:rsidR="00155849" w:rsidRPr="00042894" w:rsidRDefault="00155849" w:rsidP="00A6482D">
            <w:pPr>
              <w:rPr>
                <w:color w:val="FF0000"/>
              </w:rPr>
            </w:pPr>
          </w:p>
        </w:tc>
        <w:tc>
          <w:tcPr>
            <w:tcW w:w="1539" w:type="dxa"/>
          </w:tcPr>
          <w:p w14:paraId="0C4DB25B" w14:textId="77777777" w:rsidR="00155849" w:rsidRDefault="00155849" w:rsidP="00A6482D"/>
        </w:tc>
        <w:tc>
          <w:tcPr>
            <w:tcW w:w="1565" w:type="dxa"/>
          </w:tcPr>
          <w:p w14:paraId="1BC003E9" w14:textId="77777777" w:rsidR="00155849" w:rsidRDefault="00155849" w:rsidP="00A6482D"/>
        </w:tc>
        <w:tc>
          <w:tcPr>
            <w:tcW w:w="1536" w:type="dxa"/>
          </w:tcPr>
          <w:p w14:paraId="3062B39F" w14:textId="77777777" w:rsidR="00155849" w:rsidRDefault="00155849" w:rsidP="00A6482D"/>
        </w:tc>
        <w:tc>
          <w:tcPr>
            <w:tcW w:w="1561" w:type="dxa"/>
          </w:tcPr>
          <w:p w14:paraId="5591BA85" w14:textId="77777777" w:rsidR="00155849" w:rsidRDefault="00155849" w:rsidP="00A6482D"/>
        </w:tc>
        <w:tc>
          <w:tcPr>
            <w:tcW w:w="1569" w:type="dxa"/>
          </w:tcPr>
          <w:p w14:paraId="52AD5F66" w14:textId="77777777" w:rsidR="00155849" w:rsidRDefault="00155849" w:rsidP="00A6482D"/>
        </w:tc>
        <w:tc>
          <w:tcPr>
            <w:tcW w:w="1585" w:type="dxa"/>
          </w:tcPr>
          <w:p w14:paraId="6031B926" w14:textId="77777777" w:rsidR="00155849" w:rsidRDefault="00155849" w:rsidP="00A6482D"/>
        </w:tc>
        <w:tc>
          <w:tcPr>
            <w:tcW w:w="1576" w:type="dxa"/>
          </w:tcPr>
          <w:p w14:paraId="6E98D2A0" w14:textId="77777777" w:rsidR="00155849" w:rsidRDefault="00155849" w:rsidP="00A6482D"/>
        </w:tc>
      </w:tr>
      <w:tr w:rsidR="00155849" w14:paraId="5C83B545" w14:textId="77777777" w:rsidTr="00A6482D">
        <w:trPr>
          <w:trHeight w:val="370"/>
        </w:trPr>
        <w:tc>
          <w:tcPr>
            <w:tcW w:w="1796" w:type="dxa"/>
          </w:tcPr>
          <w:p w14:paraId="481BE555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April</w:t>
            </w:r>
          </w:p>
        </w:tc>
        <w:tc>
          <w:tcPr>
            <w:tcW w:w="1567" w:type="dxa"/>
          </w:tcPr>
          <w:p w14:paraId="7139D74D" w14:textId="77777777" w:rsidR="00155849" w:rsidRDefault="00155849" w:rsidP="00A6482D"/>
        </w:tc>
        <w:tc>
          <w:tcPr>
            <w:tcW w:w="1539" w:type="dxa"/>
          </w:tcPr>
          <w:p w14:paraId="5305949D" w14:textId="77777777" w:rsidR="00155849" w:rsidRDefault="00155849" w:rsidP="00A6482D"/>
        </w:tc>
        <w:tc>
          <w:tcPr>
            <w:tcW w:w="1565" w:type="dxa"/>
          </w:tcPr>
          <w:p w14:paraId="18233DC1" w14:textId="77777777" w:rsidR="00155849" w:rsidRDefault="00155849" w:rsidP="00A6482D"/>
        </w:tc>
        <w:tc>
          <w:tcPr>
            <w:tcW w:w="1536" w:type="dxa"/>
          </w:tcPr>
          <w:p w14:paraId="1B04CC1D" w14:textId="77777777" w:rsidR="00155849" w:rsidRDefault="00155849" w:rsidP="00A6482D"/>
        </w:tc>
        <w:tc>
          <w:tcPr>
            <w:tcW w:w="1561" w:type="dxa"/>
          </w:tcPr>
          <w:p w14:paraId="22173473" w14:textId="77777777" w:rsidR="00155849" w:rsidRDefault="00155849" w:rsidP="00A6482D"/>
        </w:tc>
        <w:tc>
          <w:tcPr>
            <w:tcW w:w="1569" w:type="dxa"/>
          </w:tcPr>
          <w:p w14:paraId="6F43F74B" w14:textId="77777777" w:rsidR="00155849" w:rsidRDefault="00155849" w:rsidP="00A6482D"/>
        </w:tc>
        <w:tc>
          <w:tcPr>
            <w:tcW w:w="1585" w:type="dxa"/>
          </w:tcPr>
          <w:p w14:paraId="1D72D815" w14:textId="77777777" w:rsidR="00155849" w:rsidRDefault="00155849" w:rsidP="00A6482D"/>
        </w:tc>
        <w:tc>
          <w:tcPr>
            <w:tcW w:w="1576" w:type="dxa"/>
          </w:tcPr>
          <w:p w14:paraId="59D85D64" w14:textId="77777777" w:rsidR="00155849" w:rsidRDefault="00155849" w:rsidP="00A6482D"/>
        </w:tc>
      </w:tr>
      <w:tr w:rsidR="00155849" w14:paraId="287BE4FE" w14:textId="77777777" w:rsidTr="00A6482D">
        <w:trPr>
          <w:trHeight w:val="446"/>
        </w:trPr>
        <w:tc>
          <w:tcPr>
            <w:tcW w:w="1796" w:type="dxa"/>
          </w:tcPr>
          <w:p w14:paraId="43CE0024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March</w:t>
            </w:r>
          </w:p>
        </w:tc>
        <w:tc>
          <w:tcPr>
            <w:tcW w:w="1567" w:type="dxa"/>
          </w:tcPr>
          <w:p w14:paraId="50E84A61" w14:textId="77777777" w:rsidR="00155849" w:rsidRDefault="00155849" w:rsidP="00A6482D"/>
        </w:tc>
        <w:tc>
          <w:tcPr>
            <w:tcW w:w="1539" w:type="dxa"/>
          </w:tcPr>
          <w:p w14:paraId="7A7A5B41" w14:textId="77777777" w:rsidR="00155849" w:rsidRDefault="00155849" w:rsidP="00A6482D"/>
        </w:tc>
        <w:tc>
          <w:tcPr>
            <w:tcW w:w="1565" w:type="dxa"/>
          </w:tcPr>
          <w:p w14:paraId="430BBBA8" w14:textId="77777777" w:rsidR="00155849" w:rsidRDefault="00155849" w:rsidP="00A6482D"/>
        </w:tc>
        <w:tc>
          <w:tcPr>
            <w:tcW w:w="1536" w:type="dxa"/>
          </w:tcPr>
          <w:p w14:paraId="342AFD5D" w14:textId="77777777" w:rsidR="00155849" w:rsidRDefault="00155849" w:rsidP="00A6482D"/>
        </w:tc>
        <w:tc>
          <w:tcPr>
            <w:tcW w:w="1561" w:type="dxa"/>
          </w:tcPr>
          <w:p w14:paraId="7046B0C0" w14:textId="77777777" w:rsidR="00155849" w:rsidRDefault="00155849" w:rsidP="00A6482D"/>
        </w:tc>
        <w:tc>
          <w:tcPr>
            <w:tcW w:w="1569" w:type="dxa"/>
          </w:tcPr>
          <w:p w14:paraId="62F79907" w14:textId="77777777" w:rsidR="00155849" w:rsidRDefault="00155849" w:rsidP="00A6482D"/>
        </w:tc>
        <w:tc>
          <w:tcPr>
            <w:tcW w:w="1585" w:type="dxa"/>
          </w:tcPr>
          <w:p w14:paraId="4FB6954E" w14:textId="77777777" w:rsidR="00155849" w:rsidRDefault="00155849" w:rsidP="00A6482D"/>
        </w:tc>
        <w:tc>
          <w:tcPr>
            <w:tcW w:w="1576" w:type="dxa"/>
          </w:tcPr>
          <w:p w14:paraId="2A8AC387" w14:textId="77777777" w:rsidR="00155849" w:rsidRDefault="00155849" w:rsidP="00A6482D"/>
        </w:tc>
      </w:tr>
      <w:tr w:rsidR="00155849" w14:paraId="1E1A93F8" w14:textId="77777777" w:rsidTr="00A6482D">
        <w:trPr>
          <w:trHeight w:val="436"/>
        </w:trPr>
        <w:tc>
          <w:tcPr>
            <w:tcW w:w="1796" w:type="dxa"/>
          </w:tcPr>
          <w:p w14:paraId="340C9AAC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February</w:t>
            </w:r>
          </w:p>
        </w:tc>
        <w:tc>
          <w:tcPr>
            <w:tcW w:w="1567" w:type="dxa"/>
          </w:tcPr>
          <w:p w14:paraId="62968D60" w14:textId="77777777" w:rsidR="00155849" w:rsidRDefault="00155849" w:rsidP="00A6482D"/>
        </w:tc>
        <w:tc>
          <w:tcPr>
            <w:tcW w:w="1539" w:type="dxa"/>
          </w:tcPr>
          <w:p w14:paraId="44BA945C" w14:textId="77777777" w:rsidR="00155849" w:rsidRDefault="00155849" w:rsidP="00A6482D"/>
        </w:tc>
        <w:tc>
          <w:tcPr>
            <w:tcW w:w="1565" w:type="dxa"/>
          </w:tcPr>
          <w:p w14:paraId="44DA6A42" w14:textId="77777777" w:rsidR="00155849" w:rsidRDefault="00155849" w:rsidP="00A6482D"/>
        </w:tc>
        <w:tc>
          <w:tcPr>
            <w:tcW w:w="1536" w:type="dxa"/>
          </w:tcPr>
          <w:p w14:paraId="0A2B41D8" w14:textId="77777777" w:rsidR="00155849" w:rsidRDefault="00155849" w:rsidP="00A6482D"/>
        </w:tc>
        <w:tc>
          <w:tcPr>
            <w:tcW w:w="1561" w:type="dxa"/>
          </w:tcPr>
          <w:p w14:paraId="3889A31B" w14:textId="77777777" w:rsidR="00155849" w:rsidRDefault="00155849" w:rsidP="00A6482D"/>
        </w:tc>
        <w:tc>
          <w:tcPr>
            <w:tcW w:w="1569" w:type="dxa"/>
          </w:tcPr>
          <w:p w14:paraId="13432006" w14:textId="77777777" w:rsidR="00155849" w:rsidRDefault="00155849" w:rsidP="00A6482D"/>
        </w:tc>
        <w:tc>
          <w:tcPr>
            <w:tcW w:w="1585" w:type="dxa"/>
          </w:tcPr>
          <w:p w14:paraId="11303829" w14:textId="77777777" w:rsidR="00155849" w:rsidRDefault="00155849" w:rsidP="00A6482D"/>
        </w:tc>
        <w:tc>
          <w:tcPr>
            <w:tcW w:w="1576" w:type="dxa"/>
          </w:tcPr>
          <w:p w14:paraId="01E7364B" w14:textId="77777777" w:rsidR="00155849" w:rsidRDefault="00155849" w:rsidP="00A6482D"/>
        </w:tc>
      </w:tr>
      <w:tr w:rsidR="00155849" w14:paraId="740B8B4B" w14:textId="77777777" w:rsidTr="00A6482D">
        <w:trPr>
          <w:trHeight w:val="370"/>
        </w:trPr>
        <w:tc>
          <w:tcPr>
            <w:tcW w:w="1796" w:type="dxa"/>
          </w:tcPr>
          <w:p w14:paraId="7CAB57D3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January</w:t>
            </w:r>
          </w:p>
        </w:tc>
        <w:tc>
          <w:tcPr>
            <w:tcW w:w="1567" w:type="dxa"/>
          </w:tcPr>
          <w:p w14:paraId="54553C7A" w14:textId="77777777" w:rsidR="00155849" w:rsidRDefault="00155849" w:rsidP="00A6482D"/>
        </w:tc>
        <w:tc>
          <w:tcPr>
            <w:tcW w:w="1539" w:type="dxa"/>
          </w:tcPr>
          <w:p w14:paraId="64FDF3DA" w14:textId="77777777" w:rsidR="00155849" w:rsidRDefault="00155849" w:rsidP="00A6482D"/>
        </w:tc>
        <w:tc>
          <w:tcPr>
            <w:tcW w:w="1565" w:type="dxa"/>
          </w:tcPr>
          <w:p w14:paraId="7D80E2BC" w14:textId="77777777" w:rsidR="00155849" w:rsidRDefault="00155849" w:rsidP="00A6482D"/>
        </w:tc>
        <w:tc>
          <w:tcPr>
            <w:tcW w:w="1536" w:type="dxa"/>
          </w:tcPr>
          <w:p w14:paraId="54873FC1" w14:textId="77777777" w:rsidR="00155849" w:rsidRDefault="00155849" w:rsidP="00A6482D"/>
        </w:tc>
        <w:tc>
          <w:tcPr>
            <w:tcW w:w="1561" w:type="dxa"/>
          </w:tcPr>
          <w:p w14:paraId="63A5B9E2" w14:textId="77777777" w:rsidR="00155849" w:rsidRDefault="00155849" w:rsidP="00A6482D"/>
        </w:tc>
        <w:tc>
          <w:tcPr>
            <w:tcW w:w="1569" w:type="dxa"/>
          </w:tcPr>
          <w:p w14:paraId="67D90D15" w14:textId="77777777" w:rsidR="00155849" w:rsidRDefault="00155849" w:rsidP="00A6482D"/>
        </w:tc>
        <w:tc>
          <w:tcPr>
            <w:tcW w:w="1585" w:type="dxa"/>
          </w:tcPr>
          <w:p w14:paraId="0CD7D3BF" w14:textId="77777777" w:rsidR="00155849" w:rsidRDefault="00155849" w:rsidP="00A6482D"/>
        </w:tc>
        <w:tc>
          <w:tcPr>
            <w:tcW w:w="1576" w:type="dxa"/>
          </w:tcPr>
          <w:p w14:paraId="4EE2F631" w14:textId="77777777" w:rsidR="00155849" w:rsidRDefault="00155849" w:rsidP="00A6482D"/>
        </w:tc>
      </w:tr>
      <w:tr w:rsidR="00155849" w14:paraId="6E53E97B" w14:textId="77777777" w:rsidTr="00A6482D">
        <w:trPr>
          <w:trHeight w:val="398"/>
        </w:trPr>
        <w:tc>
          <w:tcPr>
            <w:tcW w:w="1796" w:type="dxa"/>
          </w:tcPr>
          <w:p w14:paraId="79EB9FBF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December</w:t>
            </w:r>
          </w:p>
        </w:tc>
        <w:tc>
          <w:tcPr>
            <w:tcW w:w="1567" w:type="dxa"/>
          </w:tcPr>
          <w:p w14:paraId="5F5C6AFB" w14:textId="77777777" w:rsidR="00155849" w:rsidRDefault="00155849" w:rsidP="00A6482D"/>
        </w:tc>
        <w:tc>
          <w:tcPr>
            <w:tcW w:w="1539" w:type="dxa"/>
          </w:tcPr>
          <w:p w14:paraId="7780FE1D" w14:textId="77777777" w:rsidR="00155849" w:rsidRDefault="00155849" w:rsidP="00A6482D"/>
        </w:tc>
        <w:tc>
          <w:tcPr>
            <w:tcW w:w="1565" w:type="dxa"/>
          </w:tcPr>
          <w:p w14:paraId="2AA1A40F" w14:textId="77777777" w:rsidR="00155849" w:rsidRDefault="00155849" w:rsidP="00A6482D"/>
        </w:tc>
        <w:tc>
          <w:tcPr>
            <w:tcW w:w="1536" w:type="dxa"/>
          </w:tcPr>
          <w:p w14:paraId="161FA14D" w14:textId="77777777" w:rsidR="00155849" w:rsidRDefault="00155849" w:rsidP="00A6482D"/>
        </w:tc>
        <w:tc>
          <w:tcPr>
            <w:tcW w:w="1561" w:type="dxa"/>
          </w:tcPr>
          <w:p w14:paraId="567BD63F" w14:textId="77777777" w:rsidR="00155849" w:rsidRDefault="00155849" w:rsidP="00A6482D"/>
        </w:tc>
        <w:tc>
          <w:tcPr>
            <w:tcW w:w="1569" w:type="dxa"/>
          </w:tcPr>
          <w:p w14:paraId="67D70F78" w14:textId="77777777" w:rsidR="00155849" w:rsidRDefault="00155849" w:rsidP="00A6482D"/>
        </w:tc>
        <w:tc>
          <w:tcPr>
            <w:tcW w:w="1585" w:type="dxa"/>
          </w:tcPr>
          <w:p w14:paraId="40794D9A" w14:textId="77777777" w:rsidR="00155849" w:rsidRDefault="00155849" w:rsidP="00A6482D"/>
        </w:tc>
        <w:tc>
          <w:tcPr>
            <w:tcW w:w="1576" w:type="dxa"/>
          </w:tcPr>
          <w:p w14:paraId="08A2F314" w14:textId="77777777" w:rsidR="00155849" w:rsidRDefault="00155849" w:rsidP="00A6482D"/>
        </w:tc>
      </w:tr>
      <w:tr w:rsidR="00155849" w14:paraId="4BCA873B" w14:textId="77777777" w:rsidTr="00A6482D">
        <w:trPr>
          <w:trHeight w:val="370"/>
        </w:trPr>
        <w:tc>
          <w:tcPr>
            <w:tcW w:w="1796" w:type="dxa"/>
          </w:tcPr>
          <w:p w14:paraId="2430FBC3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November</w:t>
            </w:r>
          </w:p>
        </w:tc>
        <w:tc>
          <w:tcPr>
            <w:tcW w:w="1567" w:type="dxa"/>
          </w:tcPr>
          <w:p w14:paraId="063726DC" w14:textId="77777777" w:rsidR="00155849" w:rsidRDefault="00155849" w:rsidP="00A6482D"/>
        </w:tc>
        <w:tc>
          <w:tcPr>
            <w:tcW w:w="1539" w:type="dxa"/>
          </w:tcPr>
          <w:p w14:paraId="0CDA702F" w14:textId="77777777" w:rsidR="00155849" w:rsidRDefault="00155849" w:rsidP="00A6482D"/>
        </w:tc>
        <w:tc>
          <w:tcPr>
            <w:tcW w:w="1565" w:type="dxa"/>
          </w:tcPr>
          <w:p w14:paraId="330E7FA2" w14:textId="77777777" w:rsidR="00155849" w:rsidRDefault="00155849" w:rsidP="00A6482D"/>
        </w:tc>
        <w:tc>
          <w:tcPr>
            <w:tcW w:w="1536" w:type="dxa"/>
          </w:tcPr>
          <w:p w14:paraId="4E434B68" w14:textId="77777777" w:rsidR="00155849" w:rsidRDefault="00155849" w:rsidP="00A6482D"/>
        </w:tc>
        <w:tc>
          <w:tcPr>
            <w:tcW w:w="1561" w:type="dxa"/>
          </w:tcPr>
          <w:p w14:paraId="06B0C1A8" w14:textId="77777777" w:rsidR="00155849" w:rsidRDefault="00155849" w:rsidP="00A6482D"/>
        </w:tc>
        <w:tc>
          <w:tcPr>
            <w:tcW w:w="1569" w:type="dxa"/>
          </w:tcPr>
          <w:p w14:paraId="4601FA96" w14:textId="77777777" w:rsidR="00155849" w:rsidRDefault="00155849" w:rsidP="00A6482D"/>
        </w:tc>
        <w:tc>
          <w:tcPr>
            <w:tcW w:w="1585" w:type="dxa"/>
          </w:tcPr>
          <w:p w14:paraId="54F71AF1" w14:textId="77777777" w:rsidR="00155849" w:rsidRDefault="00155849" w:rsidP="00A6482D"/>
        </w:tc>
        <w:tc>
          <w:tcPr>
            <w:tcW w:w="1576" w:type="dxa"/>
          </w:tcPr>
          <w:p w14:paraId="26D17036" w14:textId="77777777" w:rsidR="00155849" w:rsidRDefault="00155849" w:rsidP="00A6482D"/>
        </w:tc>
      </w:tr>
      <w:tr w:rsidR="00155849" w14:paraId="287242DB" w14:textId="77777777" w:rsidTr="00A6482D">
        <w:trPr>
          <w:trHeight w:val="436"/>
        </w:trPr>
        <w:tc>
          <w:tcPr>
            <w:tcW w:w="1796" w:type="dxa"/>
          </w:tcPr>
          <w:p w14:paraId="33B2C471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October</w:t>
            </w:r>
          </w:p>
        </w:tc>
        <w:tc>
          <w:tcPr>
            <w:tcW w:w="1567" w:type="dxa"/>
          </w:tcPr>
          <w:p w14:paraId="6C26ED01" w14:textId="77777777" w:rsidR="00155849" w:rsidRDefault="00155849" w:rsidP="00A6482D"/>
        </w:tc>
        <w:tc>
          <w:tcPr>
            <w:tcW w:w="1539" w:type="dxa"/>
          </w:tcPr>
          <w:p w14:paraId="2C5F23EB" w14:textId="77777777" w:rsidR="00155849" w:rsidRDefault="00155849" w:rsidP="00A6482D"/>
        </w:tc>
        <w:tc>
          <w:tcPr>
            <w:tcW w:w="1565" w:type="dxa"/>
          </w:tcPr>
          <w:p w14:paraId="58F1BF38" w14:textId="77777777" w:rsidR="00155849" w:rsidRDefault="00155849" w:rsidP="00A6482D"/>
        </w:tc>
        <w:tc>
          <w:tcPr>
            <w:tcW w:w="1536" w:type="dxa"/>
          </w:tcPr>
          <w:p w14:paraId="4D41A0CF" w14:textId="77777777" w:rsidR="00155849" w:rsidRDefault="00155849" w:rsidP="00A6482D"/>
        </w:tc>
        <w:tc>
          <w:tcPr>
            <w:tcW w:w="1561" w:type="dxa"/>
          </w:tcPr>
          <w:p w14:paraId="69C2FA64" w14:textId="77777777" w:rsidR="00155849" w:rsidRDefault="00155849" w:rsidP="00A6482D"/>
        </w:tc>
        <w:tc>
          <w:tcPr>
            <w:tcW w:w="1569" w:type="dxa"/>
          </w:tcPr>
          <w:p w14:paraId="780CBC52" w14:textId="77777777" w:rsidR="00155849" w:rsidRDefault="00155849" w:rsidP="00A6482D"/>
        </w:tc>
        <w:tc>
          <w:tcPr>
            <w:tcW w:w="1585" w:type="dxa"/>
          </w:tcPr>
          <w:p w14:paraId="1BA18882" w14:textId="77777777" w:rsidR="00155849" w:rsidRDefault="00155849" w:rsidP="00A6482D"/>
        </w:tc>
        <w:tc>
          <w:tcPr>
            <w:tcW w:w="1576" w:type="dxa"/>
          </w:tcPr>
          <w:p w14:paraId="1EFE9A4D" w14:textId="77777777" w:rsidR="00155849" w:rsidRDefault="00155849" w:rsidP="00A6482D"/>
        </w:tc>
      </w:tr>
      <w:tr w:rsidR="00155849" w14:paraId="60C3B656" w14:textId="77777777" w:rsidTr="00A6482D">
        <w:trPr>
          <w:trHeight w:val="431"/>
        </w:trPr>
        <w:tc>
          <w:tcPr>
            <w:tcW w:w="1796" w:type="dxa"/>
          </w:tcPr>
          <w:p w14:paraId="427B9EF4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  <w:r w:rsidRPr="00DA247C">
              <w:rPr>
                <w:sz w:val="32"/>
                <w:szCs w:val="32"/>
              </w:rPr>
              <w:t>S</w:t>
            </w:r>
            <w:bookmarkStart w:id="2" w:name="Text5"/>
            <w:r w:rsidRPr="00DA247C">
              <w:rPr>
                <w:sz w:val="32"/>
                <w:szCs w:val="32"/>
              </w:rPr>
              <w:t>eptember</w:t>
            </w:r>
          </w:p>
        </w:tc>
        <w:bookmarkEnd w:id="2"/>
        <w:tc>
          <w:tcPr>
            <w:tcW w:w="1567" w:type="dxa"/>
          </w:tcPr>
          <w:p w14:paraId="1B8DD6DA" w14:textId="77777777" w:rsidR="00155849" w:rsidRDefault="00155849" w:rsidP="00A6482D"/>
        </w:tc>
        <w:tc>
          <w:tcPr>
            <w:tcW w:w="1539" w:type="dxa"/>
            <w:shd w:val="clear" w:color="auto" w:fill="auto"/>
          </w:tcPr>
          <w:p w14:paraId="2B78255D" w14:textId="77777777" w:rsidR="00155849" w:rsidRDefault="00155849" w:rsidP="00A6482D"/>
        </w:tc>
        <w:tc>
          <w:tcPr>
            <w:tcW w:w="1565" w:type="dxa"/>
          </w:tcPr>
          <w:p w14:paraId="3B3E3528" w14:textId="77777777" w:rsidR="00155849" w:rsidRDefault="00155849" w:rsidP="00A6482D"/>
        </w:tc>
        <w:tc>
          <w:tcPr>
            <w:tcW w:w="1536" w:type="dxa"/>
          </w:tcPr>
          <w:p w14:paraId="5C8A073C" w14:textId="77777777" w:rsidR="00155849" w:rsidRDefault="00155849" w:rsidP="00A6482D"/>
        </w:tc>
        <w:tc>
          <w:tcPr>
            <w:tcW w:w="1561" w:type="dxa"/>
          </w:tcPr>
          <w:p w14:paraId="3644827B" w14:textId="77777777" w:rsidR="00155849" w:rsidRDefault="00155849" w:rsidP="00A6482D"/>
        </w:tc>
        <w:tc>
          <w:tcPr>
            <w:tcW w:w="1569" w:type="dxa"/>
          </w:tcPr>
          <w:p w14:paraId="7D4E81EB" w14:textId="77777777" w:rsidR="00155849" w:rsidRDefault="00155849" w:rsidP="00A6482D"/>
        </w:tc>
        <w:tc>
          <w:tcPr>
            <w:tcW w:w="1585" w:type="dxa"/>
          </w:tcPr>
          <w:p w14:paraId="47DB2163" w14:textId="77777777" w:rsidR="00155849" w:rsidRDefault="00155849" w:rsidP="00A6482D"/>
        </w:tc>
        <w:tc>
          <w:tcPr>
            <w:tcW w:w="1576" w:type="dxa"/>
          </w:tcPr>
          <w:p w14:paraId="3C9CA71C" w14:textId="77777777" w:rsidR="00155849" w:rsidRDefault="00155849" w:rsidP="00A6482D"/>
        </w:tc>
      </w:tr>
      <w:tr w:rsidR="00155849" w14:paraId="526798D3" w14:textId="77777777" w:rsidTr="00A6482D">
        <w:trPr>
          <w:trHeight w:val="347"/>
        </w:trPr>
        <w:tc>
          <w:tcPr>
            <w:tcW w:w="1796" w:type="dxa"/>
          </w:tcPr>
          <w:p w14:paraId="4F36E0ED" w14:textId="77777777" w:rsidR="00155849" w:rsidRPr="00DA247C" w:rsidRDefault="00155849" w:rsidP="00A648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14:paraId="075FBC38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PL</w:t>
            </w:r>
          </w:p>
        </w:tc>
        <w:tc>
          <w:tcPr>
            <w:tcW w:w="1539" w:type="dxa"/>
          </w:tcPr>
          <w:p w14:paraId="7EC454D5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1565" w:type="dxa"/>
          </w:tcPr>
          <w:p w14:paraId="4CF75AD3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536" w:type="dxa"/>
          </w:tcPr>
          <w:p w14:paraId="48643CC6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561" w:type="dxa"/>
          </w:tcPr>
          <w:p w14:paraId="487C55E4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IS</w:t>
            </w:r>
          </w:p>
        </w:tc>
        <w:tc>
          <w:tcPr>
            <w:tcW w:w="1569" w:type="dxa"/>
          </w:tcPr>
          <w:p w14:paraId="64F7DD20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1585" w:type="dxa"/>
          </w:tcPr>
          <w:p w14:paraId="13EAF18A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MS</w:t>
            </w:r>
          </w:p>
        </w:tc>
        <w:tc>
          <w:tcPr>
            <w:tcW w:w="1576" w:type="dxa"/>
          </w:tcPr>
          <w:p w14:paraId="3740F79A" w14:textId="77777777" w:rsidR="00155849" w:rsidRPr="00685231" w:rsidRDefault="00155849" w:rsidP="00A6482D">
            <w:pPr>
              <w:jc w:val="center"/>
              <w:rPr>
                <w:b/>
                <w:sz w:val="28"/>
                <w:szCs w:val="28"/>
              </w:rPr>
            </w:pPr>
            <w:r w:rsidRPr="00685231">
              <w:rPr>
                <w:b/>
                <w:sz w:val="28"/>
                <w:szCs w:val="28"/>
              </w:rPr>
              <w:t>AP</w:t>
            </w:r>
          </w:p>
        </w:tc>
      </w:tr>
    </w:tbl>
    <w:p w14:paraId="6F11956F" w14:textId="77777777" w:rsidR="00F016AA" w:rsidRDefault="00F016AA" w:rsidP="00F016AA"/>
    <w:p w14:paraId="34B1AFF3" w14:textId="45282D08" w:rsidR="00F016AA" w:rsidRPr="00F016AA" w:rsidRDefault="00F016AA" w:rsidP="00F016AA">
      <w:pPr>
        <w:jc w:val="center"/>
        <w:sectPr w:rsidR="00F016AA" w:rsidRPr="00F016AA" w:rsidSect="00DA247C">
          <w:headerReference w:type="default" r:id="rId7"/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3D55A891" w14:textId="7D082FFF" w:rsidR="00042894" w:rsidRDefault="00F600FF">
      <w:pPr>
        <w:sectPr w:rsidR="00042894" w:rsidSect="004722C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2AA63F5" wp14:editId="7022FD22">
            <wp:extent cx="8928735" cy="178054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0E07C53" w14:textId="7DF50F37" w:rsidR="00D86205" w:rsidRDefault="00D86205"/>
    <w:p w14:paraId="22D793F6" w14:textId="43380126" w:rsidR="00D86205" w:rsidRPr="00D86205" w:rsidRDefault="00D86205">
      <w:pPr>
        <w:rPr>
          <w:sz w:val="32"/>
          <w:szCs w:val="32"/>
        </w:rPr>
      </w:pPr>
      <w:r>
        <w:rPr>
          <w:sz w:val="32"/>
          <w:szCs w:val="32"/>
        </w:rPr>
        <w:t>Child’</w:t>
      </w:r>
      <w:r w:rsidR="00CF1E43">
        <w:rPr>
          <w:sz w:val="32"/>
          <w:szCs w:val="32"/>
        </w:rPr>
        <w:t xml:space="preserve">s Name: </w:t>
      </w:r>
      <w:r w:rsidR="0001063E">
        <w:rPr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01063E">
        <w:rPr>
          <w:sz w:val="32"/>
          <w:szCs w:val="32"/>
          <w:u w:val="single"/>
        </w:rPr>
        <w:instrText xml:space="preserve"> FORMTEXT </w:instrText>
      </w:r>
      <w:r w:rsidR="0001063E">
        <w:rPr>
          <w:sz w:val="32"/>
          <w:szCs w:val="32"/>
          <w:u w:val="single"/>
        </w:rPr>
      </w:r>
      <w:r w:rsidR="0001063E">
        <w:rPr>
          <w:sz w:val="32"/>
          <w:szCs w:val="32"/>
          <w:u w:val="single"/>
        </w:rPr>
        <w:fldChar w:fldCharType="separate"/>
      </w:r>
      <w:r w:rsidR="00042894">
        <w:rPr>
          <w:noProof/>
          <w:sz w:val="32"/>
          <w:szCs w:val="32"/>
          <w:u w:val="single"/>
        </w:rPr>
        <w:t> </w:t>
      </w:r>
      <w:r w:rsidR="00042894">
        <w:rPr>
          <w:noProof/>
          <w:sz w:val="32"/>
          <w:szCs w:val="32"/>
          <w:u w:val="single"/>
        </w:rPr>
        <w:t> </w:t>
      </w:r>
      <w:r w:rsidR="00042894">
        <w:rPr>
          <w:noProof/>
          <w:sz w:val="32"/>
          <w:szCs w:val="32"/>
          <w:u w:val="single"/>
        </w:rPr>
        <w:t> </w:t>
      </w:r>
      <w:r w:rsidR="00042894">
        <w:rPr>
          <w:noProof/>
          <w:sz w:val="32"/>
          <w:szCs w:val="32"/>
          <w:u w:val="single"/>
        </w:rPr>
        <w:t> </w:t>
      </w:r>
      <w:r w:rsidR="00042894">
        <w:rPr>
          <w:noProof/>
          <w:sz w:val="32"/>
          <w:szCs w:val="32"/>
          <w:u w:val="single"/>
        </w:rPr>
        <w:t> </w:t>
      </w:r>
      <w:r w:rsidR="0001063E">
        <w:rPr>
          <w:sz w:val="32"/>
          <w:szCs w:val="32"/>
          <w:u w:val="single"/>
        </w:rPr>
        <w:fldChar w:fldCharType="end"/>
      </w:r>
      <w:bookmarkEnd w:id="3"/>
    </w:p>
    <w:sectPr w:rsidR="00D86205" w:rsidRPr="00D86205" w:rsidSect="00155849">
      <w:type w:val="continuous"/>
      <w:pgSz w:w="15840" w:h="12240" w:orient="landscape"/>
      <w:pgMar w:top="288" w:right="720" w:bottom="288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60EF" w14:textId="77777777" w:rsidR="002E470D" w:rsidRDefault="002E470D" w:rsidP="002B3AA4">
      <w:r>
        <w:separator/>
      </w:r>
    </w:p>
  </w:endnote>
  <w:endnote w:type="continuationSeparator" w:id="0">
    <w:p w14:paraId="5E98A154" w14:textId="77777777" w:rsidR="002E470D" w:rsidRDefault="002E470D" w:rsidP="002B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FBED2" w14:textId="47EF82E6" w:rsidR="00B32790" w:rsidRDefault="00B32790">
    <w:pPr>
      <w:pStyle w:val="Footer"/>
      <w:rPr>
        <w:sz w:val="28"/>
        <w:szCs w:val="28"/>
      </w:rPr>
    </w:pPr>
    <w:r>
      <w:rPr>
        <w:sz w:val="28"/>
        <w:szCs w:val="28"/>
      </w:rPr>
      <w:t xml:space="preserve">This graph allows you to see your child’s independent writing level.  The colored arrows indicate the age range that relates to each level.  </w:t>
    </w:r>
  </w:p>
  <w:p w14:paraId="4A7D918A" w14:textId="0EEB6FFC" w:rsidR="00B32790" w:rsidRPr="00155849" w:rsidRDefault="00B32790">
    <w:pPr>
      <w:pStyle w:val="Footer"/>
      <w:rPr>
        <w:b/>
        <w:sz w:val="28"/>
        <w:szCs w:val="28"/>
      </w:rPr>
    </w:pPr>
    <w:r w:rsidRPr="00155849">
      <w:rPr>
        <w:b/>
        <w:sz w:val="28"/>
        <w:szCs w:val="28"/>
      </w:rPr>
      <w:t xml:space="preserve">PL-Plan     P-Picture     M-Message     L-Lines     IS-Initial Sounds     ES-Ending Sounds     MS-Medial Sounds     AP-Alphabetic </w:t>
    </w:r>
  </w:p>
  <w:p w14:paraId="52F5B97B" w14:textId="538C51D5" w:rsidR="00B32790" w:rsidRPr="00155849" w:rsidRDefault="00155849">
    <w:pPr>
      <w:pStyle w:val="Footer"/>
      <w:rPr>
        <w:b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b/>
        <w:sz w:val="28"/>
        <w:szCs w:val="28"/>
      </w:rPr>
      <w:t>Principal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3E1E6" w14:textId="77777777" w:rsidR="002E470D" w:rsidRDefault="002E470D" w:rsidP="002B3AA4">
      <w:r>
        <w:separator/>
      </w:r>
    </w:p>
  </w:footnote>
  <w:footnote w:type="continuationSeparator" w:id="0">
    <w:p w14:paraId="1AD6242D" w14:textId="77777777" w:rsidR="002E470D" w:rsidRDefault="002E470D" w:rsidP="002B3A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056A4" w14:textId="780A5F43" w:rsidR="00F016AA" w:rsidRDefault="00F016AA" w:rsidP="00F016AA">
    <w:pPr>
      <w:pStyle w:val="Header"/>
      <w:jc w:val="center"/>
    </w:pPr>
    <w:r>
      <w:t>Early Childhood Department</w:t>
    </w:r>
  </w:p>
  <w:p w14:paraId="46E270B3" w14:textId="028721E2" w:rsidR="00F016AA" w:rsidRDefault="00F016AA" w:rsidP="00F016AA">
    <w:pPr>
      <w:pStyle w:val="Header"/>
      <w:jc w:val="center"/>
    </w:pPr>
    <w:r>
      <w:t>Li</w:t>
    </w:r>
    <w:r w:rsidR="00155849">
      <w:t>nden P</w:t>
    </w:r>
    <w:r>
      <w:t>ublic Schools</w:t>
    </w:r>
  </w:p>
  <w:p w14:paraId="3547E54B" w14:textId="2234308F" w:rsidR="00A6482D" w:rsidRDefault="00A6482D" w:rsidP="00F016AA">
    <w:pPr>
      <w:pStyle w:val="Header"/>
      <w:jc w:val="center"/>
    </w:pPr>
    <w:r>
      <w:t>Scaffolded Writing Levels</w:t>
    </w:r>
  </w:p>
  <w:p w14:paraId="02A3B1EC" w14:textId="524D8228" w:rsidR="00F016AA" w:rsidRDefault="00155849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FF"/>
    <w:rsid w:val="0001063E"/>
    <w:rsid w:val="00042894"/>
    <w:rsid w:val="00103A3E"/>
    <w:rsid w:val="00137E4A"/>
    <w:rsid w:val="00155849"/>
    <w:rsid w:val="001E0D4C"/>
    <w:rsid w:val="00230880"/>
    <w:rsid w:val="002B3AA4"/>
    <w:rsid w:val="002E470D"/>
    <w:rsid w:val="002F12FB"/>
    <w:rsid w:val="00406797"/>
    <w:rsid w:val="004722C3"/>
    <w:rsid w:val="004F74AB"/>
    <w:rsid w:val="0068470D"/>
    <w:rsid w:val="00685231"/>
    <w:rsid w:val="007B0EE7"/>
    <w:rsid w:val="007C41D1"/>
    <w:rsid w:val="007C73F8"/>
    <w:rsid w:val="008B3B47"/>
    <w:rsid w:val="009635B1"/>
    <w:rsid w:val="00A05D1B"/>
    <w:rsid w:val="00A4040D"/>
    <w:rsid w:val="00A6482D"/>
    <w:rsid w:val="00AF4BD9"/>
    <w:rsid w:val="00AF744E"/>
    <w:rsid w:val="00B32790"/>
    <w:rsid w:val="00B37333"/>
    <w:rsid w:val="00C11CFE"/>
    <w:rsid w:val="00C50114"/>
    <w:rsid w:val="00CF1E43"/>
    <w:rsid w:val="00D21119"/>
    <w:rsid w:val="00D86205"/>
    <w:rsid w:val="00DA247C"/>
    <w:rsid w:val="00DA7B59"/>
    <w:rsid w:val="00ED61A7"/>
    <w:rsid w:val="00EE3D2D"/>
    <w:rsid w:val="00EF0D19"/>
    <w:rsid w:val="00F016AA"/>
    <w:rsid w:val="00F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64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3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AA4"/>
  </w:style>
  <w:style w:type="paragraph" w:styleId="Footer">
    <w:name w:val="footer"/>
    <w:basedOn w:val="Normal"/>
    <w:link w:val="FooterChar"/>
    <w:uiPriority w:val="99"/>
    <w:unhideWhenUsed/>
    <w:rsid w:val="002B3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diagramData" Target="diagrams/data1.xml"/><Relationship Id="rId10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197AF-2041-814F-8DB3-DE3E79194092}" type="doc">
      <dgm:prSet loTypeId="urn:microsoft.com/office/officeart/2009/3/layout/IncreasingArrowsProcess" loCatId="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ACB84B72-EEF9-4449-A4B3-0AC6F4F906BC}">
      <dgm:prSet phldrT="[Text]" custT="1"/>
      <dgm:spPr/>
      <dgm:t>
        <a:bodyPr/>
        <a:lstStyle/>
        <a:p>
          <a:r>
            <a:rPr lang="en-US" sz="2000"/>
            <a:t>4 year olds</a:t>
          </a:r>
        </a:p>
      </dgm:t>
    </dgm:pt>
    <dgm:pt modelId="{814F65DC-049A-CF43-A46F-3DDFFB438F8C}" type="parTrans" cxnId="{83F2BE44-3288-1E46-A898-7F1813A4B2FA}">
      <dgm:prSet/>
      <dgm:spPr/>
      <dgm:t>
        <a:bodyPr/>
        <a:lstStyle/>
        <a:p>
          <a:endParaRPr lang="en-US"/>
        </a:p>
      </dgm:t>
    </dgm:pt>
    <dgm:pt modelId="{15E5FD7E-592E-9447-9FF6-9A289F5C6B42}" type="sibTrans" cxnId="{83F2BE44-3288-1E46-A898-7F1813A4B2FA}">
      <dgm:prSet/>
      <dgm:spPr/>
      <dgm:t>
        <a:bodyPr/>
        <a:lstStyle/>
        <a:p>
          <a:endParaRPr lang="en-US"/>
        </a:p>
      </dgm:t>
    </dgm:pt>
    <dgm:pt modelId="{18CD2426-388B-0847-9C84-55C38A4B20AA}">
      <dgm:prSet phldrT="[Text]" custT="1"/>
      <dgm:spPr/>
      <dgm:t>
        <a:bodyPr/>
        <a:lstStyle/>
        <a:p>
          <a:r>
            <a:rPr lang="en-US" sz="2000"/>
            <a:t>5</a:t>
          </a:r>
          <a:r>
            <a:rPr lang="en-US" sz="2000" baseline="0"/>
            <a:t> </a:t>
          </a:r>
          <a:r>
            <a:rPr lang="en-US" sz="2000"/>
            <a:t>year</a:t>
          </a:r>
          <a:r>
            <a:rPr lang="en-US" sz="2000" baseline="0"/>
            <a:t> olds</a:t>
          </a:r>
          <a:endParaRPr lang="en-US" sz="2000"/>
        </a:p>
      </dgm:t>
    </dgm:pt>
    <dgm:pt modelId="{A9EE65F2-88A5-E247-BC1A-16A6A4BD121C}" type="parTrans" cxnId="{C7A4E2C4-0932-ED42-B252-96E19997F154}">
      <dgm:prSet/>
      <dgm:spPr/>
      <dgm:t>
        <a:bodyPr/>
        <a:lstStyle/>
        <a:p>
          <a:endParaRPr lang="en-US"/>
        </a:p>
      </dgm:t>
    </dgm:pt>
    <dgm:pt modelId="{A7B4D611-5490-CD45-A7A6-1EF83F075468}" type="sibTrans" cxnId="{C7A4E2C4-0932-ED42-B252-96E19997F154}">
      <dgm:prSet/>
      <dgm:spPr/>
      <dgm:t>
        <a:bodyPr/>
        <a:lstStyle/>
        <a:p>
          <a:endParaRPr lang="en-US"/>
        </a:p>
      </dgm:t>
    </dgm:pt>
    <dgm:pt modelId="{C2D925F2-AEB1-2641-B6BA-9FA6EF57F57B}">
      <dgm:prSet phldrT="[Text]" custT="1"/>
      <dgm:spPr/>
      <dgm:t>
        <a:bodyPr/>
        <a:lstStyle/>
        <a:p>
          <a:r>
            <a:rPr lang="en-US" sz="2000"/>
            <a:t>3 year olds</a:t>
          </a:r>
        </a:p>
      </dgm:t>
    </dgm:pt>
    <dgm:pt modelId="{5E51ECCD-C645-9442-BD66-8485629086DC}" type="parTrans" cxnId="{278D0169-323C-0C46-93C9-9C5EE959C8DF}">
      <dgm:prSet/>
      <dgm:spPr/>
      <dgm:t>
        <a:bodyPr/>
        <a:lstStyle/>
        <a:p>
          <a:endParaRPr lang="en-US"/>
        </a:p>
      </dgm:t>
    </dgm:pt>
    <dgm:pt modelId="{B213A95B-DE4F-014F-A81F-E9DF5C903CC1}" type="sibTrans" cxnId="{278D0169-323C-0C46-93C9-9C5EE959C8DF}">
      <dgm:prSet/>
      <dgm:spPr/>
      <dgm:t>
        <a:bodyPr/>
        <a:lstStyle/>
        <a:p>
          <a:endParaRPr lang="en-US"/>
        </a:p>
      </dgm:t>
    </dgm:pt>
    <dgm:pt modelId="{72314586-46C8-A84D-842C-851679234EEA}" type="pres">
      <dgm:prSet presAssocID="{C11197AF-2041-814F-8DB3-DE3E79194092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FED41101-BF46-404F-8B5F-0E4F2F16FB01}" type="pres">
      <dgm:prSet presAssocID="{ACB84B72-EEF9-4449-A4B3-0AC6F4F906BC}" presName="parentText1" presStyleLbl="node1" presStyleIdx="0" presStyleCnt="3" custScaleX="50366" custScaleY="57762" custLinFactNeighborX="10874" custLinFactNeighborY="27859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6DB8B7-4AB9-D948-A97F-E02C6A35D677}" type="pres">
      <dgm:prSet presAssocID="{18CD2426-388B-0847-9C84-55C38A4B20AA}" presName="parentText2" presStyleLbl="node1" presStyleIdx="1" presStyleCnt="3" custAng="0" custScaleX="104161" custScaleY="57762" custLinFactNeighborX="27163" custLinFactNeighborY="37321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891FAC-E6E9-1E4D-8D53-7FAD741E387B}" type="pres">
      <dgm:prSet presAssocID="{C2D925F2-AEB1-2641-B6BA-9FA6EF57F57B}" presName="parentText3" presStyleLbl="node1" presStyleIdx="2" presStyleCnt="3" custScaleX="116563" custScaleY="57762" custLinFactNeighborX="-97500" custLinFactNeighborY="-81604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6B43B77-E91D-9D41-8B4D-067E1D334AF5}" type="presOf" srcId="{C2D925F2-AEB1-2641-B6BA-9FA6EF57F57B}" destId="{E8891FAC-E6E9-1E4D-8D53-7FAD741E387B}" srcOrd="0" destOrd="0" presId="urn:microsoft.com/office/officeart/2009/3/layout/IncreasingArrowsProcess"/>
    <dgm:cxn modelId="{83F2BE44-3288-1E46-A898-7F1813A4B2FA}" srcId="{C11197AF-2041-814F-8DB3-DE3E79194092}" destId="{ACB84B72-EEF9-4449-A4B3-0AC6F4F906BC}" srcOrd="0" destOrd="0" parTransId="{814F65DC-049A-CF43-A46F-3DDFFB438F8C}" sibTransId="{15E5FD7E-592E-9447-9FF6-9A289F5C6B42}"/>
    <dgm:cxn modelId="{D0607F43-D222-F845-AC18-DAC1EAD4AC4A}" type="presOf" srcId="{18CD2426-388B-0847-9C84-55C38A4B20AA}" destId="{B26DB8B7-4AB9-D948-A97F-E02C6A35D677}" srcOrd="0" destOrd="0" presId="urn:microsoft.com/office/officeart/2009/3/layout/IncreasingArrowsProcess"/>
    <dgm:cxn modelId="{C7A4E2C4-0932-ED42-B252-96E19997F154}" srcId="{C11197AF-2041-814F-8DB3-DE3E79194092}" destId="{18CD2426-388B-0847-9C84-55C38A4B20AA}" srcOrd="1" destOrd="0" parTransId="{A9EE65F2-88A5-E247-BC1A-16A6A4BD121C}" sibTransId="{A7B4D611-5490-CD45-A7A6-1EF83F075468}"/>
    <dgm:cxn modelId="{278D0169-323C-0C46-93C9-9C5EE959C8DF}" srcId="{C11197AF-2041-814F-8DB3-DE3E79194092}" destId="{C2D925F2-AEB1-2641-B6BA-9FA6EF57F57B}" srcOrd="2" destOrd="0" parTransId="{5E51ECCD-C645-9442-BD66-8485629086DC}" sibTransId="{B213A95B-DE4F-014F-A81F-E9DF5C903CC1}"/>
    <dgm:cxn modelId="{D4F3DA56-7280-8849-B0B9-0F024A086D47}" type="presOf" srcId="{C11197AF-2041-814F-8DB3-DE3E79194092}" destId="{72314586-46C8-A84D-842C-851679234EEA}" srcOrd="0" destOrd="0" presId="urn:microsoft.com/office/officeart/2009/3/layout/IncreasingArrowsProcess"/>
    <dgm:cxn modelId="{EFC4AC5E-7DB5-3C41-A9B9-D17CEB505724}" type="presOf" srcId="{ACB84B72-EEF9-4449-A4B3-0AC6F4F906BC}" destId="{FED41101-BF46-404F-8B5F-0E4F2F16FB01}" srcOrd="0" destOrd="0" presId="urn:microsoft.com/office/officeart/2009/3/layout/IncreasingArrowsProcess"/>
    <dgm:cxn modelId="{D1F233CA-3B2D-D240-A2DC-61D18F452BF8}" type="presParOf" srcId="{72314586-46C8-A84D-842C-851679234EEA}" destId="{FED41101-BF46-404F-8B5F-0E4F2F16FB01}" srcOrd="0" destOrd="0" presId="urn:microsoft.com/office/officeart/2009/3/layout/IncreasingArrowsProcess"/>
    <dgm:cxn modelId="{86528AE5-71F8-3F48-A99A-F3C7B33E7E40}" type="presParOf" srcId="{72314586-46C8-A84D-842C-851679234EEA}" destId="{B26DB8B7-4AB9-D948-A97F-E02C6A35D677}" srcOrd="1" destOrd="0" presId="urn:microsoft.com/office/officeart/2009/3/layout/IncreasingArrowsProcess"/>
    <dgm:cxn modelId="{E3FC1C13-4041-E048-810B-76FA985044A2}" type="presParOf" srcId="{72314586-46C8-A84D-842C-851679234EEA}" destId="{E8891FAC-E6E9-1E4D-8D53-7FAD741E387B}" srcOrd="2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D41101-BF46-404F-8B5F-0E4F2F16FB01}">
      <dsp:nvSpPr>
        <dsp:cNvPr id="0" name=""/>
        <dsp:cNvSpPr/>
      </dsp:nvSpPr>
      <dsp:spPr>
        <a:xfrm>
          <a:off x="2387876" y="523243"/>
          <a:ext cx="3694582" cy="617085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254000" bIns="169596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4 year olds</a:t>
          </a:r>
        </a:p>
      </dsp:txBody>
      <dsp:txXfrm>
        <a:off x="2387876" y="677514"/>
        <a:ext cx="3540311" cy="308543"/>
      </dsp:txXfrm>
    </dsp:sp>
    <dsp:sp modelId="{B26DB8B7-4AB9-D948-A97F-E02C6A35D677}">
      <dsp:nvSpPr>
        <dsp:cNvPr id="0" name=""/>
        <dsp:cNvSpPr/>
      </dsp:nvSpPr>
      <dsp:spPr>
        <a:xfrm>
          <a:off x="3302322" y="980436"/>
          <a:ext cx="5287362" cy="617085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254000" bIns="169596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5</a:t>
          </a:r>
          <a:r>
            <a:rPr lang="en-US" sz="2000" kern="1200" baseline="0"/>
            <a:t> </a:t>
          </a:r>
          <a:r>
            <a:rPr lang="en-US" sz="2000" kern="1200"/>
            <a:t>year</a:t>
          </a:r>
          <a:r>
            <a:rPr lang="en-US" sz="2000" kern="1200" baseline="0"/>
            <a:t> olds</a:t>
          </a:r>
          <a:endParaRPr lang="en-US" sz="2000" kern="1200"/>
        </a:p>
      </dsp:txBody>
      <dsp:txXfrm>
        <a:off x="3302322" y="1134707"/>
        <a:ext cx="5133091" cy="308543"/>
      </dsp:txXfrm>
    </dsp:sp>
    <dsp:sp modelId="{E8891FAC-E6E9-1E4D-8D53-7FAD741E387B}">
      <dsp:nvSpPr>
        <dsp:cNvPr id="0" name=""/>
        <dsp:cNvSpPr/>
      </dsp:nvSpPr>
      <dsp:spPr>
        <a:xfrm>
          <a:off x="1308748" y="66040"/>
          <a:ext cx="3283369" cy="617085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254000" bIns="169596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3 year olds</a:t>
          </a:r>
        </a:p>
      </dsp:txBody>
      <dsp:txXfrm>
        <a:off x="1308748" y="220311"/>
        <a:ext cx="3129098" cy="308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3DCF70-3C21-6F49-9D32-D9936336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2016-09-07T18:16:00Z</cp:lastPrinted>
  <dcterms:created xsi:type="dcterms:W3CDTF">2017-06-22T13:12:00Z</dcterms:created>
  <dcterms:modified xsi:type="dcterms:W3CDTF">2017-06-22T13:12:00Z</dcterms:modified>
</cp:coreProperties>
</file>