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028A" w:rsidRDefault="005C4DE9" w:rsidP="006413C3">
      <w:pPr>
        <w:jc w:val="center"/>
      </w:pPr>
      <w:r>
        <w:rPr>
          <w:b/>
          <w:sz w:val="28"/>
          <w:szCs w:val="28"/>
        </w:rPr>
        <w:t>PACING GUIDE</w:t>
      </w:r>
    </w:p>
    <w:p w:rsidR="00E209BC" w:rsidRDefault="00E209BC"/>
    <w:p w:rsidR="00CC028A" w:rsidRDefault="005C4DE9" w:rsidP="00E209BC">
      <w:pPr>
        <w:ind w:left="-810"/>
      </w:pPr>
      <w:r>
        <w:rPr>
          <w:b/>
        </w:rPr>
        <w:t>COURSE:</w:t>
      </w:r>
      <w:r w:rsidR="00E209BC">
        <w:rPr>
          <w:b/>
        </w:rPr>
        <w:t xml:space="preserve"> Computer Aided </w:t>
      </w:r>
      <w:r w:rsidR="00107955">
        <w:rPr>
          <w:b/>
        </w:rPr>
        <w:t xml:space="preserve">Interior </w:t>
      </w:r>
      <w:r w:rsidR="00E209BC">
        <w:rPr>
          <w:b/>
        </w:rPr>
        <w:t xml:space="preserve">Design </w:t>
      </w:r>
      <w:r w:rsidR="00107955">
        <w:tab/>
      </w:r>
      <w:r w:rsidR="00107955">
        <w:tab/>
      </w:r>
      <w:r w:rsidR="00107955">
        <w:tab/>
      </w:r>
      <w:r>
        <w:tab/>
      </w:r>
      <w:r>
        <w:tab/>
      </w:r>
      <w:r>
        <w:tab/>
      </w:r>
      <w:r>
        <w:tab/>
      </w:r>
      <w:r>
        <w:rPr>
          <w:b/>
        </w:rPr>
        <w:t>GRADE(S):</w:t>
      </w:r>
      <w:r w:rsidR="00E209BC">
        <w:rPr>
          <w:b/>
        </w:rPr>
        <w:t xml:space="preserve"> </w:t>
      </w:r>
      <w:r w:rsidR="00107955">
        <w:rPr>
          <w:b/>
        </w:rPr>
        <w:t>10</w:t>
      </w:r>
      <w:r w:rsidR="00E209BC" w:rsidRPr="00E209BC">
        <w:rPr>
          <w:b/>
          <w:vertAlign w:val="superscript"/>
        </w:rPr>
        <w:t>th</w:t>
      </w:r>
      <w:r w:rsidR="00E209BC">
        <w:rPr>
          <w:b/>
        </w:rPr>
        <w:t>- 12</w:t>
      </w:r>
      <w:r w:rsidR="00E209BC" w:rsidRPr="00E209BC">
        <w:rPr>
          <w:b/>
          <w:vertAlign w:val="superscript"/>
        </w:rPr>
        <w:t>th</w:t>
      </w:r>
      <w:r w:rsidR="00E209BC">
        <w:rPr>
          <w:b/>
        </w:rPr>
        <w:t xml:space="preserve"> </w:t>
      </w:r>
    </w:p>
    <w:p w:rsidR="00CC028A" w:rsidRDefault="00CC028A">
      <w:pPr>
        <w:ind w:right="-360"/>
      </w:pPr>
    </w:p>
    <w:tbl>
      <w:tblPr>
        <w:tblStyle w:val="a"/>
        <w:tblW w:w="1398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800"/>
        <w:gridCol w:w="1890"/>
        <w:gridCol w:w="3150"/>
        <w:gridCol w:w="3510"/>
        <w:gridCol w:w="3240"/>
      </w:tblGrid>
      <w:tr w:rsidR="005C4DE9" w:rsidTr="00E209BC">
        <w:tc>
          <w:tcPr>
            <w:tcW w:w="1395" w:type="dxa"/>
            <w:tcMar>
              <w:top w:w="100" w:type="dxa"/>
              <w:left w:w="100" w:type="dxa"/>
              <w:bottom w:w="100" w:type="dxa"/>
              <w:right w:w="100" w:type="dxa"/>
            </w:tcMar>
          </w:tcPr>
          <w:p w:rsidR="005C4DE9" w:rsidRDefault="005C4DE9">
            <w:pPr>
              <w:widowControl w:val="0"/>
              <w:spacing w:line="240" w:lineRule="auto"/>
              <w:jc w:val="center"/>
            </w:pPr>
            <w:r>
              <w:rPr>
                <w:b/>
                <w:sz w:val="16"/>
                <w:szCs w:val="16"/>
              </w:rPr>
              <w:t>MONTH</w:t>
            </w:r>
          </w:p>
        </w:tc>
        <w:tc>
          <w:tcPr>
            <w:tcW w:w="800" w:type="dxa"/>
            <w:tcMar>
              <w:top w:w="100" w:type="dxa"/>
              <w:left w:w="100" w:type="dxa"/>
              <w:bottom w:w="100" w:type="dxa"/>
              <w:right w:w="100" w:type="dxa"/>
            </w:tcMar>
          </w:tcPr>
          <w:p w:rsidR="005C4DE9" w:rsidRDefault="005C4DE9">
            <w:pPr>
              <w:widowControl w:val="0"/>
              <w:spacing w:line="240" w:lineRule="auto"/>
              <w:jc w:val="center"/>
            </w:pPr>
            <w:r>
              <w:rPr>
                <w:b/>
                <w:sz w:val="16"/>
                <w:szCs w:val="16"/>
              </w:rPr>
              <w:t>UNIT</w:t>
            </w:r>
          </w:p>
        </w:tc>
        <w:tc>
          <w:tcPr>
            <w:tcW w:w="1890" w:type="dxa"/>
            <w:tcMar>
              <w:top w:w="100" w:type="dxa"/>
              <w:left w:w="100" w:type="dxa"/>
              <w:bottom w:w="100" w:type="dxa"/>
              <w:right w:w="100" w:type="dxa"/>
            </w:tcMar>
          </w:tcPr>
          <w:p w:rsidR="005C4DE9" w:rsidRDefault="005C4DE9">
            <w:pPr>
              <w:widowControl w:val="0"/>
              <w:spacing w:line="240" w:lineRule="auto"/>
              <w:jc w:val="center"/>
            </w:pPr>
            <w:r>
              <w:rPr>
                <w:b/>
                <w:sz w:val="16"/>
                <w:szCs w:val="16"/>
              </w:rPr>
              <w:t>STANDARDS/SKILLS</w:t>
            </w:r>
          </w:p>
        </w:tc>
        <w:tc>
          <w:tcPr>
            <w:tcW w:w="3150" w:type="dxa"/>
            <w:tcMar>
              <w:top w:w="100" w:type="dxa"/>
              <w:left w:w="100" w:type="dxa"/>
              <w:bottom w:w="100" w:type="dxa"/>
              <w:right w:w="100" w:type="dxa"/>
            </w:tcMar>
          </w:tcPr>
          <w:p w:rsidR="005C4DE9" w:rsidRDefault="005C4DE9">
            <w:pPr>
              <w:widowControl w:val="0"/>
              <w:spacing w:line="240" w:lineRule="auto"/>
              <w:jc w:val="center"/>
            </w:pPr>
            <w:r>
              <w:rPr>
                <w:b/>
                <w:sz w:val="16"/>
                <w:szCs w:val="16"/>
              </w:rPr>
              <w:t>ASSESSMENTS</w:t>
            </w:r>
          </w:p>
          <w:p w:rsidR="005C4DE9" w:rsidRDefault="005C4DE9">
            <w:pPr>
              <w:widowControl w:val="0"/>
              <w:spacing w:line="240" w:lineRule="auto"/>
            </w:pPr>
            <w:r>
              <w:rPr>
                <w:sz w:val="16"/>
                <w:szCs w:val="16"/>
              </w:rPr>
              <w:t>What evidence (formative/summative) is utilized to establish that the content, standards, &amp; skills have been mastered?</w:t>
            </w:r>
          </w:p>
        </w:tc>
        <w:tc>
          <w:tcPr>
            <w:tcW w:w="3510" w:type="dxa"/>
            <w:tcMar>
              <w:top w:w="100" w:type="dxa"/>
              <w:left w:w="100" w:type="dxa"/>
              <w:bottom w:w="100" w:type="dxa"/>
              <w:right w:w="100" w:type="dxa"/>
            </w:tcMar>
          </w:tcPr>
          <w:p w:rsidR="005C4DE9" w:rsidRDefault="005C4DE9">
            <w:pPr>
              <w:widowControl w:val="0"/>
              <w:spacing w:line="240" w:lineRule="auto"/>
              <w:jc w:val="center"/>
            </w:pPr>
            <w:r>
              <w:rPr>
                <w:b/>
                <w:sz w:val="16"/>
                <w:szCs w:val="16"/>
              </w:rPr>
              <w:t>CONTENT</w:t>
            </w:r>
          </w:p>
          <w:p w:rsidR="005C4DE9" w:rsidRDefault="005C4DE9">
            <w:pPr>
              <w:widowControl w:val="0"/>
              <w:spacing w:line="240" w:lineRule="auto"/>
              <w:jc w:val="center"/>
            </w:pPr>
            <w:r>
              <w:rPr>
                <w:sz w:val="16"/>
                <w:szCs w:val="16"/>
              </w:rPr>
              <w:t>Topics being covered? What do students need to know? (</w:t>
            </w:r>
            <w:r>
              <w:rPr>
                <w:i/>
                <w:sz w:val="16"/>
                <w:szCs w:val="16"/>
              </w:rPr>
              <w:t>nouns</w:t>
            </w:r>
            <w:r>
              <w:rPr>
                <w:sz w:val="16"/>
                <w:szCs w:val="16"/>
              </w:rPr>
              <w:t>)</w:t>
            </w:r>
          </w:p>
        </w:tc>
        <w:tc>
          <w:tcPr>
            <w:tcW w:w="3240" w:type="dxa"/>
            <w:tcMar>
              <w:top w:w="100" w:type="dxa"/>
              <w:left w:w="100" w:type="dxa"/>
              <w:bottom w:w="100" w:type="dxa"/>
              <w:right w:w="100" w:type="dxa"/>
            </w:tcMar>
          </w:tcPr>
          <w:p w:rsidR="005C4DE9" w:rsidRDefault="005C4DE9">
            <w:pPr>
              <w:widowControl w:val="0"/>
              <w:spacing w:line="240" w:lineRule="auto"/>
              <w:jc w:val="center"/>
            </w:pPr>
            <w:r>
              <w:rPr>
                <w:b/>
                <w:sz w:val="16"/>
                <w:szCs w:val="16"/>
              </w:rPr>
              <w:t>ACTIVITIES</w:t>
            </w:r>
          </w:p>
          <w:p w:rsidR="005C4DE9" w:rsidRDefault="005C4DE9">
            <w:pPr>
              <w:widowControl w:val="0"/>
              <w:spacing w:line="240" w:lineRule="auto"/>
              <w:jc w:val="center"/>
            </w:pPr>
            <w:r>
              <w:rPr>
                <w:sz w:val="16"/>
                <w:szCs w:val="16"/>
              </w:rPr>
              <w:t>w/Integration of Technology &amp; Career Ready Practices</w:t>
            </w:r>
          </w:p>
        </w:tc>
      </w:tr>
      <w:tr w:rsidR="005C4DE9" w:rsidRPr="00B71D82" w:rsidTr="00E209BC">
        <w:tc>
          <w:tcPr>
            <w:tcW w:w="1395" w:type="dxa"/>
            <w:tcMar>
              <w:top w:w="100" w:type="dxa"/>
              <w:left w:w="100" w:type="dxa"/>
              <w:bottom w:w="100" w:type="dxa"/>
              <w:right w:w="100" w:type="dxa"/>
            </w:tcMar>
          </w:tcPr>
          <w:p w:rsidR="005C4DE9" w:rsidRPr="00B71D82" w:rsidRDefault="005C4DE9">
            <w:pPr>
              <w:widowControl w:val="0"/>
              <w:spacing w:line="240" w:lineRule="auto"/>
              <w:rPr>
                <w:sz w:val="18"/>
                <w:szCs w:val="18"/>
              </w:rPr>
            </w:pPr>
          </w:p>
        </w:tc>
        <w:tc>
          <w:tcPr>
            <w:tcW w:w="800" w:type="dxa"/>
            <w:tcMar>
              <w:top w:w="100" w:type="dxa"/>
              <w:left w:w="100" w:type="dxa"/>
              <w:bottom w:w="100" w:type="dxa"/>
              <w:right w:w="100" w:type="dxa"/>
            </w:tcMar>
          </w:tcPr>
          <w:p w:rsidR="005C4DE9" w:rsidRPr="00B71D82" w:rsidRDefault="00B71D82">
            <w:pPr>
              <w:widowControl w:val="0"/>
              <w:spacing w:line="240" w:lineRule="auto"/>
              <w:rPr>
                <w:sz w:val="18"/>
                <w:szCs w:val="18"/>
              </w:rPr>
            </w:pPr>
            <w:r w:rsidRPr="00B71D82">
              <w:rPr>
                <w:rFonts w:ascii="Tahoma" w:hAnsi="Tahoma" w:cs="Tahoma"/>
                <w:noProof/>
                <w:sz w:val="18"/>
                <w:szCs w:val="18"/>
              </w:rPr>
              <w:t>1A</w:t>
            </w:r>
          </w:p>
        </w:tc>
        <w:tc>
          <w:tcPr>
            <w:tcW w:w="1890" w:type="dxa"/>
            <w:tcMar>
              <w:top w:w="100" w:type="dxa"/>
              <w:left w:w="100" w:type="dxa"/>
              <w:bottom w:w="100" w:type="dxa"/>
              <w:right w:w="100" w:type="dxa"/>
            </w:tcMar>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10656"/>
            </w:tblGrid>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ARCH.9-12.9.4.12.B.1</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ARCH.9-12.9.4.12.B.2</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ARCH.9-12.9.4.12.B.3</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ARCH.9-12.9.4.12.B.4</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ARCH.9-12.9.4.12.B.5</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ARCH.9-12.9.4.12.B.7</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ARCH.9-12.9.4.12.B.8</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ARCH.9-12.9.4.12.B.9</w:t>
                  </w:r>
                </w:p>
              </w:tc>
            </w:tr>
          </w:tbl>
          <w:p w:rsidR="005C4DE9" w:rsidRPr="00B71D82" w:rsidRDefault="005C4DE9">
            <w:pPr>
              <w:widowControl w:val="0"/>
              <w:spacing w:line="240" w:lineRule="auto"/>
              <w:rPr>
                <w:sz w:val="18"/>
                <w:szCs w:val="18"/>
              </w:rPr>
            </w:pPr>
          </w:p>
        </w:tc>
        <w:tc>
          <w:tcPr>
            <w:tcW w:w="3150" w:type="dxa"/>
            <w:tcMar>
              <w:top w:w="100" w:type="dxa"/>
              <w:left w:w="100" w:type="dxa"/>
              <w:bottom w:w="100" w:type="dxa"/>
              <w:right w:w="100" w:type="dxa"/>
            </w:tcMar>
          </w:tcPr>
          <w:p w:rsidR="005C4DE9" w:rsidRPr="00B71D82" w:rsidRDefault="00E209BC">
            <w:pPr>
              <w:widowControl w:val="0"/>
              <w:spacing w:line="240" w:lineRule="auto"/>
              <w:rPr>
                <w:sz w:val="18"/>
                <w:szCs w:val="18"/>
              </w:rPr>
            </w:pPr>
            <w:r w:rsidRPr="00B71D82">
              <w:rPr>
                <w:sz w:val="18"/>
                <w:szCs w:val="18"/>
              </w:rPr>
              <w:t>Class Projects/ Peer gradi</w:t>
            </w:r>
            <w:r w:rsidR="0049670A" w:rsidRPr="00B71D82">
              <w:rPr>
                <w:sz w:val="18"/>
                <w:szCs w:val="18"/>
              </w:rPr>
              <w:t xml:space="preserve">ng/ Teacher </w:t>
            </w:r>
            <w:r w:rsidRPr="00B71D82">
              <w:rPr>
                <w:sz w:val="18"/>
                <w:szCs w:val="18"/>
              </w:rPr>
              <w:t xml:space="preserve"> </w:t>
            </w:r>
          </w:p>
          <w:p w:rsidR="00B71D82" w:rsidRPr="00B71D82" w:rsidRDefault="00B71D82" w:rsidP="00B71D82">
            <w:pPr>
              <w:numPr>
                <w:ilvl w:val="0"/>
                <w:numId w:val="1"/>
              </w:numPr>
              <w:spacing w:before="240" w:after="240"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Orthographic vs.  Single View</w:t>
            </w:r>
          </w:p>
          <w:p w:rsidR="00B71D82" w:rsidRPr="00B71D82" w:rsidRDefault="00B71D82" w:rsidP="00B71D82">
            <w:pPr>
              <w:numPr>
                <w:ilvl w:val="0"/>
                <w:numId w:val="2"/>
              </w:numPr>
              <w:spacing w:before="240" w:line="240" w:lineRule="auto"/>
              <w:ind w:hanging="21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Plan vs. Plan Oblique         </w:t>
            </w:r>
          </w:p>
          <w:p w:rsidR="00B71D82" w:rsidRPr="00B71D82" w:rsidRDefault="00B71D82" w:rsidP="00B71D82">
            <w:pPr>
              <w:numPr>
                <w:ilvl w:val="0"/>
                <w:numId w:val="2"/>
              </w:numPr>
              <w:spacing w:line="240" w:lineRule="auto"/>
              <w:ind w:hanging="21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Elevation vs. Elevation Oblique</w:t>
            </w:r>
          </w:p>
          <w:p w:rsidR="00B71D82" w:rsidRPr="00B71D82" w:rsidRDefault="00B71D82" w:rsidP="00B71D82">
            <w:pPr>
              <w:numPr>
                <w:ilvl w:val="0"/>
                <w:numId w:val="2"/>
              </w:numPr>
              <w:spacing w:line="240" w:lineRule="auto"/>
              <w:ind w:hanging="21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Section vs. Isometric</w:t>
            </w:r>
          </w:p>
          <w:p w:rsidR="00B71D82" w:rsidRPr="00B71D82" w:rsidRDefault="00B71D82" w:rsidP="00B71D82">
            <w:pPr>
              <w:numPr>
                <w:ilvl w:val="0"/>
                <w:numId w:val="2"/>
              </w:numPr>
              <w:spacing w:after="240" w:line="240" w:lineRule="auto"/>
              <w:ind w:hanging="21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Perspective</w:t>
            </w:r>
          </w:p>
          <w:p w:rsidR="00B71D82" w:rsidRPr="00B71D82" w:rsidRDefault="00B71D82" w:rsidP="00B71D82">
            <w:pPr>
              <w:numPr>
                <w:ilvl w:val="0"/>
                <w:numId w:val="3"/>
              </w:numPr>
              <w:spacing w:before="240"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What are paraline drawings?</w:t>
            </w:r>
          </w:p>
          <w:p w:rsidR="00B71D82" w:rsidRPr="00B71D82" w:rsidRDefault="00B71D82" w:rsidP="00B71D82">
            <w:pPr>
              <w:numPr>
                <w:ilvl w:val="0"/>
                <w:numId w:val="3"/>
              </w:numPr>
              <w:spacing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What is a perspective view?</w:t>
            </w:r>
          </w:p>
          <w:p w:rsidR="00B71D82" w:rsidRPr="00B71D82" w:rsidRDefault="00B71D82" w:rsidP="00B71D82">
            <w:pPr>
              <w:numPr>
                <w:ilvl w:val="0"/>
                <w:numId w:val="3"/>
              </w:numPr>
              <w:spacing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What are isometric and perspective drawings?</w:t>
            </w:r>
          </w:p>
          <w:p w:rsidR="00B71D82" w:rsidRPr="00B71D82" w:rsidRDefault="00B71D82" w:rsidP="00B71D82">
            <w:pPr>
              <w:numPr>
                <w:ilvl w:val="0"/>
                <w:numId w:val="3"/>
              </w:numPr>
              <w:spacing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What are the horizon line and vanishing point in regard to perspective drawings?</w:t>
            </w:r>
          </w:p>
          <w:p w:rsidR="00B71D82" w:rsidRPr="00B71D82" w:rsidRDefault="00B71D82" w:rsidP="00B71D82">
            <w:pPr>
              <w:numPr>
                <w:ilvl w:val="0"/>
                <w:numId w:val="3"/>
              </w:numPr>
              <w:spacing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What are the key differences between one-point perspectives and two-point perspectives?</w:t>
            </w:r>
          </w:p>
          <w:p w:rsidR="00B71D82" w:rsidRPr="00B71D82" w:rsidRDefault="00B71D82" w:rsidP="00B71D82">
            <w:pPr>
              <w:numPr>
                <w:ilvl w:val="0"/>
                <w:numId w:val="3"/>
              </w:numPr>
              <w:spacing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Briefly describe how to draw a one-point perspective.</w:t>
            </w:r>
          </w:p>
          <w:p w:rsidR="00B71D82" w:rsidRPr="00B71D82" w:rsidRDefault="00B71D82" w:rsidP="00B71D82">
            <w:pPr>
              <w:numPr>
                <w:ilvl w:val="0"/>
                <w:numId w:val="3"/>
              </w:numPr>
              <w:spacing w:after="240" w:line="240" w:lineRule="auto"/>
              <w:ind w:hanging="280"/>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Name three rules of thumb to remember about one-point perspective drawings.</w:t>
            </w:r>
          </w:p>
          <w:p w:rsidR="00B71D82" w:rsidRPr="00B71D82" w:rsidRDefault="00B71D82">
            <w:pPr>
              <w:widowControl w:val="0"/>
              <w:spacing w:line="240" w:lineRule="auto"/>
              <w:rPr>
                <w:sz w:val="18"/>
                <w:szCs w:val="18"/>
              </w:rPr>
            </w:pPr>
          </w:p>
        </w:tc>
        <w:tc>
          <w:tcPr>
            <w:tcW w:w="3510" w:type="dxa"/>
            <w:tcMar>
              <w:top w:w="100" w:type="dxa"/>
              <w:left w:w="100" w:type="dxa"/>
              <w:bottom w:w="100" w:type="dxa"/>
              <w:right w:w="100" w:type="dxa"/>
            </w:tcMar>
          </w:tcPr>
          <w:p w:rsidR="00B71D82" w:rsidRPr="00B71D82" w:rsidRDefault="00B71D82" w:rsidP="00B71D82">
            <w:pPr>
              <w:spacing w:after="100" w:line="240" w:lineRule="auto"/>
              <w:outlineLvl w:val="0"/>
              <w:rPr>
                <w:rFonts w:ascii="Tahoma" w:hAnsi="Tahoma" w:cs="Tahoma"/>
                <w:b/>
                <w:noProof/>
                <w:sz w:val="18"/>
                <w:szCs w:val="18"/>
              </w:rPr>
            </w:pPr>
            <w:r w:rsidRPr="00B71D82">
              <w:rPr>
                <w:rFonts w:ascii="Tahoma" w:hAnsi="Tahoma" w:cs="Tahoma"/>
                <w:b/>
                <w:noProof/>
                <w:sz w:val="18"/>
                <w:szCs w:val="18"/>
              </w:rPr>
              <w:t>CAI-Unit-Plan-1A-Curriculum- Single-View Drawings</w:t>
            </w:r>
          </w:p>
          <w:p w:rsidR="00B71D82" w:rsidRPr="00B71D82" w:rsidRDefault="00B71D82" w:rsidP="00B71D82">
            <w:pPr>
              <w:spacing w:before="240" w:after="240" w:line="240" w:lineRule="auto"/>
              <w:rPr>
                <w:rFonts w:ascii="Times New Roman" w:eastAsia="Times New Roman" w:hAnsi="Times New Roman" w:cs="Times New Roman"/>
                <w:sz w:val="18"/>
                <w:szCs w:val="18"/>
                <w:lang w:val="en-US" w:eastAsia="en-US" w:bidi="ar-SA"/>
              </w:rPr>
            </w:pPr>
            <w:r w:rsidRPr="00B71D82">
              <w:rPr>
                <w:rFonts w:ascii="Times New Roman" w:eastAsia="Times New Roman" w:hAnsi="Times New Roman" w:cs="Times New Roman"/>
                <w:sz w:val="18"/>
                <w:szCs w:val="18"/>
                <w:lang w:val="en-US" w:eastAsia="en-US" w:bidi="ar-SA"/>
              </w:rPr>
              <w:t xml:space="preserve">While orthographic drawing conventions depict reality through a fragmented series of distinct but related views, single view drawings illustrate the three dimensions of form simultaneously and thus show form relationships in a more realistic manner.   For this reason, the two major types of </w:t>
            </w:r>
            <w:r w:rsidRPr="00B71D82">
              <w:rPr>
                <w:rFonts w:ascii="Times New Roman" w:eastAsia="Times New Roman" w:hAnsi="Times New Roman" w:cs="Times New Roman"/>
                <w:sz w:val="18"/>
                <w:szCs w:val="18"/>
                <w:u w:val="single"/>
                <w:lang w:val="en-US" w:eastAsia="en-US" w:bidi="ar-SA"/>
              </w:rPr>
              <w:t>single view</w:t>
            </w:r>
            <w:r w:rsidRPr="00B71D82">
              <w:rPr>
                <w:rFonts w:ascii="Times New Roman" w:eastAsia="Times New Roman" w:hAnsi="Times New Roman" w:cs="Times New Roman"/>
                <w:sz w:val="18"/>
                <w:szCs w:val="18"/>
                <w:lang w:val="en-US" w:eastAsia="en-US" w:bidi="ar-SA"/>
              </w:rPr>
              <w:t xml:space="preserve"> drawings, paraline drawings and perspectives, are called pictorial drawings.  </w:t>
            </w:r>
          </w:p>
          <w:p w:rsidR="00B71D82" w:rsidRPr="00B71D82" w:rsidRDefault="00B71D82" w:rsidP="00B71D82">
            <w:pPr>
              <w:spacing w:after="100" w:line="240" w:lineRule="auto"/>
              <w:outlineLvl w:val="0"/>
              <w:rPr>
                <w:rFonts w:ascii="Tahoma" w:hAnsi="Tahoma" w:cs="Tahoma"/>
                <w:b/>
                <w:sz w:val="18"/>
                <w:szCs w:val="18"/>
              </w:rPr>
            </w:pPr>
          </w:p>
          <w:p w:rsidR="005C4DE9" w:rsidRPr="00B71D82" w:rsidRDefault="005C4DE9">
            <w:pPr>
              <w:widowControl w:val="0"/>
              <w:spacing w:line="240" w:lineRule="auto"/>
              <w:rPr>
                <w:sz w:val="18"/>
                <w:szCs w:val="18"/>
              </w:rPr>
            </w:pPr>
          </w:p>
        </w:tc>
        <w:tc>
          <w:tcPr>
            <w:tcW w:w="3240" w:type="dxa"/>
            <w:tcMar>
              <w:top w:w="100" w:type="dxa"/>
              <w:left w:w="100" w:type="dxa"/>
              <w:bottom w:w="100" w:type="dxa"/>
              <w:right w:w="100" w:type="dxa"/>
            </w:tcMar>
          </w:tcPr>
          <w:p w:rsidR="005C4DE9" w:rsidRPr="00B71D82" w:rsidRDefault="00E209BC">
            <w:pPr>
              <w:widowControl w:val="0"/>
              <w:spacing w:line="240" w:lineRule="auto"/>
              <w:jc w:val="center"/>
              <w:rPr>
                <w:sz w:val="18"/>
                <w:szCs w:val="18"/>
              </w:rPr>
            </w:pPr>
            <w:r w:rsidRPr="00B71D82">
              <w:rPr>
                <w:sz w:val="18"/>
                <w:szCs w:val="18"/>
              </w:rPr>
              <w:t xml:space="preserve">Computers, AutoCAD Software </w:t>
            </w:r>
          </w:p>
        </w:tc>
      </w:tr>
      <w:tr w:rsidR="00B71D82" w:rsidRPr="00B82641" w:rsidTr="00E209BC">
        <w:tc>
          <w:tcPr>
            <w:tcW w:w="1395" w:type="dxa"/>
            <w:tcMar>
              <w:top w:w="100" w:type="dxa"/>
              <w:left w:w="100" w:type="dxa"/>
              <w:bottom w:w="100" w:type="dxa"/>
              <w:right w:w="100" w:type="dxa"/>
            </w:tcMar>
          </w:tcPr>
          <w:p w:rsidR="00B71D82" w:rsidRPr="00B82641" w:rsidRDefault="00B71D82" w:rsidP="00B71D82">
            <w:pPr>
              <w:widowControl w:val="0"/>
              <w:spacing w:line="240" w:lineRule="auto"/>
              <w:rPr>
                <w:rFonts w:asciiTheme="minorHAnsi" w:hAnsiTheme="minorHAnsi" w:cstheme="minorHAnsi"/>
                <w:sz w:val="18"/>
                <w:szCs w:val="18"/>
              </w:rPr>
            </w:pPr>
          </w:p>
        </w:tc>
        <w:tc>
          <w:tcPr>
            <w:tcW w:w="800" w:type="dxa"/>
            <w:tcMar>
              <w:top w:w="100" w:type="dxa"/>
              <w:left w:w="100" w:type="dxa"/>
              <w:bottom w:w="100" w:type="dxa"/>
              <w:right w:w="100" w:type="dxa"/>
            </w:tcMar>
          </w:tcPr>
          <w:p w:rsidR="00B71D82" w:rsidRPr="00B82641" w:rsidRDefault="00B82641" w:rsidP="00B71D82">
            <w:pPr>
              <w:widowControl w:val="0"/>
              <w:spacing w:line="240" w:lineRule="auto"/>
              <w:rPr>
                <w:rFonts w:asciiTheme="minorHAnsi" w:hAnsiTheme="minorHAnsi" w:cstheme="minorHAnsi"/>
                <w:sz w:val="18"/>
                <w:szCs w:val="18"/>
              </w:rPr>
            </w:pPr>
            <w:r w:rsidRPr="00B82641">
              <w:rPr>
                <w:rFonts w:asciiTheme="minorHAnsi" w:hAnsiTheme="minorHAnsi" w:cstheme="minorHAnsi"/>
                <w:sz w:val="18"/>
                <w:szCs w:val="18"/>
              </w:rPr>
              <w:t>1B</w:t>
            </w:r>
          </w:p>
        </w:tc>
        <w:tc>
          <w:tcPr>
            <w:tcW w:w="1890" w:type="dxa"/>
            <w:tcMar>
              <w:top w:w="100" w:type="dxa"/>
              <w:left w:w="100" w:type="dxa"/>
              <w:bottom w:w="100" w:type="dxa"/>
              <w:right w:w="100" w:type="dxa"/>
            </w:tcMar>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10656"/>
            </w:tblGrid>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ARCH.9-12.9.4.12.B.1</w:t>
                  </w: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ARCH.9-12.9.4.12.B.2</w:t>
                  </w: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ARCH.9-12.9.4.12.B.3</w:t>
                  </w: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ARCH.9-12.9.4.12.B.4</w:t>
                  </w: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ARCH.9-12.9.4.12.B.5</w:t>
                  </w: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ARCH.9-12.9.4.12.B.7</w:t>
                  </w: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ARCH.9-12.9.4.12.B.8</w:t>
                  </w:r>
                </w:p>
              </w:tc>
            </w:tr>
            <w:tr w:rsidR="002D007F" w:rsidRPr="00B82641" w:rsidTr="001F7D0B">
              <w:trPr>
                <w:trHeight w:val="50"/>
              </w:trPr>
              <w:tc>
                <w:tcPr>
                  <w:tcW w:w="3050" w:type="dxa"/>
                  <w:tcBorders>
                    <w:top w:val="nil"/>
                    <w:left w:val="nil"/>
                    <w:bottom w:val="nil"/>
                  </w:tcBorders>
                  <w:shd w:val="clear" w:color="auto" w:fill="auto"/>
                </w:tcPr>
                <w:p w:rsidR="002D007F" w:rsidRPr="00B82641" w:rsidRDefault="002D007F" w:rsidP="002D007F">
                  <w:pPr>
                    <w:spacing w:line="240" w:lineRule="auto"/>
                    <w:ind w:right="-66"/>
                    <w:rPr>
                      <w:rFonts w:asciiTheme="minorHAnsi" w:eastAsia="Calibri" w:hAnsiTheme="minorHAnsi" w:cstheme="minorHAnsi"/>
                      <w:bCs/>
                      <w:sz w:val="18"/>
                      <w:szCs w:val="18"/>
                    </w:rPr>
                  </w:pPr>
                  <w:r w:rsidRPr="00B82641">
                    <w:rPr>
                      <w:rFonts w:asciiTheme="minorHAnsi" w:eastAsia="Calibri" w:hAnsiTheme="minorHAnsi" w:cstheme="minorHAnsi"/>
                      <w:bCs/>
                      <w:noProof/>
                      <w:sz w:val="18"/>
                      <w:szCs w:val="18"/>
                    </w:rPr>
                    <w:t>ARCH.9-12.9.4.12.B.9</w:t>
                  </w:r>
                </w:p>
              </w:tc>
            </w:tr>
          </w:tbl>
          <w:p w:rsidR="00B71D82" w:rsidRPr="00B82641" w:rsidRDefault="00B71D82" w:rsidP="00B71D82">
            <w:pPr>
              <w:widowControl w:val="0"/>
              <w:spacing w:line="240" w:lineRule="auto"/>
              <w:rPr>
                <w:rFonts w:asciiTheme="minorHAnsi" w:hAnsiTheme="minorHAnsi" w:cstheme="minorHAnsi"/>
                <w:sz w:val="18"/>
                <w:szCs w:val="18"/>
              </w:rPr>
            </w:pPr>
          </w:p>
        </w:tc>
        <w:tc>
          <w:tcPr>
            <w:tcW w:w="3150" w:type="dxa"/>
            <w:tcMar>
              <w:top w:w="100" w:type="dxa"/>
              <w:left w:w="100" w:type="dxa"/>
              <w:bottom w:w="100" w:type="dxa"/>
              <w:right w:w="100" w:type="dxa"/>
            </w:tcMar>
          </w:tcPr>
          <w:p w:rsidR="00B71D82" w:rsidRPr="00B82641" w:rsidRDefault="00B71D82" w:rsidP="00B71D82">
            <w:pPr>
              <w:rPr>
                <w:rFonts w:asciiTheme="minorHAnsi" w:hAnsiTheme="minorHAnsi" w:cstheme="minorHAnsi"/>
                <w:sz w:val="18"/>
                <w:szCs w:val="18"/>
              </w:rPr>
            </w:pPr>
            <w:r w:rsidRPr="00B82641">
              <w:rPr>
                <w:rFonts w:asciiTheme="minorHAnsi" w:hAnsiTheme="minorHAnsi" w:cstheme="minorHAnsi"/>
                <w:sz w:val="18"/>
                <w:szCs w:val="18"/>
              </w:rPr>
              <w:lastRenderedPageBreak/>
              <w:t xml:space="preserve">Class Projects/ Peer grading  </w:t>
            </w:r>
          </w:p>
          <w:p w:rsidR="00B82641" w:rsidRPr="00B82641" w:rsidRDefault="00B82641" w:rsidP="00B82641">
            <w:pPr>
              <w:numPr>
                <w:ilvl w:val="0"/>
                <w:numId w:val="4"/>
              </w:numPr>
              <w:spacing w:line="240" w:lineRule="auto"/>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What does an architectural drawing contain?</w:t>
            </w:r>
          </w:p>
          <w:p w:rsidR="00B82641" w:rsidRPr="00B82641" w:rsidRDefault="00B82641" w:rsidP="00B82641">
            <w:pPr>
              <w:numPr>
                <w:ilvl w:val="0"/>
                <w:numId w:val="4"/>
              </w:numPr>
              <w:spacing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 xml:space="preserve">Contrast </w:t>
            </w:r>
            <w:r w:rsidRPr="00B82641">
              <w:rPr>
                <w:rFonts w:asciiTheme="minorHAnsi" w:eastAsia="Times New Roman" w:hAnsiTheme="minorHAnsi" w:cstheme="minorHAnsi"/>
                <w:i/>
                <w:iCs/>
                <w:sz w:val="18"/>
                <w:szCs w:val="18"/>
                <w:lang w:val="en-US" w:eastAsia="en-US" w:bidi="ar-SA"/>
              </w:rPr>
              <w:t>schematic</w:t>
            </w:r>
            <w:r w:rsidRPr="00B82641">
              <w:rPr>
                <w:rFonts w:asciiTheme="minorHAnsi" w:eastAsia="Times New Roman" w:hAnsiTheme="minorHAnsi" w:cstheme="minorHAnsi"/>
                <w:sz w:val="18"/>
                <w:szCs w:val="18"/>
                <w:lang w:val="en-US" w:eastAsia="en-US" w:bidi="ar-SA"/>
              </w:rPr>
              <w:t xml:space="preserve">, </w:t>
            </w:r>
            <w:r w:rsidRPr="00B82641">
              <w:rPr>
                <w:rFonts w:asciiTheme="minorHAnsi" w:eastAsia="Times New Roman" w:hAnsiTheme="minorHAnsi" w:cstheme="minorHAnsi"/>
                <w:i/>
                <w:iCs/>
                <w:sz w:val="18"/>
                <w:szCs w:val="18"/>
                <w:lang w:val="en-US" w:eastAsia="en-US" w:bidi="ar-SA"/>
              </w:rPr>
              <w:t>presentation</w:t>
            </w:r>
            <w:r w:rsidRPr="00B82641">
              <w:rPr>
                <w:rFonts w:asciiTheme="minorHAnsi" w:eastAsia="Times New Roman" w:hAnsiTheme="minorHAnsi" w:cstheme="minorHAnsi"/>
                <w:sz w:val="18"/>
                <w:szCs w:val="18"/>
                <w:lang w:val="en-US" w:eastAsia="en-US" w:bidi="ar-SA"/>
              </w:rPr>
              <w:t xml:space="preserve">, and </w:t>
            </w:r>
            <w:r w:rsidRPr="00B82641">
              <w:rPr>
                <w:rFonts w:asciiTheme="minorHAnsi" w:eastAsia="Times New Roman" w:hAnsiTheme="minorHAnsi" w:cstheme="minorHAnsi"/>
                <w:i/>
                <w:iCs/>
                <w:sz w:val="18"/>
                <w:szCs w:val="18"/>
                <w:lang w:val="en-US" w:eastAsia="en-US" w:bidi="ar-SA"/>
              </w:rPr>
              <w:t>construction drawings</w:t>
            </w:r>
            <w:r w:rsidRPr="00B82641">
              <w:rPr>
                <w:rFonts w:asciiTheme="minorHAnsi" w:eastAsia="Times New Roman" w:hAnsiTheme="minorHAnsi" w:cstheme="minorHAnsi"/>
                <w:sz w:val="18"/>
                <w:szCs w:val="18"/>
                <w:lang w:val="en-US" w:eastAsia="en-US" w:bidi="ar-SA"/>
              </w:rPr>
              <w:t>.</w:t>
            </w:r>
          </w:p>
          <w:p w:rsidR="00B82641" w:rsidRPr="00B82641" w:rsidRDefault="00B82641" w:rsidP="00B82641">
            <w:pPr>
              <w:numPr>
                <w:ilvl w:val="0"/>
                <w:numId w:val="4"/>
              </w:numPr>
              <w:spacing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When is an architectural drawing drawn to scale?</w:t>
            </w:r>
          </w:p>
          <w:p w:rsidR="00B82641" w:rsidRPr="00B82641" w:rsidRDefault="00B82641" w:rsidP="00B82641">
            <w:pPr>
              <w:numPr>
                <w:ilvl w:val="0"/>
                <w:numId w:val="4"/>
              </w:numPr>
              <w:spacing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lastRenderedPageBreak/>
              <w:t>Why do designers and contractors use schedules in architectural drawings?</w:t>
            </w:r>
          </w:p>
          <w:p w:rsidR="00B82641" w:rsidRPr="00B82641" w:rsidRDefault="00B82641" w:rsidP="00B82641">
            <w:pPr>
              <w:numPr>
                <w:ilvl w:val="0"/>
                <w:numId w:val="4"/>
              </w:numPr>
              <w:spacing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What are specifications?</w:t>
            </w:r>
          </w:p>
          <w:p w:rsidR="00B82641" w:rsidRPr="00B82641" w:rsidRDefault="00B82641" w:rsidP="00B82641">
            <w:pPr>
              <w:numPr>
                <w:ilvl w:val="0"/>
                <w:numId w:val="4"/>
              </w:numPr>
              <w:spacing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Why do ceiling mounted elements not show up on floor plans?</w:t>
            </w:r>
          </w:p>
          <w:p w:rsidR="00B82641" w:rsidRPr="00B82641" w:rsidRDefault="00B82641" w:rsidP="00B82641">
            <w:pPr>
              <w:numPr>
                <w:ilvl w:val="0"/>
                <w:numId w:val="4"/>
              </w:numPr>
              <w:spacing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What are four or more types of symbols an architect or interior designer might use in drawings?</w:t>
            </w:r>
          </w:p>
          <w:p w:rsidR="00B82641" w:rsidRPr="00B82641" w:rsidRDefault="00B82641" w:rsidP="00B82641">
            <w:pPr>
              <w:numPr>
                <w:ilvl w:val="0"/>
                <w:numId w:val="4"/>
              </w:numPr>
              <w:spacing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Why is the floor plan the most important drawing in a set of house plans?</w:t>
            </w:r>
          </w:p>
          <w:p w:rsidR="00B82641" w:rsidRPr="00B82641" w:rsidRDefault="00B82641" w:rsidP="00B82641">
            <w:pPr>
              <w:numPr>
                <w:ilvl w:val="0"/>
                <w:numId w:val="4"/>
              </w:numPr>
              <w:spacing w:after="240" w:line="240" w:lineRule="auto"/>
              <w:ind w:hanging="210"/>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 xml:space="preserve">Contrast </w:t>
            </w:r>
            <w:r w:rsidRPr="00B82641">
              <w:rPr>
                <w:rFonts w:asciiTheme="minorHAnsi" w:eastAsia="Times New Roman" w:hAnsiTheme="minorHAnsi" w:cstheme="minorHAnsi"/>
                <w:i/>
                <w:iCs/>
                <w:sz w:val="18"/>
                <w:szCs w:val="18"/>
                <w:lang w:val="en-US" w:eastAsia="en-US" w:bidi="ar-SA"/>
              </w:rPr>
              <w:t>elevation view</w:t>
            </w:r>
            <w:r w:rsidRPr="00B82641">
              <w:rPr>
                <w:rFonts w:asciiTheme="minorHAnsi" w:eastAsia="Times New Roman" w:hAnsiTheme="minorHAnsi" w:cstheme="minorHAnsi"/>
                <w:sz w:val="18"/>
                <w:szCs w:val="18"/>
                <w:lang w:val="en-US" w:eastAsia="en-US" w:bidi="ar-SA"/>
              </w:rPr>
              <w:t xml:space="preserve">, </w:t>
            </w:r>
            <w:r w:rsidRPr="00B82641">
              <w:rPr>
                <w:rFonts w:asciiTheme="minorHAnsi" w:eastAsia="Times New Roman" w:hAnsiTheme="minorHAnsi" w:cstheme="minorHAnsi"/>
                <w:i/>
                <w:iCs/>
                <w:sz w:val="18"/>
                <w:szCs w:val="18"/>
                <w:lang w:val="en-US" w:eastAsia="en-US" w:bidi="ar-SA"/>
              </w:rPr>
              <w:t>section view</w:t>
            </w:r>
            <w:r w:rsidRPr="00B82641">
              <w:rPr>
                <w:rFonts w:asciiTheme="minorHAnsi" w:eastAsia="Times New Roman" w:hAnsiTheme="minorHAnsi" w:cstheme="minorHAnsi"/>
                <w:sz w:val="18"/>
                <w:szCs w:val="18"/>
                <w:lang w:val="en-US" w:eastAsia="en-US" w:bidi="ar-SA"/>
              </w:rPr>
              <w:t xml:space="preserve">, and </w:t>
            </w:r>
            <w:r w:rsidRPr="00B82641">
              <w:rPr>
                <w:rFonts w:asciiTheme="minorHAnsi" w:eastAsia="Times New Roman" w:hAnsiTheme="minorHAnsi" w:cstheme="minorHAnsi"/>
                <w:i/>
                <w:iCs/>
                <w:sz w:val="18"/>
                <w:szCs w:val="18"/>
                <w:lang w:val="en-US" w:eastAsia="en-US" w:bidi="ar-SA"/>
              </w:rPr>
              <w:t>detail view</w:t>
            </w:r>
            <w:r w:rsidRPr="00B82641">
              <w:rPr>
                <w:rFonts w:asciiTheme="minorHAnsi" w:eastAsia="Times New Roman" w:hAnsiTheme="minorHAnsi" w:cstheme="minorHAnsi"/>
                <w:sz w:val="18"/>
                <w:szCs w:val="18"/>
                <w:lang w:val="en-US" w:eastAsia="en-US" w:bidi="ar-SA"/>
              </w:rPr>
              <w:t>.</w:t>
            </w:r>
          </w:p>
          <w:p w:rsidR="00B82641" w:rsidRPr="00B82641" w:rsidRDefault="00B82641" w:rsidP="00B71D82">
            <w:pPr>
              <w:rPr>
                <w:rFonts w:asciiTheme="minorHAnsi" w:hAnsiTheme="minorHAnsi" w:cstheme="minorHAnsi"/>
                <w:sz w:val="18"/>
                <w:szCs w:val="18"/>
              </w:rPr>
            </w:pPr>
          </w:p>
        </w:tc>
        <w:tc>
          <w:tcPr>
            <w:tcW w:w="3510" w:type="dxa"/>
            <w:tcMar>
              <w:top w:w="100" w:type="dxa"/>
              <w:left w:w="100" w:type="dxa"/>
              <w:bottom w:w="100" w:type="dxa"/>
              <w:right w:w="100" w:type="dxa"/>
            </w:tcMar>
          </w:tcPr>
          <w:p w:rsidR="00B82641" w:rsidRPr="00B82641" w:rsidRDefault="00B82641" w:rsidP="00B82641">
            <w:pPr>
              <w:spacing w:after="100" w:line="240" w:lineRule="auto"/>
              <w:outlineLvl w:val="0"/>
              <w:rPr>
                <w:rFonts w:asciiTheme="minorHAnsi" w:hAnsiTheme="minorHAnsi" w:cstheme="minorHAnsi"/>
                <w:b/>
                <w:sz w:val="18"/>
                <w:szCs w:val="18"/>
              </w:rPr>
            </w:pPr>
            <w:r w:rsidRPr="00B82641">
              <w:rPr>
                <w:rFonts w:asciiTheme="minorHAnsi" w:hAnsiTheme="minorHAnsi" w:cstheme="minorHAnsi"/>
                <w:b/>
                <w:noProof/>
                <w:sz w:val="18"/>
                <w:szCs w:val="18"/>
              </w:rPr>
              <w:lastRenderedPageBreak/>
              <w:t>CAI-Unit-Plan-1B-Curriculum- Reading Architectural Plans</w:t>
            </w:r>
          </w:p>
          <w:p w:rsidR="00B82641" w:rsidRPr="00B82641" w:rsidRDefault="00B82641" w:rsidP="00B82641">
            <w:pPr>
              <w:spacing w:before="240" w:after="240" w:line="240" w:lineRule="auto"/>
              <w:rPr>
                <w:rFonts w:asciiTheme="minorHAnsi" w:eastAsia="Times New Roman" w:hAnsiTheme="minorHAnsi" w:cstheme="minorHAnsi"/>
                <w:sz w:val="18"/>
                <w:szCs w:val="18"/>
                <w:lang w:val="en-US" w:eastAsia="en-US" w:bidi="ar-SA"/>
              </w:rPr>
            </w:pPr>
            <w:r w:rsidRPr="00B82641">
              <w:rPr>
                <w:rFonts w:asciiTheme="minorHAnsi" w:eastAsia="Times New Roman" w:hAnsiTheme="minorHAnsi" w:cstheme="minorHAnsi"/>
                <w:sz w:val="18"/>
                <w:szCs w:val="18"/>
                <w:lang w:val="en-US" w:eastAsia="en-US" w:bidi="ar-SA"/>
              </w:rPr>
              <w:t xml:space="preserve">The design and construction of a house involves many people working together. These people include the owner, the architect, designer, contractor, banker.  These people and many others form </w:t>
            </w:r>
            <w:r w:rsidRPr="00B82641">
              <w:rPr>
                <w:rFonts w:asciiTheme="minorHAnsi" w:eastAsia="Times New Roman" w:hAnsiTheme="minorHAnsi" w:cstheme="minorHAnsi"/>
                <w:sz w:val="18"/>
                <w:szCs w:val="18"/>
                <w:lang w:val="en-US" w:eastAsia="en-US" w:bidi="ar-SA"/>
              </w:rPr>
              <w:lastRenderedPageBreak/>
              <w:t>the design and construction team .  Members of the team communicate though house plans.   These are important because they contain information about the size, shape and location of all parts of the house.  </w:t>
            </w:r>
          </w:p>
          <w:p w:rsidR="00B71D82" w:rsidRPr="00B82641" w:rsidRDefault="00B71D82" w:rsidP="00B71D82">
            <w:pPr>
              <w:widowControl w:val="0"/>
              <w:spacing w:line="240" w:lineRule="auto"/>
              <w:rPr>
                <w:rFonts w:asciiTheme="minorHAnsi" w:hAnsiTheme="minorHAnsi" w:cstheme="minorHAnsi"/>
                <w:sz w:val="18"/>
                <w:szCs w:val="18"/>
              </w:rPr>
            </w:pPr>
          </w:p>
        </w:tc>
        <w:tc>
          <w:tcPr>
            <w:tcW w:w="3240" w:type="dxa"/>
            <w:tcMar>
              <w:top w:w="100" w:type="dxa"/>
              <w:left w:w="100" w:type="dxa"/>
              <w:bottom w:w="100" w:type="dxa"/>
              <w:right w:w="100" w:type="dxa"/>
            </w:tcMar>
          </w:tcPr>
          <w:p w:rsidR="00B71D82" w:rsidRPr="00B82641" w:rsidRDefault="00B71D82" w:rsidP="00B71D82">
            <w:pPr>
              <w:rPr>
                <w:rFonts w:asciiTheme="minorHAnsi" w:hAnsiTheme="minorHAnsi" w:cstheme="minorHAnsi"/>
                <w:sz w:val="18"/>
                <w:szCs w:val="18"/>
              </w:rPr>
            </w:pPr>
            <w:r w:rsidRPr="00B82641">
              <w:rPr>
                <w:rFonts w:asciiTheme="minorHAnsi" w:hAnsiTheme="minorHAnsi" w:cstheme="minorHAnsi"/>
                <w:sz w:val="18"/>
                <w:szCs w:val="18"/>
              </w:rPr>
              <w:lastRenderedPageBreak/>
              <w:t xml:space="preserve">Computers, AutoCAD Software </w:t>
            </w:r>
          </w:p>
        </w:tc>
      </w:tr>
      <w:tr w:rsidR="00B71D82" w:rsidTr="00E209BC">
        <w:tc>
          <w:tcPr>
            <w:tcW w:w="1395" w:type="dxa"/>
            <w:tcMar>
              <w:top w:w="100" w:type="dxa"/>
              <w:left w:w="100" w:type="dxa"/>
              <w:bottom w:w="100" w:type="dxa"/>
              <w:right w:w="100" w:type="dxa"/>
            </w:tcMar>
          </w:tcPr>
          <w:p w:rsidR="00B71D82" w:rsidRDefault="00B71D82" w:rsidP="00B71D82">
            <w:pPr>
              <w:widowControl w:val="0"/>
              <w:spacing w:line="240" w:lineRule="auto"/>
            </w:pPr>
            <w:r>
              <w:lastRenderedPageBreak/>
              <w:t xml:space="preserve">  </w:t>
            </w:r>
          </w:p>
        </w:tc>
        <w:tc>
          <w:tcPr>
            <w:tcW w:w="800" w:type="dxa"/>
            <w:tcMar>
              <w:top w:w="100" w:type="dxa"/>
              <w:left w:w="100" w:type="dxa"/>
              <w:bottom w:w="100" w:type="dxa"/>
              <w:right w:w="100" w:type="dxa"/>
            </w:tcMar>
          </w:tcPr>
          <w:p w:rsidR="00B71D82" w:rsidRDefault="00B71D82" w:rsidP="00B71D82">
            <w:pPr>
              <w:widowControl w:val="0"/>
              <w:spacing w:line="240" w:lineRule="auto"/>
            </w:pPr>
          </w:p>
        </w:tc>
        <w:tc>
          <w:tcPr>
            <w:tcW w:w="1890" w:type="dxa"/>
            <w:tcMar>
              <w:top w:w="100" w:type="dxa"/>
              <w:left w:w="100" w:type="dxa"/>
              <w:bottom w:w="100" w:type="dxa"/>
              <w:right w:w="100" w:type="dxa"/>
            </w:tcMar>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10656"/>
            </w:tblGrid>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ARCH.9-12.9.4.12.B.1</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ARCH.9-12.9.4.12.B.2</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ARCH.9-12.9.4.12.B.3</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ARCH.9-12.9.4.12.B.4</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ARCH.9-12.9.4.12.B.5</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ARCH.9-12.9.4.12.B.7</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ARCH.9-12.9.4.12.B.8</w:t>
                  </w:r>
                </w:p>
              </w:tc>
            </w:tr>
            <w:tr w:rsidR="002D007F" w:rsidRPr="009E485F" w:rsidTr="001F7D0B">
              <w:trPr>
                <w:trHeight w:val="50"/>
              </w:trPr>
              <w:tc>
                <w:tcPr>
                  <w:tcW w:w="3050" w:type="dxa"/>
                  <w:tcBorders>
                    <w:top w:val="nil"/>
                    <w:left w:val="nil"/>
                    <w:bottom w:val="nil"/>
                  </w:tcBorders>
                  <w:shd w:val="clear" w:color="auto" w:fill="auto"/>
                </w:tcPr>
                <w:p w:rsidR="002D007F" w:rsidRPr="009E485F" w:rsidRDefault="002D007F" w:rsidP="002D007F">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ARCH.9-12.9.4.12.B.9</w:t>
                  </w:r>
                </w:p>
              </w:tc>
            </w:tr>
          </w:tbl>
          <w:p w:rsidR="00B71D82" w:rsidRDefault="00B71D82" w:rsidP="00B71D82">
            <w:pPr>
              <w:widowControl w:val="0"/>
              <w:spacing w:line="240" w:lineRule="auto"/>
            </w:pPr>
          </w:p>
        </w:tc>
        <w:tc>
          <w:tcPr>
            <w:tcW w:w="3150" w:type="dxa"/>
            <w:tcMar>
              <w:top w:w="100" w:type="dxa"/>
              <w:left w:w="100" w:type="dxa"/>
              <w:bottom w:w="100" w:type="dxa"/>
              <w:right w:w="100" w:type="dxa"/>
            </w:tcMar>
          </w:tcPr>
          <w:p w:rsidR="00C808C0" w:rsidRPr="00C808C0" w:rsidRDefault="00B71D82" w:rsidP="00B71D82">
            <w:pPr>
              <w:rPr>
                <w:rFonts w:asciiTheme="minorHAnsi" w:hAnsiTheme="minorHAnsi" w:cstheme="minorHAnsi"/>
                <w:sz w:val="18"/>
                <w:szCs w:val="18"/>
              </w:rPr>
            </w:pPr>
            <w:r w:rsidRPr="00C808C0">
              <w:rPr>
                <w:rFonts w:asciiTheme="minorHAnsi" w:hAnsiTheme="minorHAnsi" w:cstheme="minorHAnsi"/>
                <w:sz w:val="18"/>
                <w:szCs w:val="18"/>
              </w:rPr>
              <w:t>Class Projects/ Peer grading</w:t>
            </w:r>
          </w:p>
          <w:p w:rsidR="00C808C0" w:rsidRPr="00C808C0" w:rsidRDefault="00C808C0" w:rsidP="00C808C0">
            <w:pPr>
              <w:numPr>
                <w:ilvl w:val="0"/>
                <w:numId w:val="5"/>
              </w:numPr>
              <w:spacing w:line="240" w:lineRule="auto"/>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What are the three functional zones that divide the space of a house?</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How does considering the use of a space and its closeness to related activities improve functionality? Give an example.</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Name four types of circulation activities.</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List five guidelines for functional traffic patterns.</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Name one advantage of each: built-in storage and storage furniture.</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Why is using a scale floor plan an effective method for deciding furniture arrangements?</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Identify three factors to consider when planning a furniture arrangement.</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Why are traffic patterns and clearance space important to creating effective furniture arrangements?</w:t>
            </w:r>
          </w:p>
          <w:p w:rsidR="00C808C0" w:rsidRPr="00C808C0" w:rsidRDefault="00C808C0" w:rsidP="00C808C0">
            <w:pPr>
              <w:numPr>
                <w:ilvl w:val="0"/>
                <w:numId w:val="5"/>
              </w:numPr>
              <w:spacing w:line="240" w:lineRule="auto"/>
              <w:ind w:hanging="28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lastRenderedPageBreak/>
              <w:t xml:space="preserve">What are you going to be using the space for?  Will it be multi-functional? </w:t>
            </w:r>
            <w:proofErr w:type="spellStart"/>
            <w:r w:rsidRPr="00C808C0">
              <w:rPr>
                <w:rFonts w:asciiTheme="minorHAnsi" w:eastAsia="Times New Roman" w:hAnsiTheme="minorHAnsi" w:cstheme="minorHAnsi"/>
                <w:sz w:val="18"/>
                <w:szCs w:val="18"/>
                <w:lang w:val="en-US" w:eastAsia="en-US" w:bidi="ar-SA"/>
              </w:rPr>
              <w:t>Eg</w:t>
            </w:r>
            <w:proofErr w:type="spellEnd"/>
            <w:r w:rsidRPr="00C808C0">
              <w:rPr>
                <w:rFonts w:asciiTheme="minorHAnsi" w:eastAsia="Times New Roman" w:hAnsiTheme="minorHAnsi" w:cstheme="minorHAnsi"/>
                <w:sz w:val="18"/>
                <w:szCs w:val="18"/>
                <w:lang w:val="en-US" w:eastAsia="en-US" w:bidi="ar-SA"/>
              </w:rPr>
              <w:t>: living/dining or bedroom/study?</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 xml:space="preserve">How many people will be using the space and will they all be using it for the same purpose? </w:t>
            </w:r>
            <w:proofErr w:type="spellStart"/>
            <w:r w:rsidRPr="00C808C0">
              <w:rPr>
                <w:rFonts w:asciiTheme="minorHAnsi" w:eastAsia="Times New Roman" w:hAnsiTheme="minorHAnsi" w:cstheme="minorHAnsi"/>
                <w:i/>
                <w:iCs/>
                <w:sz w:val="18"/>
                <w:szCs w:val="18"/>
                <w:lang w:val="en-US" w:eastAsia="en-US" w:bidi="ar-SA"/>
              </w:rPr>
              <w:t>Eg</w:t>
            </w:r>
            <w:proofErr w:type="spellEnd"/>
            <w:r w:rsidRPr="00C808C0">
              <w:rPr>
                <w:rFonts w:asciiTheme="minorHAnsi" w:eastAsia="Times New Roman" w:hAnsiTheme="minorHAnsi" w:cstheme="minorHAnsi"/>
                <w:i/>
                <w:iCs/>
                <w:sz w:val="18"/>
                <w:szCs w:val="18"/>
                <w:lang w:val="en-US" w:eastAsia="en-US" w:bidi="ar-SA"/>
              </w:rPr>
              <w:t>: A family might use the same room; someone may be watching TV, while another reads and another is working.</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Do you have any existing furniture that you want to use in the space?</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Can furniture be moved into or out of this room from other areas of the house?</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How do you want the room to feel, space-wise – open and airy, cozy, minimal, serene?</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How much natural light is available and what kinds of lighting will be needed?</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What are the focal points of the room and how can you take advantage of them?</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Do you need to create focal points?</w:t>
            </w:r>
          </w:p>
          <w:p w:rsidR="00C808C0" w:rsidRPr="00C808C0" w:rsidRDefault="00C808C0" w:rsidP="00C808C0">
            <w:pPr>
              <w:numPr>
                <w:ilvl w:val="0"/>
                <w:numId w:val="5"/>
              </w:numPr>
              <w:spacing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Do you like balance and symmetry, the unexpected, or a combination?</w:t>
            </w:r>
          </w:p>
          <w:p w:rsidR="00B71D82" w:rsidRPr="00C808C0" w:rsidRDefault="00C808C0" w:rsidP="00B71D82">
            <w:pPr>
              <w:numPr>
                <w:ilvl w:val="0"/>
                <w:numId w:val="5"/>
              </w:numPr>
              <w:spacing w:after="240" w:line="240" w:lineRule="auto"/>
              <w:ind w:hanging="400"/>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Is there anything else on your wish list for this room?</w:t>
            </w:r>
          </w:p>
        </w:tc>
        <w:tc>
          <w:tcPr>
            <w:tcW w:w="3510" w:type="dxa"/>
            <w:tcMar>
              <w:top w:w="100" w:type="dxa"/>
              <w:left w:w="100" w:type="dxa"/>
              <w:bottom w:w="100" w:type="dxa"/>
              <w:right w:w="100" w:type="dxa"/>
            </w:tcMar>
          </w:tcPr>
          <w:p w:rsidR="00C808C0" w:rsidRPr="00C808C0" w:rsidRDefault="00C808C0" w:rsidP="00C808C0">
            <w:pPr>
              <w:spacing w:after="100" w:line="240" w:lineRule="auto"/>
              <w:outlineLvl w:val="0"/>
              <w:rPr>
                <w:rFonts w:asciiTheme="minorHAnsi" w:hAnsiTheme="minorHAnsi" w:cstheme="minorHAnsi"/>
                <w:b/>
                <w:sz w:val="18"/>
                <w:szCs w:val="18"/>
              </w:rPr>
            </w:pPr>
            <w:r w:rsidRPr="00C808C0">
              <w:rPr>
                <w:rFonts w:asciiTheme="minorHAnsi" w:hAnsiTheme="minorHAnsi" w:cstheme="minorHAnsi"/>
                <w:b/>
                <w:noProof/>
                <w:sz w:val="18"/>
                <w:szCs w:val="18"/>
              </w:rPr>
              <w:lastRenderedPageBreak/>
              <w:t>CAI-Unit-Plan-1C-Curricullum-Space Planning and Functionality</w:t>
            </w:r>
          </w:p>
          <w:p w:rsidR="00C808C0" w:rsidRPr="00C808C0" w:rsidRDefault="00C808C0" w:rsidP="00C808C0">
            <w:pPr>
              <w:spacing w:before="240" w:after="240" w:line="240" w:lineRule="auto"/>
              <w:rPr>
                <w:rFonts w:asciiTheme="minorHAnsi" w:eastAsia="Times New Roman" w:hAnsiTheme="minorHAnsi" w:cstheme="minorHAnsi"/>
                <w:sz w:val="18"/>
                <w:szCs w:val="18"/>
                <w:lang w:val="en-US" w:eastAsia="en-US" w:bidi="ar-SA"/>
              </w:rPr>
            </w:pPr>
            <w:r w:rsidRPr="00C808C0">
              <w:rPr>
                <w:rFonts w:asciiTheme="minorHAnsi" w:eastAsia="Times New Roman" w:hAnsiTheme="minorHAnsi" w:cstheme="minorHAnsi"/>
                <w:sz w:val="18"/>
                <w:szCs w:val="18"/>
                <w:lang w:val="en-US" w:eastAsia="en-US" w:bidi="ar-SA"/>
              </w:rPr>
              <w:t>Space planning is a fundamental element of the interior design process. It starts with an in-depth analysis of how the space is to be used. The designer then draws up a plan that defines the zones of the space and the activities that will take place in those zones. The space plan will also define the circulation patterns that show how people will move through the space.  The plan is finished by adding details of all the furniture, equipment and hardware placement.</w:t>
            </w:r>
          </w:p>
          <w:p w:rsidR="00B71D82" w:rsidRPr="00C808C0" w:rsidRDefault="00B71D82" w:rsidP="00B71D82">
            <w:pPr>
              <w:widowControl w:val="0"/>
              <w:spacing w:line="240" w:lineRule="auto"/>
              <w:rPr>
                <w:rFonts w:asciiTheme="minorHAnsi" w:hAnsiTheme="minorHAnsi" w:cstheme="minorHAnsi"/>
                <w:sz w:val="18"/>
                <w:szCs w:val="18"/>
              </w:rPr>
            </w:pPr>
          </w:p>
        </w:tc>
        <w:tc>
          <w:tcPr>
            <w:tcW w:w="3240" w:type="dxa"/>
            <w:tcMar>
              <w:top w:w="100" w:type="dxa"/>
              <w:left w:w="100" w:type="dxa"/>
              <w:bottom w:w="100" w:type="dxa"/>
              <w:right w:w="100" w:type="dxa"/>
            </w:tcMar>
          </w:tcPr>
          <w:p w:rsidR="00B71D82" w:rsidRPr="00C808C0" w:rsidRDefault="00B71D82" w:rsidP="00B71D82">
            <w:pPr>
              <w:rPr>
                <w:rFonts w:asciiTheme="minorHAnsi" w:hAnsiTheme="minorHAnsi" w:cstheme="minorHAnsi"/>
                <w:sz w:val="18"/>
                <w:szCs w:val="18"/>
              </w:rPr>
            </w:pPr>
            <w:r w:rsidRPr="00C808C0">
              <w:rPr>
                <w:rFonts w:asciiTheme="minorHAnsi" w:hAnsiTheme="minorHAnsi" w:cstheme="minorHAnsi"/>
                <w:sz w:val="18"/>
                <w:szCs w:val="18"/>
              </w:rPr>
              <w:t xml:space="preserve">Computers, AutoCAD Software </w:t>
            </w:r>
          </w:p>
        </w:tc>
      </w:tr>
      <w:tr w:rsidR="00F50A69" w:rsidRPr="00F50A69" w:rsidTr="00E209BC">
        <w:tc>
          <w:tcPr>
            <w:tcW w:w="1395" w:type="dxa"/>
            <w:tcMar>
              <w:top w:w="100" w:type="dxa"/>
              <w:left w:w="100" w:type="dxa"/>
              <w:bottom w:w="100" w:type="dxa"/>
              <w:right w:w="100" w:type="dxa"/>
            </w:tcMar>
          </w:tcPr>
          <w:p w:rsidR="00F50A69" w:rsidRPr="00F50A69" w:rsidRDefault="00F50A69" w:rsidP="00F50A69">
            <w:pPr>
              <w:widowControl w:val="0"/>
              <w:spacing w:line="240" w:lineRule="auto"/>
              <w:rPr>
                <w:rFonts w:asciiTheme="minorHAnsi" w:hAnsiTheme="minorHAnsi" w:cstheme="minorHAnsi"/>
                <w:sz w:val="18"/>
                <w:szCs w:val="18"/>
              </w:rPr>
            </w:pPr>
          </w:p>
        </w:tc>
        <w:tc>
          <w:tcPr>
            <w:tcW w:w="800" w:type="dxa"/>
            <w:tcMar>
              <w:top w:w="100" w:type="dxa"/>
              <w:left w:w="100" w:type="dxa"/>
              <w:bottom w:w="100" w:type="dxa"/>
              <w:right w:w="100" w:type="dxa"/>
            </w:tcMar>
          </w:tcPr>
          <w:p w:rsidR="00F50A69" w:rsidRPr="00F50A69" w:rsidRDefault="00F50A69" w:rsidP="00F50A69">
            <w:pPr>
              <w:widowControl w:val="0"/>
              <w:spacing w:line="240" w:lineRule="auto"/>
              <w:rPr>
                <w:rFonts w:asciiTheme="minorHAnsi" w:hAnsiTheme="minorHAnsi" w:cstheme="minorHAnsi"/>
                <w:sz w:val="18"/>
                <w:szCs w:val="18"/>
              </w:rPr>
            </w:pPr>
          </w:p>
        </w:tc>
        <w:tc>
          <w:tcPr>
            <w:tcW w:w="1890" w:type="dxa"/>
            <w:tcMar>
              <w:top w:w="100" w:type="dxa"/>
              <w:left w:w="100" w:type="dxa"/>
              <w:bottom w:w="100" w:type="dxa"/>
              <w:right w:w="100" w:type="dxa"/>
            </w:tcMar>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10656"/>
            </w:tblGrid>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t>ARCH.9-12.9.4.12.B.1</w:t>
                  </w: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t>ARCH.9-12.9.4.12.B.2</w:t>
                  </w: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t>ARCH.9-12.9.4.12.B.3</w:t>
                  </w: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t>ARCH.9-12.9.4.12.B.4</w:t>
                  </w: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t>ARCH.9-12.9.4.12.B.5</w:t>
                  </w: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t>ARCH.9-12.9.4.12.B.7</w:t>
                  </w: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lastRenderedPageBreak/>
                    <w:t>ARCH.9-12.9.4.12.B.8</w:t>
                  </w:r>
                </w:p>
              </w:tc>
            </w:tr>
            <w:tr w:rsidR="00F50A69" w:rsidRPr="00F50A69" w:rsidTr="001F7D0B">
              <w:trPr>
                <w:trHeight w:val="50"/>
              </w:trPr>
              <w:tc>
                <w:tcPr>
                  <w:tcW w:w="3050" w:type="dxa"/>
                  <w:tcBorders>
                    <w:top w:val="nil"/>
                    <w:left w:val="nil"/>
                    <w:bottom w:val="nil"/>
                  </w:tcBorders>
                  <w:shd w:val="clear" w:color="auto" w:fill="auto"/>
                </w:tcPr>
                <w:p w:rsidR="00F50A69" w:rsidRPr="00F50A69" w:rsidRDefault="00F50A69" w:rsidP="00F50A69">
                  <w:pPr>
                    <w:spacing w:line="240" w:lineRule="auto"/>
                    <w:ind w:right="-66"/>
                    <w:rPr>
                      <w:rFonts w:asciiTheme="minorHAnsi" w:eastAsia="Calibri" w:hAnsiTheme="minorHAnsi" w:cstheme="minorHAnsi"/>
                      <w:bCs/>
                      <w:sz w:val="18"/>
                      <w:szCs w:val="18"/>
                    </w:rPr>
                  </w:pPr>
                  <w:r w:rsidRPr="00F50A69">
                    <w:rPr>
                      <w:rFonts w:asciiTheme="minorHAnsi" w:eastAsia="Calibri" w:hAnsiTheme="minorHAnsi" w:cstheme="minorHAnsi"/>
                      <w:bCs/>
                      <w:noProof/>
                      <w:sz w:val="18"/>
                      <w:szCs w:val="18"/>
                    </w:rPr>
                    <w:t>ARCH.9-12.9.4.12.B.9</w:t>
                  </w:r>
                </w:p>
              </w:tc>
            </w:tr>
          </w:tbl>
          <w:p w:rsidR="00F50A69" w:rsidRPr="00F50A69" w:rsidRDefault="00F50A69" w:rsidP="00F50A69">
            <w:pPr>
              <w:widowControl w:val="0"/>
              <w:spacing w:line="240" w:lineRule="auto"/>
              <w:rPr>
                <w:rFonts w:asciiTheme="minorHAnsi" w:hAnsiTheme="minorHAnsi" w:cstheme="minorHAnsi"/>
                <w:sz w:val="18"/>
                <w:szCs w:val="18"/>
              </w:rPr>
            </w:pPr>
          </w:p>
        </w:tc>
        <w:tc>
          <w:tcPr>
            <w:tcW w:w="3150" w:type="dxa"/>
            <w:tcMar>
              <w:top w:w="100" w:type="dxa"/>
              <w:left w:w="100" w:type="dxa"/>
              <w:bottom w:w="100" w:type="dxa"/>
              <w:right w:w="100" w:type="dxa"/>
            </w:tcMar>
          </w:tcPr>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lastRenderedPageBreak/>
              <w:t>What is the goal of the early part of the process of design when working with clients?</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Contrast accessibility with adaptability. Give an example of each.</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List three ways to adapt the living area for a person with a vision disability.</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lastRenderedPageBreak/>
              <w:t>Name one accommodation for each of the following disabilities: hearing disability, hand limitation, and mobility limitation.</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What are three adaptations that can be made to a home to allow for aging-in-place?</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What is the purpose of universal design?</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What is the meaning of pragmatics? Give an example related to housing and interiors.</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Name an example of a change to interior landmarks that are fairly inexpensive alterations.</w:t>
            </w:r>
          </w:p>
          <w:p w:rsidR="00F50A69" w:rsidRPr="00F50A69" w:rsidRDefault="00F50A69" w:rsidP="00F50A69">
            <w:pPr>
              <w:numPr>
                <w:ilvl w:val="0"/>
                <w:numId w:val="1"/>
              </w:numPr>
              <w:spacing w:line="240" w:lineRule="auto"/>
              <w:ind w:hanging="28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Why is it important to understand that not all square footage is created equal?</w:t>
            </w:r>
          </w:p>
          <w:p w:rsidR="00F50A69" w:rsidRPr="00F50A69" w:rsidRDefault="00F50A69" w:rsidP="00F50A69">
            <w:pPr>
              <w:numPr>
                <w:ilvl w:val="0"/>
                <w:numId w:val="1"/>
              </w:numPr>
              <w:spacing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List two suggestions for creatively defining space.</w:t>
            </w:r>
          </w:p>
          <w:p w:rsidR="00F50A69" w:rsidRPr="00F50A69" w:rsidRDefault="00F50A69" w:rsidP="00F50A69">
            <w:pPr>
              <w:numPr>
                <w:ilvl w:val="0"/>
                <w:numId w:val="1"/>
              </w:numPr>
              <w:spacing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What determines the minimum size of rooms in a home?</w:t>
            </w:r>
          </w:p>
          <w:p w:rsidR="00F50A69" w:rsidRPr="00F50A69" w:rsidRDefault="00F50A69" w:rsidP="00F50A69">
            <w:pPr>
              <w:numPr>
                <w:ilvl w:val="0"/>
                <w:numId w:val="1"/>
              </w:numPr>
              <w:spacing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Give an example of clearance space requirements for two areas of the home.</w:t>
            </w:r>
          </w:p>
          <w:p w:rsidR="00F50A69" w:rsidRPr="00F50A69" w:rsidRDefault="00F50A69" w:rsidP="00F50A69">
            <w:pPr>
              <w:numPr>
                <w:ilvl w:val="0"/>
                <w:numId w:val="1"/>
              </w:numPr>
              <w:spacing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What features are most important for the main entry of a home?</w:t>
            </w:r>
          </w:p>
          <w:p w:rsidR="00F50A69" w:rsidRPr="00F50A69" w:rsidRDefault="00F50A69" w:rsidP="00F50A69">
            <w:pPr>
              <w:numPr>
                <w:ilvl w:val="0"/>
                <w:numId w:val="1"/>
              </w:numPr>
              <w:spacing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Why is it important to pay attention to distance between seating pieces in a living room?</w:t>
            </w:r>
          </w:p>
          <w:p w:rsidR="00F50A69" w:rsidRPr="00F50A69" w:rsidRDefault="00F50A69" w:rsidP="00F50A69">
            <w:pPr>
              <w:numPr>
                <w:ilvl w:val="0"/>
                <w:numId w:val="1"/>
              </w:numPr>
              <w:spacing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What is a good rule of thumb for determining needed dining table length?</w:t>
            </w:r>
          </w:p>
          <w:p w:rsidR="00F50A69" w:rsidRPr="00F50A69" w:rsidRDefault="00F50A69" w:rsidP="00F50A69">
            <w:pPr>
              <w:numPr>
                <w:ilvl w:val="0"/>
                <w:numId w:val="1"/>
              </w:numPr>
              <w:spacing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Name at least three questions to ask a housing client about use of the kitchen space.</w:t>
            </w:r>
          </w:p>
          <w:p w:rsidR="00F50A69" w:rsidRPr="00F50A69" w:rsidRDefault="00F50A69" w:rsidP="00F50A69">
            <w:pPr>
              <w:numPr>
                <w:ilvl w:val="0"/>
                <w:numId w:val="1"/>
              </w:numPr>
              <w:spacing w:after="240" w:line="240" w:lineRule="auto"/>
              <w:ind w:hanging="400"/>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What are the six basic kitchen designs and maximum length for the work triangle? Give an advantage and disadvantage of each.</w:t>
            </w:r>
          </w:p>
          <w:p w:rsidR="00F50A69" w:rsidRPr="00F50A69" w:rsidRDefault="00F50A69" w:rsidP="00F50A69">
            <w:pPr>
              <w:spacing w:line="240" w:lineRule="auto"/>
              <w:rPr>
                <w:rFonts w:asciiTheme="minorHAnsi" w:hAnsiTheme="minorHAnsi" w:cstheme="minorHAnsi"/>
                <w:sz w:val="18"/>
                <w:szCs w:val="18"/>
              </w:rPr>
            </w:pPr>
          </w:p>
          <w:p w:rsidR="00F50A69" w:rsidRPr="00F50A69" w:rsidRDefault="00F50A69" w:rsidP="00F50A69">
            <w:pPr>
              <w:spacing w:after="100" w:line="240" w:lineRule="auto"/>
              <w:rPr>
                <w:rFonts w:asciiTheme="minorHAnsi" w:hAnsiTheme="minorHAnsi" w:cstheme="minorHAnsi"/>
                <w:sz w:val="18"/>
                <w:szCs w:val="18"/>
              </w:rPr>
            </w:pPr>
          </w:p>
        </w:tc>
        <w:tc>
          <w:tcPr>
            <w:tcW w:w="3510" w:type="dxa"/>
            <w:tcMar>
              <w:top w:w="100" w:type="dxa"/>
              <w:left w:w="100" w:type="dxa"/>
              <w:bottom w:w="100" w:type="dxa"/>
              <w:right w:w="100" w:type="dxa"/>
            </w:tcMar>
          </w:tcPr>
          <w:p w:rsidR="00F50A69" w:rsidRPr="00F50A69" w:rsidRDefault="00F50A69" w:rsidP="00F50A69">
            <w:pPr>
              <w:spacing w:after="100" w:line="240" w:lineRule="auto"/>
              <w:outlineLvl w:val="0"/>
              <w:rPr>
                <w:rFonts w:asciiTheme="minorHAnsi" w:hAnsiTheme="minorHAnsi" w:cstheme="minorHAnsi"/>
                <w:b/>
                <w:sz w:val="18"/>
                <w:szCs w:val="18"/>
              </w:rPr>
            </w:pPr>
            <w:r w:rsidRPr="00F50A69">
              <w:rPr>
                <w:rFonts w:asciiTheme="minorHAnsi" w:hAnsiTheme="minorHAnsi" w:cstheme="minorHAnsi"/>
                <w:b/>
                <w:noProof/>
                <w:sz w:val="18"/>
                <w:szCs w:val="18"/>
              </w:rPr>
              <w:lastRenderedPageBreak/>
              <w:t>CAI-Unit-Plan-1D-Curricullum-Planning for Individual Spaces (Barrier Free)</w:t>
            </w:r>
          </w:p>
          <w:p w:rsidR="00F50A69" w:rsidRPr="00F50A69" w:rsidRDefault="00F50A69" w:rsidP="00F50A69">
            <w:pPr>
              <w:spacing w:before="240" w:after="240" w:line="240" w:lineRule="auto"/>
              <w:rPr>
                <w:rFonts w:asciiTheme="minorHAnsi" w:eastAsia="Times New Roman" w:hAnsiTheme="minorHAnsi" w:cstheme="minorHAnsi"/>
                <w:sz w:val="18"/>
                <w:szCs w:val="18"/>
                <w:lang w:val="en-US" w:eastAsia="en-US" w:bidi="ar-SA"/>
              </w:rPr>
            </w:pPr>
            <w:r w:rsidRPr="00F50A69">
              <w:rPr>
                <w:rFonts w:asciiTheme="minorHAnsi" w:eastAsia="Times New Roman" w:hAnsiTheme="minorHAnsi" w:cstheme="minorHAnsi"/>
                <w:sz w:val="18"/>
                <w:szCs w:val="18"/>
                <w:lang w:val="en-US" w:eastAsia="en-US" w:bidi="ar-SA"/>
              </w:rPr>
              <w:t xml:space="preserve">Students will use previously learned concepts about functional zones, room relationships, circulation and traffic patterns in  more detailed for individual room planning.  This unit will discuss the design and space planning of individual rooms in an existing house.  Existing homes bring with </w:t>
            </w:r>
            <w:r w:rsidRPr="00F50A69">
              <w:rPr>
                <w:rFonts w:asciiTheme="minorHAnsi" w:eastAsia="Times New Roman" w:hAnsiTheme="minorHAnsi" w:cstheme="minorHAnsi"/>
                <w:sz w:val="18"/>
                <w:szCs w:val="18"/>
                <w:lang w:val="en-US" w:eastAsia="en-US" w:bidi="ar-SA"/>
              </w:rPr>
              <w:lastRenderedPageBreak/>
              <w:t>them opportunities and restrictions not as evident in new construction.  Students will learn ways to see the potential in each room of a home and explore strategies for making any home accommodate a variety of occupants.  </w:t>
            </w:r>
          </w:p>
          <w:p w:rsidR="00F50A69" w:rsidRPr="00F50A69" w:rsidRDefault="00F50A69" w:rsidP="00F50A69">
            <w:pPr>
              <w:widowControl w:val="0"/>
              <w:spacing w:line="240" w:lineRule="auto"/>
              <w:rPr>
                <w:rFonts w:asciiTheme="minorHAnsi" w:hAnsiTheme="minorHAnsi" w:cstheme="minorHAnsi"/>
                <w:sz w:val="18"/>
                <w:szCs w:val="18"/>
              </w:rPr>
            </w:pPr>
            <w:bookmarkStart w:id="0" w:name="_GoBack"/>
            <w:bookmarkEnd w:id="0"/>
          </w:p>
        </w:tc>
        <w:tc>
          <w:tcPr>
            <w:tcW w:w="3240" w:type="dxa"/>
            <w:tcMar>
              <w:top w:w="100" w:type="dxa"/>
              <w:left w:w="100" w:type="dxa"/>
              <w:bottom w:w="100" w:type="dxa"/>
              <w:right w:w="100" w:type="dxa"/>
            </w:tcMar>
          </w:tcPr>
          <w:p w:rsidR="00F50A69" w:rsidRPr="00F50A69" w:rsidRDefault="00F50A69" w:rsidP="00F50A69">
            <w:pPr>
              <w:rPr>
                <w:rFonts w:asciiTheme="minorHAnsi" w:hAnsiTheme="minorHAnsi" w:cstheme="minorHAnsi"/>
                <w:sz w:val="18"/>
                <w:szCs w:val="18"/>
              </w:rPr>
            </w:pPr>
            <w:r w:rsidRPr="00F50A69">
              <w:rPr>
                <w:rFonts w:asciiTheme="minorHAnsi" w:hAnsiTheme="minorHAnsi" w:cstheme="minorHAnsi"/>
                <w:sz w:val="18"/>
                <w:szCs w:val="18"/>
              </w:rPr>
              <w:lastRenderedPageBreak/>
              <w:t xml:space="preserve">Computers, AutoCAD Software </w:t>
            </w: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10656"/>
            </w:tblGrid>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ARCH.9-12.9.4.12.B.1</w:t>
                  </w: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ARCH.9-12.9.4.12.B.2</w:t>
                  </w: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ARCH.9-12.9.4.12.B.3</w:t>
                  </w: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ARCH.9-12.9.4.12.B.4</w:t>
                  </w: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ARCH.9-12.9.4.12.B.5</w:t>
                  </w: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ARCH.9-12.9.4.12.B.7</w:t>
                  </w: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ARCH.9-12.9.4.12.B.8</w:t>
                  </w:r>
                </w:p>
              </w:tc>
            </w:tr>
            <w:tr w:rsidR="00F50A69" w:rsidRPr="009E485F" w:rsidTr="001F7D0B">
              <w:trPr>
                <w:trHeight w:val="50"/>
              </w:trPr>
              <w:tc>
                <w:tcPr>
                  <w:tcW w:w="3050" w:type="dxa"/>
                  <w:tcBorders>
                    <w:top w:val="nil"/>
                    <w:left w:val="nil"/>
                    <w:bottom w:val="nil"/>
                  </w:tcBorders>
                  <w:shd w:val="clear" w:color="auto" w:fill="auto"/>
                </w:tcPr>
                <w:p w:rsidR="00F50A69" w:rsidRPr="009E485F" w:rsidRDefault="00F50A69" w:rsidP="00F50A69">
                  <w:pPr>
                    <w:spacing w:line="240" w:lineRule="auto"/>
                    <w:ind w:right="-66"/>
                    <w:rPr>
                      <w:rFonts w:asciiTheme="minorHAnsi" w:eastAsia="Calibri" w:hAnsiTheme="minorHAnsi" w:cstheme="minorHAnsi"/>
                      <w:bCs/>
                      <w:sz w:val="18"/>
                      <w:szCs w:val="18"/>
                    </w:rPr>
                  </w:pPr>
                  <w:r w:rsidRPr="009E485F">
                    <w:rPr>
                      <w:rFonts w:asciiTheme="minorHAnsi" w:eastAsia="Calibri" w:hAnsiTheme="minorHAnsi" w:cstheme="minorHAnsi"/>
                      <w:bCs/>
                      <w:noProof/>
                      <w:sz w:val="18"/>
                      <w:szCs w:val="18"/>
                    </w:rPr>
                    <w:t>ARCH.9-12.9.4.12.B.9</w:t>
                  </w:r>
                </w:p>
              </w:tc>
            </w:tr>
          </w:tbl>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r w:rsidRPr="00A41B38">
              <w:t xml:space="preserve">Class Projects/ Peer grading  </w:t>
            </w: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r w:rsidRPr="00E7194F">
              <w:rPr>
                <w:sz w:val="18"/>
                <w:szCs w:val="18"/>
              </w:rPr>
              <w:t xml:space="preserve">Computers, AutoCAD Software </w:t>
            </w: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pPr>
              <w:widowControl w:val="0"/>
              <w:spacing w:line="240" w:lineRule="auto"/>
            </w:pP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pPr>
              <w:widowControl w:val="0"/>
              <w:spacing w:line="240" w:lineRule="auto"/>
            </w:pP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pPr>
              <w:widowControl w:val="0"/>
              <w:spacing w:line="240" w:lineRule="auto"/>
            </w:pP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pPr>
              <w:widowControl w:val="0"/>
              <w:spacing w:line="240" w:lineRule="auto"/>
            </w:pP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pPr>
              <w:widowControl w:val="0"/>
              <w:spacing w:line="240" w:lineRule="auto"/>
            </w:pP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pPr>
              <w:widowControl w:val="0"/>
              <w:spacing w:line="240" w:lineRule="auto"/>
            </w:pP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pPr>
              <w:widowControl w:val="0"/>
              <w:spacing w:line="240" w:lineRule="auto"/>
            </w:pP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pPr>
              <w:widowControl w:val="0"/>
              <w:spacing w:line="240" w:lineRule="auto"/>
            </w:pP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pPr>
              <w:widowControl w:val="0"/>
              <w:spacing w:line="240" w:lineRule="auto"/>
            </w:pP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pPr>
              <w:widowControl w:val="0"/>
              <w:spacing w:line="240" w:lineRule="auto"/>
            </w:pP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pPr>
              <w:widowControl w:val="0"/>
              <w:spacing w:line="240" w:lineRule="auto"/>
            </w:pP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pPr>
              <w:widowControl w:val="0"/>
              <w:spacing w:line="240" w:lineRule="auto"/>
            </w:pPr>
          </w:p>
        </w:tc>
      </w:tr>
      <w:tr w:rsidR="00F50A69" w:rsidTr="00E209BC">
        <w:tc>
          <w:tcPr>
            <w:tcW w:w="1395" w:type="dxa"/>
            <w:tcMar>
              <w:top w:w="100" w:type="dxa"/>
              <w:left w:w="100" w:type="dxa"/>
              <w:bottom w:w="100" w:type="dxa"/>
              <w:right w:w="100" w:type="dxa"/>
            </w:tcMar>
          </w:tcPr>
          <w:p w:rsidR="00F50A69" w:rsidRDefault="00F50A69" w:rsidP="00F50A69">
            <w:pPr>
              <w:widowControl w:val="0"/>
              <w:spacing w:line="240" w:lineRule="auto"/>
            </w:pPr>
          </w:p>
        </w:tc>
        <w:tc>
          <w:tcPr>
            <w:tcW w:w="800" w:type="dxa"/>
            <w:tcMar>
              <w:top w:w="100" w:type="dxa"/>
              <w:left w:w="100" w:type="dxa"/>
              <w:bottom w:w="100" w:type="dxa"/>
              <w:right w:w="100" w:type="dxa"/>
            </w:tcMar>
          </w:tcPr>
          <w:p w:rsidR="00F50A69" w:rsidRDefault="00F50A69" w:rsidP="00F50A69">
            <w:pPr>
              <w:widowControl w:val="0"/>
              <w:spacing w:line="240" w:lineRule="auto"/>
            </w:pPr>
          </w:p>
        </w:tc>
        <w:tc>
          <w:tcPr>
            <w:tcW w:w="1890" w:type="dxa"/>
            <w:tcMar>
              <w:top w:w="100" w:type="dxa"/>
              <w:left w:w="100" w:type="dxa"/>
              <w:bottom w:w="100" w:type="dxa"/>
              <w:right w:w="100" w:type="dxa"/>
            </w:tcMar>
          </w:tcPr>
          <w:p w:rsidR="00F50A69" w:rsidRDefault="00F50A69" w:rsidP="00F50A69">
            <w:pPr>
              <w:widowControl w:val="0"/>
              <w:spacing w:line="240" w:lineRule="auto"/>
            </w:pPr>
          </w:p>
        </w:tc>
        <w:tc>
          <w:tcPr>
            <w:tcW w:w="3150" w:type="dxa"/>
            <w:tcMar>
              <w:top w:w="100" w:type="dxa"/>
              <w:left w:w="100" w:type="dxa"/>
              <w:bottom w:w="100" w:type="dxa"/>
              <w:right w:w="100" w:type="dxa"/>
            </w:tcMar>
          </w:tcPr>
          <w:p w:rsidR="00F50A69" w:rsidRDefault="00F50A69" w:rsidP="00F50A69">
            <w:pPr>
              <w:widowControl w:val="0"/>
              <w:spacing w:line="240" w:lineRule="auto"/>
            </w:pPr>
          </w:p>
        </w:tc>
        <w:tc>
          <w:tcPr>
            <w:tcW w:w="3510" w:type="dxa"/>
            <w:tcMar>
              <w:top w:w="100" w:type="dxa"/>
              <w:left w:w="100" w:type="dxa"/>
              <w:bottom w:w="100" w:type="dxa"/>
              <w:right w:w="100" w:type="dxa"/>
            </w:tcMar>
          </w:tcPr>
          <w:p w:rsidR="00F50A69" w:rsidRDefault="00F50A69" w:rsidP="00F50A69">
            <w:pPr>
              <w:widowControl w:val="0"/>
              <w:spacing w:line="240" w:lineRule="auto"/>
            </w:pPr>
          </w:p>
        </w:tc>
        <w:tc>
          <w:tcPr>
            <w:tcW w:w="3240" w:type="dxa"/>
            <w:tcMar>
              <w:top w:w="100" w:type="dxa"/>
              <w:left w:w="100" w:type="dxa"/>
              <w:bottom w:w="100" w:type="dxa"/>
              <w:right w:w="100" w:type="dxa"/>
            </w:tcMar>
          </w:tcPr>
          <w:p w:rsidR="00F50A69" w:rsidRDefault="00F50A69" w:rsidP="00F50A69">
            <w:pPr>
              <w:widowControl w:val="0"/>
              <w:spacing w:line="240" w:lineRule="auto"/>
            </w:pPr>
          </w:p>
        </w:tc>
      </w:tr>
    </w:tbl>
    <w:p w:rsidR="00CC028A" w:rsidRDefault="00CC028A"/>
    <w:sectPr w:rsidR="00CC028A" w:rsidSect="006413C3">
      <w:pgSz w:w="15840" w:h="12240" w:orient="landscape"/>
      <w:pgMar w:top="720" w:right="230" w:bottom="720" w:left="1440" w:header="720" w:footer="720" w:gutter="0"/>
      <w:pgNumType w:start="1"/>
      <w:cols w:space="720" w:equalWidth="0">
        <w:col w:w="11434"/>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FE29B5"/>
    <w:multiLevelType w:val="multilevel"/>
    <w:tmpl w:val="5B2E45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1">
    <w:nsid w:val="5B2E45B0"/>
    <w:multiLevelType w:val="multilevel"/>
    <w:tmpl w:val="5B2E45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1">
    <w:nsid w:val="5B2E45B2"/>
    <w:multiLevelType w:val="multilevel"/>
    <w:tmpl w:val="5B2E45B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1">
    <w:nsid w:val="64060DA7"/>
    <w:multiLevelType w:val="multilevel"/>
    <w:tmpl w:val="5B2E45B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A"/>
    <w:rsid w:val="0007442A"/>
    <w:rsid w:val="00107955"/>
    <w:rsid w:val="002D007F"/>
    <w:rsid w:val="0049670A"/>
    <w:rsid w:val="005C4DE9"/>
    <w:rsid w:val="006413C3"/>
    <w:rsid w:val="00A16AB2"/>
    <w:rsid w:val="00B71D82"/>
    <w:rsid w:val="00B82641"/>
    <w:rsid w:val="00C808C0"/>
    <w:rsid w:val="00CC028A"/>
    <w:rsid w:val="00E209BC"/>
    <w:rsid w:val="00F5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AD4D"/>
  <w15:docId w15:val="{1D69B445-96D7-4F1C-B6AE-9E614675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413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Williams</dc:creator>
  <cp:lastModifiedBy>Carlos Castro</cp:lastModifiedBy>
  <cp:revision>11</cp:revision>
  <cp:lastPrinted>2016-06-14T18:22:00Z</cp:lastPrinted>
  <dcterms:created xsi:type="dcterms:W3CDTF">2016-06-14T18:22:00Z</dcterms:created>
  <dcterms:modified xsi:type="dcterms:W3CDTF">2020-01-22T13:26:00Z</dcterms:modified>
</cp:coreProperties>
</file>