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04AAD" w14:textId="77777777" w:rsidR="00FA6A38" w:rsidRDefault="003E0461">
      <w:r>
        <w:t>Name: ____________________________________________ Date: ________ Period: _____</w:t>
      </w:r>
    </w:p>
    <w:p w14:paraId="259DA056" w14:textId="77777777" w:rsidR="003E0461" w:rsidRDefault="003E0461" w:rsidP="00DF547C">
      <w:pPr>
        <w:jc w:val="center"/>
        <w:outlineLvl w:val="0"/>
        <w:rPr>
          <w:b/>
        </w:rPr>
      </w:pPr>
      <w:r>
        <w:rPr>
          <w:b/>
        </w:rPr>
        <w:t>LINCOLN-DOUGLAS DEBATES</w:t>
      </w:r>
    </w:p>
    <w:p w14:paraId="2B1CB7FE" w14:textId="77777777" w:rsidR="003E0461" w:rsidRDefault="003E0461" w:rsidP="003E0461">
      <w:r>
        <w:rPr>
          <w:u w:val="single"/>
        </w:rPr>
        <w:t>Part 1</w:t>
      </w:r>
      <w:r>
        <w:t>: Read the excerpt below from Stephen Douglas</w:t>
      </w:r>
      <w:r w:rsidR="001B4D39">
        <w:t xml:space="preserve"> and answer the questions. On the back, summarize three to five</w:t>
      </w:r>
      <w:r>
        <w:t xml:space="preserve"> of his main points and be prepared to share them with a partner. </w:t>
      </w:r>
    </w:p>
    <w:p w14:paraId="07CB6052" w14:textId="77777777" w:rsidR="003E0461" w:rsidRDefault="001B4D39" w:rsidP="003E0461">
      <w:r w:rsidRPr="001B4D39">
        <w:t>The next question propounded to me by Mr. Lincoln is, can the people of a Territory in any lawful way, against the wishes of any citizen of the United States, exclude slavery from their limits prior to the formation of a State Constitution? I answer emphatically, as Mr. Lincoln has heard me answer a hundred times from every stump in Illinois, that in my opinion the people of a Territory can, by lawful means, exclude slavery from their limits prior to the formation of a State Constitution. Mr. Lincoln knew that I had answered that question over and over again. He heard me argue the Nebraska bill on that principle all over the State in 1854, in 1855, and in 1856, and he has no excuse for pretending to be in doubt as to my position on that question. It matters not what way the Supreme Court may hereafter decide as to the abstract question whether slavery may or may not go into a Territory under the Constitution, the people have the lawful means to introduce it or exclude it as they please, for the reason that slavery cannot exist a day or an hour anywhere, unless it is supported by local police regulations. Those police regulations can only be established by the local legislature, and if the people are opposed to slavery they will elect representatives to that body who will by unfriendly legislation effectually prevent the introduction of it into their midst. If, on the contrary, they are for it, their legislation will favor its extension. Hence, no matter what the decision of the Supreme Court may be on that abstract question, still the right of the people to make a slave Territory or a free Territory is perfect and complete under the Nebraska bill. I hope Mr. Lincoln deems my answer satisfactory on that point.</w:t>
      </w:r>
    </w:p>
    <w:p w14:paraId="203AE37C" w14:textId="77777777" w:rsidR="003E0461" w:rsidRDefault="001B4D39" w:rsidP="001B4D39">
      <w:pPr>
        <w:pStyle w:val="ListParagraph"/>
        <w:numPr>
          <w:ilvl w:val="0"/>
          <w:numId w:val="2"/>
        </w:numPr>
      </w:pPr>
      <w:r>
        <w:t>According to Douglas, is it possible for a territory to outlaw slavery before it has become a state? Why or why not?</w:t>
      </w:r>
      <w:r>
        <w:br/>
      </w:r>
      <w:r>
        <w:br/>
      </w:r>
      <w:r>
        <w:br/>
      </w:r>
    </w:p>
    <w:p w14:paraId="0E35E0A5" w14:textId="77777777" w:rsidR="001B4D39" w:rsidRDefault="001B4D39" w:rsidP="001B4D39">
      <w:pPr>
        <w:pStyle w:val="ListParagraph"/>
        <w:numPr>
          <w:ilvl w:val="0"/>
          <w:numId w:val="2"/>
        </w:numPr>
      </w:pPr>
      <w:r>
        <w:t xml:space="preserve">Does Douglas believe that the Supreme Court has a right to make decisions for the nation regarding slavery? Which case do you think he is referring to? </w:t>
      </w:r>
      <w:r>
        <w:br/>
      </w:r>
      <w:r>
        <w:br/>
      </w:r>
      <w:r>
        <w:br/>
      </w:r>
    </w:p>
    <w:p w14:paraId="43F7D031" w14:textId="77777777" w:rsidR="001B4D39" w:rsidRDefault="001B4D39" w:rsidP="001B4D39">
      <w:pPr>
        <w:pStyle w:val="ListParagraph"/>
        <w:numPr>
          <w:ilvl w:val="0"/>
          <w:numId w:val="2"/>
        </w:numPr>
      </w:pPr>
      <w:r>
        <w:t xml:space="preserve">Why does Douglas feel that popular sovereignty is the perfect solution? </w:t>
      </w:r>
      <w:r>
        <w:br/>
      </w:r>
      <w:r>
        <w:br/>
      </w:r>
      <w:r>
        <w:br/>
      </w:r>
    </w:p>
    <w:p w14:paraId="14FAAEC3" w14:textId="77777777" w:rsidR="001B4D39" w:rsidRDefault="001B4D39" w:rsidP="003E0461">
      <w:pPr>
        <w:pStyle w:val="ListParagraph"/>
        <w:numPr>
          <w:ilvl w:val="0"/>
          <w:numId w:val="2"/>
        </w:numPr>
      </w:pPr>
      <w:r>
        <w:t xml:space="preserve">How would you describe the style of speech that Douglas uses? Explain. </w:t>
      </w:r>
    </w:p>
    <w:p w14:paraId="700F22D6" w14:textId="77777777" w:rsidR="00DF547C" w:rsidRDefault="00DF547C" w:rsidP="00DF547C">
      <w:pPr>
        <w:pStyle w:val="ListParagraph"/>
      </w:pPr>
      <w:bookmarkStart w:id="0" w:name="_GoBack"/>
      <w:bookmarkEnd w:id="0"/>
    </w:p>
    <w:p w14:paraId="0FB86E32" w14:textId="77777777" w:rsidR="001B4D39" w:rsidRDefault="001B4D39" w:rsidP="003E0461"/>
    <w:p w14:paraId="316830C8" w14:textId="77777777" w:rsidR="001B4D39" w:rsidRDefault="001B4D39" w:rsidP="001B4D39">
      <w:r>
        <w:lastRenderedPageBreak/>
        <w:t>Name: ____________________________________________ Date: ________ Period: _____</w:t>
      </w:r>
    </w:p>
    <w:p w14:paraId="0524407A" w14:textId="77777777" w:rsidR="001B4D39" w:rsidRDefault="001B4D39" w:rsidP="00DF547C">
      <w:pPr>
        <w:jc w:val="center"/>
        <w:outlineLvl w:val="0"/>
        <w:rPr>
          <w:b/>
        </w:rPr>
      </w:pPr>
      <w:r>
        <w:rPr>
          <w:b/>
        </w:rPr>
        <w:t>LINCOLN-DOUGLAS DEBATES</w:t>
      </w:r>
    </w:p>
    <w:p w14:paraId="5ACA374D" w14:textId="77777777" w:rsidR="001B4D39" w:rsidRDefault="001B4D39" w:rsidP="001B4D39">
      <w:r>
        <w:rPr>
          <w:u w:val="single"/>
        </w:rPr>
        <w:t>Part 1</w:t>
      </w:r>
      <w:r>
        <w:t xml:space="preserve">: Read the excerpt below from Abraham Lincoln and answer the questions. On the back, summarize three to five of his main points and be prepared to share them with a partner. </w:t>
      </w:r>
    </w:p>
    <w:p w14:paraId="1AB85A8B" w14:textId="77777777" w:rsidR="001B4D39" w:rsidRDefault="001B4D39" w:rsidP="001B4D39">
      <w:r w:rsidRPr="001B4D39">
        <w:t>If we could first know where we are and whither we are tending, we could better judge what to do and how to do it. We are now far into the fifth year since a policy was initiated with the avowed object and confident promise of putting an end to slavery agitation. Under the operation of that policy, that agitation has not only not ceased but has constantly augmented. In my opinion, it will not cease until a crisis shall have been reached and passed. "A house divided against itself cannot stand." I believe this government cannot endure, permanently, half slave and half free. I do not expect the Union to be dissolved; I do not expect the house to fall; but I do expect it will cease to be divided. It will become all one thing, or all the other. Either the opponents of slavery will arrest the further spread of it and place it where the public mind shall rest in the belief that it is in the course of ultimate extinction, or its advocates will push it forward till it shall become alike lawful in all the states, old as well as new, North as well as South</w:t>
      </w:r>
      <w:r>
        <w:t xml:space="preserve">. </w:t>
      </w:r>
    </w:p>
    <w:p w14:paraId="2D764A9B" w14:textId="77777777" w:rsidR="001B4D39" w:rsidRDefault="00592D42" w:rsidP="001B4D39">
      <w:pPr>
        <w:pStyle w:val="ListParagraph"/>
        <w:numPr>
          <w:ilvl w:val="0"/>
          <w:numId w:val="1"/>
        </w:numPr>
      </w:pPr>
      <w:r>
        <w:t>What seems to be Lincoln’s opinion on previous legislation about slavery?</w:t>
      </w:r>
      <w:r>
        <w:br/>
      </w:r>
      <w:r>
        <w:br/>
      </w:r>
      <w:r>
        <w:br/>
      </w:r>
      <w:r>
        <w:br/>
      </w:r>
      <w:r>
        <w:br/>
      </w:r>
    </w:p>
    <w:p w14:paraId="2E18FA6C" w14:textId="77777777" w:rsidR="00592D42" w:rsidRDefault="00592D42" w:rsidP="001B4D39">
      <w:pPr>
        <w:pStyle w:val="ListParagraph"/>
        <w:numPr>
          <w:ilvl w:val="0"/>
          <w:numId w:val="1"/>
        </w:numPr>
      </w:pPr>
      <w:r>
        <w:t>What does Lincoln predict will happen to the union if the arguments over slavery continue? Why?</w:t>
      </w:r>
      <w:r>
        <w:br/>
      </w:r>
      <w:r>
        <w:br/>
      </w:r>
      <w:r>
        <w:br/>
      </w:r>
      <w:r>
        <w:br/>
      </w:r>
    </w:p>
    <w:p w14:paraId="0F4BBA1C" w14:textId="77777777" w:rsidR="00592D42" w:rsidRDefault="00592D42" w:rsidP="001B4D39">
      <w:pPr>
        <w:pStyle w:val="ListParagraph"/>
        <w:numPr>
          <w:ilvl w:val="0"/>
          <w:numId w:val="1"/>
        </w:numPr>
      </w:pPr>
      <w:r>
        <w:t>How do you think Americans in 1858 would have felt after hearing this speech?</w:t>
      </w:r>
      <w:r>
        <w:br/>
      </w:r>
      <w:r>
        <w:br/>
      </w:r>
      <w:r>
        <w:br/>
      </w:r>
      <w:r>
        <w:br/>
      </w:r>
      <w:r>
        <w:br/>
      </w:r>
    </w:p>
    <w:p w14:paraId="672F727A" w14:textId="77777777" w:rsidR="00592D42" w:rsidRDefault="00592D42" w:rsidP="001B4D39">
      <w:pPr>
        <w:pStyle w:val="ListParagraph"/>
        <w:numPr>
          <w:ilvl w:val="0"/>
          <w:numId w:val="1"/>
        </w:numPr>
      </w:pPr>
      <w:r>
        <w:t xml:space="preserve">How would you describe the style of speech that Lincoln uses? Explain. </w:t>
      </w:r>
    </w:p>
    <w:p w14:paraId="224795E7" w14:textId="77777777" w:rsidR="001B4D39" w:rsidRDefault="001B4D39" w:rsidP="001B4D39"/>
    <w:p w14:paraId="2F4E81C1" w14:textId="77777777" w:rsidR="001B4D39" w:rsidRDefault="001B4D39" w:rsidP="001B4D39"/>
    <w:p w14:paraId="71D4A3D9" w14:textId="77777777" w:rsidR="001B4D39" w:rsidRDefault="001B4D39" w:rsidP="001B4D39">
      <w:r w:rsidRPr="003E0461">
        <w:rPr>
          <w:u w:val="single"/>
        </w:rPr>
        <w:lastRenderedPageBreak/>
        <w:t>Part 2</w:t>
      </w:r>
      <w:r>
        <w:t>: Verbally share your information with your partner and copy down their points in the space below. Together, answer the reflection question at the bottom.</w:t>
      </w:r>
    </w:p>
    <w:tbl>
      <w:tblPr>
        <w:tblStyle w:val="TableGrid"/>
        <w:tblW w:w="0" w:type="auto"/>
        <w:tblLook w:val="04A0" w:firstRow="1" w:lastRow="0" w:firstColumn="1" w:lastColumn="0" w:noHBand="0" w:noVBand="1"/>
      </w:tblPr>
      <w:tblGrid>
        <w:gridCol w:w="4583"/>
        <w:gridCol w:w="4583"/>
      </w:tblGrid>
      <w:tr w:rsidR="001B4D39" w14:paraId="15588C8B" w14:textId="77777777" w:rsidTr="000A7B76">
        <w:tc>
          <w:tcPr>
            <w:tcW w:w="4583" w:type="dxa"/>
          </w:tcPr>
          <w:p w14:paraId="059EBAC4" w14:textId="77777777" w:rsidR="001B4D39" w:rsidRDefault="001B4D39" w:rsidP="000A7B76">
            <w:r>
              <w:t>Stephen Douglas</w:t>
            </w:r>
          </w:p>
        </w:tc>
        <w:tc>
          <w:tcPr>
            <w:tcW w:w="4583" w:type="dxa"/>
          </w:tcPr>
          <w:p w14:paraId="356F994A" w14:textId="77777777" w:rsidR="001B4D39" w:rsidRDefault="001B4D39" w:rsidP="000A7B76">
            <w:r>
              <w:t>Abraham Lincoln</w:t>
            </w:r>
          </w:p>
        </w:tc>
      </w:tr>
      <w:tr w:rsidR="001B4D39" w14:paraId="5ED8C8E6" w14:textId="77777777" w:rsidTr="000A7B76">
        <w:tc>
          <w:tcPr>
            <w:tcW w:w="4583" w:type="dxa"/>
          </w:tcPr>
          <w:p w14:paraId="0114701D" w14:textId="77777777" w:rsidR="001B4D39" w:rsidRDefault="001B4D39" w:rsidP="000A7B76"/>
          <w:p w14:paraId="081DC42F" w14:textId="77777777" w:rsidR="001B4D39" w:rsidRDefault="001B4D39" w:rsidP="000A7B76"/>
          <w:p w14:paraId="78FBE2AA" w14:textId="77777777" w:rsidR="001B4D39" w:rsidRDefault="001B4D39" w:rsidP="000A7B76"/>
          <w:p w14:paraId="723383CF" w14:textId="77777777" w:rsidR="001B4D39" w:rsidRDefault="001B4D39" w:rsidP="000A7B76"/>
          <w:p w14:paraId="3D54A1F2" w14:textId="77777777" w:rsidR="001B4D39" w:rsidRDefault="001B4D39" w:rsidP="000A7B76"/>
          <w:p w14:paraId="72D5A398" w14:textId="77777777" w:rsidR="001B4D39" w:rsidRDefault="001B4D39" w:rsidP="000A7B76"/>
          <w:p w14:paraId="08F1E087" w14:textId="77777777" w:rsidR="001B4D39" w:rsidRDefault="001B4D39" w:rsidP="000A7B76"/>
          <w:p w14:paraId="423F5A82" w14:textId="77777777" w:rsidR="001B4D39" w:rsidRDefault="001B4D39" w:rsidP="000A7B76"/>
          <w:p w14:paraId="1380014D" w14:textId="77777777" w:rsidR="001B4D39" w:rsidRDefault="001B4D39" w:rsidP="000A7B76"/>
          <w:p w14:paraId="30BE92CF" w14:textId="77777777" w:rsidR="001B4D39" w:rsidRDefault="001B4D39" w:rsidP="000A7B76"/>
          <w:p w14:paraId="1A12CCA5" w14:textId="77777777" w:rsidR="001B4D39" w:rsidRDefault="001B4D39" w:rsidP="000A7B76"/>
          <w:p w14:paraId="5E418751" w14:textId="77777777" w:rsidR="001B4D39" w:rsidRDefault="001B4D39" w:rsidP="000A7B76"/>
          <w:p w14:paraId="12F1232B" w14:textId="77777777" w:rsidR="001B4D39" w:rsidRDefault="001B4D39" w:rsidP="000A7B76"/>
          <w:p w14:paraId="47DEDBF2" w14:textId="77777777" w:rsidR="001B4D39" w:rsidRDefault="001B4D39" w:rsidP="000A7B76"/>
          <w:p w14:paraId="4BA8BD03" w14:textId="77777777" w:rsidR="001B4D39" w:rsidRDefault="001B4D39" w:rsidP="000A7B76"/>
          <w:p w14:paraId="2367FDB9" w14:textId="77777777" w:rsidR="001B4D39" w:rsidRDefault="001B4D39" w:rsidP="000A7B76"/>
          <w:p w14:paraId="677D6FAE" w14:textId="77777777" w:rsidR="001B4D39" w:rsidRDefault="001B4D39" w:rsidP="000A7B76"/>
          <w:p w14:paraId="52325F5F" w14:textId="77777777" w:rsidR="001B4D39" w:rsidRDefault="001B4D39" w:rsidP="000A7B76"/>
          <w:p w14:paraId="71818E55" w14:textId="77777777" w:rsidR="001B4D39" w:rsidRDefault="001B4D39" w:rsidP="000A7B76"/>
          <w:p w14:paraId="123E5662" w14:textId="77777777" w:rsidR="001B4D39" w:rsidRDefault="001B4D39" w:rsidP="000A7B76"/>
          <w:p w14:paraId="7C8498AF" w14:textId="77777777" w:rsidR="001B4D39" w:rsidRDefault="001B4D39" w:rsidP="000A7B76"/>
          <w:p w14:paraId="05E25C6D" w14:textId="77777777" w:rsidR="001B4D39" w:rsidRDefault="001B4D39" w:rsidP="000A7B76"/>
          <w:p w14:paraId="580075F9" w14:textId="77777777" w:rsidR="001B4D39" w:rsidRDefault="001B4D39" w:rsidP="000A7B76"/>
          <w:p w14:paraId="24BAAA06" w14:textId="77777777" w:rsidR="001B4D39" w:rsidRDefault="001B4D39" w:rsidP="000A7B76"/>
          <w:p w14:paraId="2819767B" w14:textId="77777777" w:rsidR="001B4D39" w:rsidRDefault="001B4D39" w:rsidP="000A7B76"/>
          <w:p w14:paraId="73E31F67" w14:textId="77777777" w:rsidR="001B4D39" w:rsidRDefault="001B4D39" w:rsidP="000A7B76"/>
          <w:p w14:paraId="6B38A0A3" w14:textId="77777777" w:rsidR="001B4D39" w:rsidRDefault="001B4D39" w:rsidP="000A7B76"/>
        </w:tc>
        <w:tc>
          <w:tcPr>
            <w:tcW w:w="4583" w:type="dxa"/>
          </w:tcPr>
          <w:p w14:paraId="76776E8B" w14:textId="77777777" w:rsidR="001B4D39" w:rsidRDefault="001B4D39" w:rsidP="000A7B76"/>
        </w:tc>
      </w:tr>
    </w:tbl>
    <w:p w14:paraId="3DA009E1" w14:textId="77777777" w:rsidR="001B4D39" w:rsidRDefault="001B4D39" w:rsidP="001B4D39"/>
    <w:p w14:paraId="3FA7CCE9" w14:textId="77777777" w:rsidR="001B4D39" w:rsidRDefault="001B4D39" w:rsidP="001B4D39">
      <w:r w:rsidRPr="003E0461">
        <w:rPr>
          <w:u w:val="single"/>
        </w:rPr>
        <w:t>Reflection</w:t>
      </w:r>
      <w:r>
        <w:t xml:space="preserve">: How do you think the Lincoln-Douglas Debates helped push the United States even closer to the Civil War? Write 3-5 sentences. </w:t>
      </w:r>
    </w:p>
    <w:p w14:paraId="236CEE1F" w14:textId="77777777" w:rsidR="001B4D39" w:rsidRPr="003E0461" w:rsidRDefault="001B4D39" w:rsidP="003E0461"/>
    <w:sectPr w:rsidR="001B4D39" w:rsidRPr="003E04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640FC"/>
    <w:multiLevelType w:val="hybridMultilevel"/>
    <w:tmpl w:val="CF9C28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D50E64"/>
    <w:multiLevelType w:val="hybridMultilevel"/>
    <w:tmpl w:val="6A00E9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61"/>
    <w:rsid w:val="001B4D39"/>
    <w:rsid w:val="003E0461"/>
    <w:rsid w:val="003E04FC"/>
    <w:rsid w:val="00592D42"/>
    <w:rsid w:val="005A619B"/>
    <w:rsid w:val="007E28C1"/>
    <w:rsid w:val="00DF547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52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4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671</Words>
  <Characters>3829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Meghan McCormick</cp:lastModifiedBy>
  <cp:revision>4</cp:revision>
  <dcterms:created xsi:type="dcterms:W3CDTF">2015-05-10T19:15:00Z</dcterms:created>
  <dcterms:modified xsi:type="dcterms:W3CDTF">2019-02-28T13:26:00Z</dcterms:modified>
</cp:coreProperties>
</file>