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2B9" w:rsidRPr="009325F6" w:rsidRDefault="00F072B9" w:rsidP="00F072B9">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000000"/>
          <w:sz w:val="24"/>
          <w:szCs w:val="24"/>
        </w:rPr>
        <w:t>ELA</w:t>
      </w:r>
      <w:r w:rsidRPr="009325F6">
        <w:rPr>
          <w:rFonts w:ascii="Times New Roman" w:eastAsia="Times New Roman" w:hAnsi="Times New Roman" w:cs="Times New Roman"/>
          <w:b/>
          <w:bCs/>
          <w:color w:val="000000"/>
          <w:sz w:val="24"/>
          <w:szCs w:val="24"/>
        </w:rPr>
        <w:t xml:space="preserve"> 8</w:t>
      </w:r>
    </w:p>
    <w:p w:rsidR="00F072B9" w:rsidRPr="009325F6" w:rsidRDefault="00F072B9" w:rsidP="00F072B9">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 xml:space="preserve">              8</w:t>
      </w:r>
      <w:r w:rsidR="002A41FC">
        <w:rPr>
          <w:rFonts w:ascii="Tahoma" w:hAnsi="Tahoma" w:cs="Tahoma"/>
          <w:b/>
          <w:bCs/>
          <w:sz w:val="18"/>
          <w:szCs w:val="18"/>
        </w:rPr>
        <w:t xml:space="preserve"> (ACC enrichment is in </w:t>
      </w:r>
      <w:r w:rsidR="002A41FC" w:rsidRPr="006E3161">
        <w:rPr>
          <w:rFonts w:ascii="Tahoma" w:hAnsi="Tahoma" w:cs="Tahoma"/>
          <w:b/>
          <w:bCs/>
          <w:color w:val="FF0066"/>
          <w:sz w:val="18"/>
          <w:szCs w:val="18"/>
        </w:rPr>
        <w:t>pink font</w:t>
      </w:r>
      <w:r w:rsidR="002A41FC">
        <w:rPr>
          <w:rFonts w:ascii="Tahoma" w:hAnsi="Tahoma" w:cs="Tahoma"/>
          <w:b/>
          <w:bCs/>
          <w:sz w:val="18"/>
          <w:szCs w:val="18"/>
        </w:rPr>
        <w:t>)</w:t>
      </w:r>
      <w:r w:rsidRPr="009325F6">
        <w:rPr>
          <w:rFonts w:ascii="Times New Roman" w:eastAsia="Times New Roman" w:hAnsi="Times New Roman" w:cs="Times New Roman"/>
          <w:b/>
          <w:bCs/>
          <w:color w:val="000000"/>
          <w:sz w:val="24"/>
          <w:szCs w:val="24"/>
        </w:rPr>
        <w:br/>
        <w:t>Time Period</w:t>
      </w:r>
      <w:r>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DB2031">
        <w:rPr>
          <w:rFonts w:ascii="Times New Roman" w:eastAsia="Times New Roman" w:hAnsi="Times New Roman" w:cs="Times New Roman"/>
          <w:b/>
          <w:bCs/>
          <w:color w:val="000000"/>
          <w:sz w:val="24"/>
          <w:szCs w:val="24"/>
        </w:rPr>
        <w:t>October- November</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sidR="00835BB9">
        <w:rPr>
          <w:rFonts w:ascii="Times New Roman" w:eastAsia="Times New Roman" w:hAnsi="Times New Roman" w:cs="Times New Roman"/>
          <w:b/>
          <w:bCs/>
          <w:color w:val="000000"/>
          <w:sz w:val="24"/>
          <w:szCs w:val="24"/>
        </w:rPr>
        <w:t xml:space="preserve">               6 weeks</w:t>
      </w:r>
    </w:p>
    <w:p w:rsidR="00F072B9" w:rsidRPr="009325F6" w:rsidRDefault="00F072B9" w:rsidP="00F072B9">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F072B9" w:rsidRPr="009325F6" w:rsidTr="00065AF3">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F072B9" w:rsidRPr="00D20379" w:rsidRDefault="00F072B9" w:rsidP="00065AF3">
                  <w:pPr>
                    <w:spacing w:after="0" w:line="240" w:lineRule="auto"/>
                    <w:rPr>
                      <w:rFonts w:ascii="Times New Roman" w:eastAsia="Times New Roman" w:hAnsi="Times New Roman" w:cs="Times New Roman"/>
                      <w:color w:val="000000"/>
                      <w:sz w:val="24"/>
                      <w:szCs w:val="24"/>
                    </w:rPr>
                  </w:pP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F072B9" w:rsidRPr="00D20379" w:rsidTr="00065AF3">
              <w:tc>
                <w:tcPr>
                  <w:tcW w:w="541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F072B9" w:rsidRPr="00D20379" w:rsidRDefault="00F072B9" w:rsidP="00065AF3">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F072B9" w:rsidRPr="009325F6" w:rsidRDefault="00F072B9" w:rsidP="00065AF3">
            <w:pPr>
              <w:spacing w:before="240" w:after="240" w:line="240" w:lineRule="auto"/>
              <w:rPr>
                <w:rFonts w:ascii="Times New Roman" w:eastAsia="Times New Roman" w:hAnsi="Times New Roman" w:cs="Times New Roman"/>
                <w:sz w:val="24"/>
                <w:szCs w:val="24"/>
              </w:rPr>
            </w:pPr>
          </w:p>
        </w:tc>
      </w:tr>
    </w:tbl>
    <w:p w:rsidR="00F072B9" w:rsidRPr="009325F6" w:rsidRDefault="00F072B9" w:rsidP="00F072B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0"/>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tc>
      </w:tr>
    </w:tbl>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 time frames throughout the year.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Default="00F072B9" w:rsidP="00065AF3">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explore through reading, writing, discussion and presentation what makes their identities unique and what values, beliefs and actions help individuals or groups fit into society.</w:t>
            </w:r>
          </w:p>
          <w:p w:rsidR="002A41FC" w:rsidRPr="002A41FC" w:rsidRDefault="002A41FC" w:rsidP="002A41FC">
            <w:pPr>
              <w:spacing w:before="240" w:after="240" w:line="240" w:lineRule="auto"/>
              <w:rPr>
                <w:rFonts w:ascii="Times New Roman" w:eastAsia="Times New Roman" w:hAnsi="Times New Roman" w:cs="Times New Roman"/>
                <w:sz w:val="24"/>
                <w:szCs w:val="24"/>
              </w:rPr>
            </w:pPr>
            <w:r w:rsidRPr="002A41FC">
              <w:rPr>
                <w:rFonts w:ascii="Times New Roman" w:eastAsia="Times New Roman" w:hAnsi="Times New Roman" w:cs="Times New Roman"/>
                <w:sz w:val="24"/>
                <w:szCs w:val="24"/>
              </w:rPr>
              <w:t>Students will explore how writers use their own personal struggles as well as the struggles they view in society to write engaging and suspenseful narratives. They will also learn how understanding these narratives can help the reader, themselves develop empathy for these struggles.</w:t>
            </w: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E</w:t>
            </w:r>
            <w:r w:rsidRPr="009325F6">
              <w:rPr>
                <w:rFonts w:ascii="Times New Roman" w:eastAsia="Times New Roman" w:hAnsi="Times New Roman" w:cs="Times New Roman"/>
                <w:b/>
                <w:bCs/>
                <w:color w:val="292929"/>
                <w:sz w:val="24"/>
                <w:szCs w:val="24"/>
              </w:rPr>
              <w:t>nduring Understandings</w:t>
            </w:r>
          </w:p>
        </w:tc>
      </w:tr>
      <w:tr w:rsidR="002A41FC" w:rsidRPr="009325F6" w:rsidTr="00065AF3">
        <w:trPr>
          <w:trHeight w:val="160"/>
        </w:trPr>
        <w:tc>
          <w:tcPr>
            <w:tcW w:w="0" w:type="auto"/>
            <w:tcBorders>
              <w:bottom w:val="single" w:sz="8" w:space="0" w:color="000000"/>
            </w:tcBorders>
            <w:shd w:val="clear" w:color="auto" w:fill="FFFFFF"/>
            <w:vAlign w:val="center"/>
          </w:tcPr>
          <w:p w:rsidR="002A41FC" w:rsidRDefault="002A41FC" w:rsidP="00065AF3">
            <w:pPr>
              <w:spacing w:after="100" w:line="240" w:lineRule="auto"/>
              <w:rPr>
                <w:rFonts w:ascii="Times New Roman" w:eastAsia="Times New Roman" w:hAnsi="Times New Roman" w:cs="Times New Roman"/>
                <w:sz w:val="24"/>
                <w:szCs w:val="24"/>
              </w:rPr>
            </w:pPr>
          </w:p>
        </w:tc>
      </w:tr>
      <w:tr w:rsidR="00F072B9" w:rsidRPr="009325F6" w:rsidTr="00065AF3">
        <w:trPr>
          <w:trHeight w:val="3520"/>
        </w:trPr>
        <w:tc>
          <w:tcPr>
            <w:tcW w:w="0" w:type="auto"/>
            <w:tcBorders>
              <w:top w:val="single" w:sz="8" w:space="0" w:color="000000"/>
            </w:tcBorders>
            <w:hideMark/>
          </w:tcPr>
          <w:p w:rsidR="00F072B9" w:rsidRDefault="00F072B9" w:rsidP="00065AF3">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Good writers use an organization that fits the purpose and is clear to the reader.    </w:t>
            </w:r>
          </w:p>
          <w:p w:rsidR="00F072B9" w:rsidRPr="00445CD3" w:rsidRDefault="00F072B9" w:rsidP="00065AF3">
            <w:pPr>
              <w:pStyle w:val="NoSpacing"/>
              <w:rPr>
                <w:rFonts w:ascii="Times New Roman" w:hAnsi="Times New Roman" w:cs="Times New Roman"/>
                <w:sz w:val="24"/>
                <w:szCs w:val="24"/>
              </w:rPr>
            </w:pPr>
          </w:p>
          <w:p w:rsidR="00F072B9" w:rsidRDefault="00F072B9" w:rsidP="00065AF3">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Properly embedding evidence in writing strengthens the writer’s argument.    </w:t>
            </w:r>
          </w:p>
          <w:p w:rsidR="00F072B9" w:rsidRPr="00445CD3" w:rsidRDefault="00F072B9" w:rsidP="00065AF3">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                                        </w:t>
            </w:r>
          </w:p>
          <w:p w:rsidR="00F072B9" w:rsidRDefault="00F072B9" w:rsidP="00065AF3">
            <w:pPr>
              <w:pStyle w:val="NoSpacing"/>
              <w:rPr>
                <w:rFonts w:ascii="Times New Roman" w:hAnsi="Times New Roman" w:cs="Times New Roman"/>
                <w:sz w:val="24"/>
                <w:szCs w:val="24"/>
              </w:rPr>
            </w:pPr>
            <w:r w:rsidRPr="00445CD3">
              <w:rPr>
                <w:rFonts w:ascii="Times New Roman" w:hAnsi="Times New Roman" w:cs="Times New Roman"/>
                <w:sz w:val="24"/>
                <w:szCs w:val="24"/>
              </w:rPr>
              <w:t>Understanding of a text's features, structures, and characteristics facilitate the reader's ability to make meaning of the text.</w:t>
            </w:r>
          </w:p>
          <w:p w:rsidR="00F072B9" w:rsidRPr="00445CD3" w:rsidRDefault="00F072B9" w:rsidP="00065AF3">
            <w:pPr>
              <w:pStyle w:val="NoSpacing"/>
              <w:rPr>
                <w:rFonts w:ascii="Times New Roman" w:hAnsi="Times New Roman" w:cs="Times New Roman"/>
                <w:sz w:val="24"/>
                <w:szCs w:val="24"/>
              </w:rPr>
            </w:pPr>
          </w:p>
          <w:p w:rsidR="00F072B9" w:rsidRDefault="00F072B9" w:rsidP="00065AF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Effective communication relies on the usage of proper forms.</w:t>
            </w:r>
          </w:p>
          <w:p w:rsidR="00F072B9" w:rsidRPr="00445CD3" w:rsidRDefault="00F072B9" w:rsidP="00065AF3">
            <w:pPr>
              <w:pStyle w:val="NoSpacing"/>
              <w:rPr>
                <w:rFonts w:ascii="Times New Roman" w:hAnsi="Times New Roman" w:cs="Times New Roman"/>
                <w:color w:val="000000"/>
                <w:sz w:val="24"/>
                <w:szCs w:val="24"/>
              </w:rPr>
            </w:pPr>
          </w:p>
          <w:p w:rsidR="00F072B9" w:rsidRDefault="00F072B9" w:rsidP="00065AF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w:t>
            </w:r>
            <w:r w:rsidR="00E46CBA">
              <w:rPr>
                <w:rFonts w:ascii="Times New Roman" w:hAnsi="Times New Roman" w:cs="Times New Roman"/>
                <w:color w:val="000000"/>
                <w:sz w:val="24"/>
                <w:szCs w:val="24"/>
              </w:rPr>
              <w:t>ers</w:t>
            </w:r>
            <w:bookmarkStart w:id="0" w:name="_GoBack"/>
            <w:bookmarkEnd w:id="0"/>
            <w:r w:rsidRPr="00445CD3">
              <w:rPr>
                <w:rFonts w:ascii="Times New Roman" w:hAnsi="Times New Roman" w:cs="Times New Roman"/>
                <w:color w:val="000000"/>
                <w:sz w:val="24"/>
                <w:szCs w:val="24"/>
              </w:rPr>
              <w:t xml:space="preserve"> have a purpose for writing.</w:t>
            </w:r>
          </w:p>
          <w:p w:rsidR="00F072B9" w:rsidRPr="00445CD3" w:rsidRDefault="00F072B9" w:rsidP="00065AF3">
            <w:pPr>
              <w:pStyle w:val="NoSpacing"/>
              <w:rPr>
                <w:rFonts w:ascii="Times New Roman" w:hAnsi="Times New Roman" w:cs="Times New Roman"/>
                <w:color w:val="000000"/>
                <w:sz w:val="24"/>
                <w:szCs w:val="24"/>
              </w:rPr>
            </w:pPr>
          </w:p>
          <w:p w:rsidR="00F072B9" w:rsidRDefault="00F072B9" w:rsidP="00065AF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is a multi-stage process. </w:t>
            </w:r>
          </w:p>
          <w:p w:rsidR="00F072B9" w:rsidRPr="00445CD3" w:rsidRDefault="00F072B9" w:rsidP="00065AF3">
            <w:pPr>
              <w:pStyle w:val="NoSpacing"/>
              <w:rPr>
                <w:rFonts w:ascii="Times New Roman" w:hAnsi="Times New Roman" w:cs="Times New Roman"/>
                <w:sz w:val="24"/>
                <w:szCs w:val="24"/>
              </w:rPr>
            </w:pPr>
          </w:p>
          <w:p w:rsidR="00E27B0E" w:rsidRDefault="00F072B9" w:rsidP="00065AF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 xml:space="preserve">Writing is a reflective process.  </w:t>
            </w:r>
          </w:p>
          <w:p w:rsidR="00E27B0E" w:rsidRDefault="00E27B0E" w:rsidP="00065AF3">
            <w:pPr>
              <w:pStyle w:val="NoSpacing"/>
              <w:rPr>
                <w:rFonts w:ascii="Times New Roman" w:hAnsi="Times New Roman" w:cs="Times New Roman"/>
                <w:color w:val="000000"/>
                <w:sz w:val="24"/>
                <w:szCs w:val="24"/>
              </w:rPr>
            </w:pPr>
          </w:p>
          <w:p w:rsidR="00F072B9" w:rsidRPr="009325F6" w:rsidRDefault="00F072B9" w:rsidP="00065AF3">
            <w:pPr>
              <w:pStyle w:val="NoSpacing"/>
            </w:pPr>
            <w:r w:rsidRPr="00445CD3">
              <w:rPr>
                <w:rFonts w:ascii="Times New Roman" w:hAnsi="Times New Roman" w:cs="Times New Roman"/>
                <w:color w:val="000000"/>
                <w:sz w:val="24"/>
                <w:szCs w:val="24"/>
              </w:rPr>
              <w:t>Written communication and proper grammar mechanics promote fluency of communication.</w:t>
            </w:r>
            <w:r w:rsidRPr="009325F6">
              <w:rPr>
                <w:color w:val="000000"/>
              </w:rPr>
              <w:t> </w:t>
            </w:r>
          </w:p>
        </w:tc>
      </w:tr>
    </w:tbl>
    <w:p w:rsidR="00F072B9" w:rsidRDefault="00F072B9" w:rsidP="00F072B9">
      <w:pPr>
        <w:spacing w:after="0" w:line="240" w:lineRule="auto"/>
        <w:rPr>
          <w:rFonts w:ascii="Times New Roman" w:eastAsia="Times New Roman" w:hAnsi="Times New Roman" w:cs="Times New Roman"/>
          <w:sz w:val="24"/>
          <w:szCs w:val="24"/>
        </w:rPr>
      </w:pPr>
    </w:p>
    <w:p w:rsidR="002A41FC"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Using compositional risks helps writers engage their reader and create suspense.</w:t>
      </w:r>
    </w:p>
    <w:p w:rsidR="00E27B0E"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Limiting use of passive voice and "to be verbs" strengthens narrative writing pieces.</w:t>
      </w:r>
    </w:p>
    <w:p w:rsidR="002A41FC"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Writers use their own struggles and those in society to create fictional literary works and satires that create social change and create empathy in individuals.</w:t>
      </w:r>
    </w:p>
    <w:p w:rsidR="002A41FC"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Exploring various motifs and the historical context of a novel enhances the readers' understanding.</w:t>
      </w:r>
    </w:p>
    <w:p w:rsidR="002A41FC"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Identifying and researching allusions helps readers understand author's purpose.</w:t>
      </w:r>
    </w:p>
    <w:p w:rsidR="002A41FC"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Various points of view have advantages as well as limitations.</w:t>
      </w:r>
    </w:p>
    <w:p w:rsidR="002A41FC" w:rsidRPr="002A41FC" w:rsidRDefault="002A41FC" w:rsidP="002A41FC">
      <w:pPr>
        <w:spacing w:after="24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The form of a poem should be appropriate to the content and understanding the poetic structure enhances understanding.</w:t>
      </w:r>
    </w:p>
    <w:p w:rsidR="002A41FC" w:rsidRPr="002A41FC" w:rsidRDefault="002A41FC" w:rsidP="002A41FC">
      <w:pPr>
        <w:spacing w:after="240" w:line="240" w:lineRule="auto"/>
        <w:rPr>
          <w:rFonts w:ascii="Times New Roman" w:eastAsia="Times New Roman" w:hAnsi="Times New Roman" w:cs="Times New Roman"/>
          <w:sz w:val="24"/>
          <w:szCs w:val="24"/>
        </w:rPr>
      </w:pPr>
      <w:r w:rsidRPr="002A41FC">
        <w:rPr>
          <w:rFonts w:ascii="Times New Roman" w:eastAsia="Calibri" w:hAnsi="Times New Roman" w:cs="Times New Roman"/>
          <w:sz w:val="24"/>
          <w:szCs w:val="24"/>
        </w:rPr>
        <w:t xml:space="preserve">Writing a </w:t>
      </w:r>
      <w:r w:rsidR="00F3563E">
        <w:rPr>
          <w:rFonts w:ascii="Times New Roman" w:eastAsia="Calibri" w:hAnsi="Times New Roman" w:cs="Times New Roman"/>
          <w:sz w:val="24"/>
          <w:szCs w:val="24"/>
        </w:rPr>
        <w:t>direct reference paragraph</w:t>
      </w:r>
      <w:r w:rsidRPr="002A41FC">
        <w:rPr>
          <w:rFonts w:ascii="Times New Roman" w:eastAsia="Calibri" w:hAnsi="Times New Roman" w:cs="Times New Roman"/>
          <w:sz w:val="24"/>
          <w:szCs w:val="24"/>
        </w:rPr>
        <w:t xml:space="preserve"> requires careful selection of evidence from the text.</w:t>
      </w:r>
    </w:p>
    <w:tbl>
      <w:tblPr>
        <w:tblW w:w="0" w:type="auto"/>
        <w:tblCellMar>
          <w:top w:w="15" w:type="dxa"/>
          <w:left w:w="15" w:type="dxa"/>
          <w:bottom w:w="15" w:type="dxa"/>
          <w:right w:w="15" w:type="dxa"/>
        </w:tblCellMar>
        <w:tblLook w:val="04A0" w:firstRow="1" w:lastRow="0" w:firstColumn="1" w:lastColumn="0" w:noHBand="0" w:noVBand="1"/>
      </w:tblPr>
      <w:tblGrid>
        <w:gridCol w:w="5231"/>
        <w:gridCol w:w="2692"/>
      </w:tblGrid>
      <w:tr w:rsidR="00F072B9" w:rsidRPr="009325F6" w:rsidTr="00065AF3">
        <w:trPr>
          <w:trHeight w:val="160"/>
        </w:trPr>
        <w:tc>
          <w:tcPr>
            <w:tcW w:w="7923" w:type="dxa"/>
            <w:gridSpan w:val="2"/>
            <w:tcBorders>
              <w:bottom w:val="single" w:sz="8" w:space="0" w:color="000000"/>
            </w:tcBorders>
            <w:shd w:val="clear" w:color="auto" w:fill="FFFFFF"/>
            <w:vAlign w:val="center"/>
            <w:hideMark/>
          </w:tcPr>
          <w:p w:rsidR="00DC6093" w:rsidRDefault="00DC6093" w:rsidP="00DC6093">
            <w:pPr>
              <w:pStyle w:val="NoSpacing"/>
              <w:rPr>
                <w:rFonts w:ascii="Times New Roman" w:hAnsi="Times New Roman" w:cs="Times New Roman"/>
                <w:sz w:val="24"/>
                <w:szCs w:val="24"/>
              </w:rPr>
            </w:pPr>
            <w:r>
              <w:rPr>
                <w:rFonts w:ascii="Times New Roman" w:hAnsi="Times New Roman" w:cs="Times New Roman"/>
                <w:sz w:val="24"/>
                <w:szCs w:val="24"/>
              </w:rPr>
              <w:t>Reading expand understanding of the world, its people and oneself.</w:t>
            </w:r>
          </w:p>
          <w:p w:rsidR="00DC6093" w:rsidRDefault="00DC6093" w:rsidP="00DC6093">
            <w:pPr>
              <w:pStyle w:val="NoSpacing"/>
              <w:rPr>
                <w:rFonts w:ascii="Times New Roman" w:hAnsi="Times New Roman" w:cs="Times New Roman"/>
                <w:sz w:val="24"/>
                <w:szCs w:val="24"/>
              </w:rPr>
            </w:pPr>
          </w:p>
          <w:p w:rsidR="00DC6093" w:rsidRDefault="00DC6093" w:rsidP="00DC6093">
            <w:pPr>
              <w:pStyle w:val="NoSpacing"/>
              <w:rPr>
                <w:rFonts w:ascii="Times New Roman" w:hAnsi="Times New Roman" w:cs="Times New Roman"/>
                <w:sz w:val="24"/>
                <w:szCs w:val="24"/>
              </w:rPr>
            </w:pPr>
            <w:r>
              <w:rPr>
                <w:rFonts w:ascii="Times New Roman" w:hAnsi="Times New Roman" w:cs="Times New Roman"/>
                <w:sz w:val="24"/>
                <w:szCs w:val="24"/>
              </w:rPr>
              <w:t>Readers use strategies for construct meaning.</w:t>
            </w:r>
          </w:p>
          <w:p w:rsidR="00DC6093" w:rsidRDefault="00DC6093" w:rsidP="00DC6093">
            <w:pPr>
              <w:pStyle w:val="NoSpacing"/>
              <w:rPr>
                <w:rFonts w:ascii="Times New Roman" w:hAnsi="Times New Roman" w:cs="Times New Roman"/>
                <w:sz w:val="24"/>
                <w:szCs w:val="24"/>
              </w:rPr>
            </w:pPr>
          </w:p>
          <w:p w:rsidR="00DC6093" w:rsidRDefault="00DC6093" w:rsidP="00DC6093">
            <w:pPr>
              <w:pStyle w:val="NoSpacing"/>
              <w:rPr>
                <w:rFonts w:ascii="Times New Roman" w:hAnsi="Times New Roman" w:cs="Times New Roman"/>
                <w:sz w:val="24"/>
                <w:szCs w:val="24"/>
              </w:rPr>
            </w:pPr>
            <w:r>
              <w:rPr>
                <w:rFonts w:ascii="Times New Roman" w:hAnsi="Times New Roman" w:cs="Times New Roman"/>
                <w:sz w:val="24"/>
                <w:szCs w:val="24"/>
              </w:rPr>
              <w:t>People rely on a variety of resources to obtain information.</w:t>
            </w:r>
          </w:p>
          <w:p w:rsidR="00DC6093" w:rsidRDefault="00DC6093" w:rsidP="00DC6093">
            <w:pPr>
              <w:pStyle w:val="NoSpacing"/>
              <w:rPr>
                <w:rFonts w:ascii="Times New Roman" w:hAnsi="Times New Roman" w:cs="Times New Roman"/>
                <w:sz w:val="24"/>
                <w:szCs w:val="24"/>
              </w:rPr>
            </w:pPr>
          </w:p>
          <w:p w:rsidR="00DC6093" w:rsidRDefault="00DC6093" w:rsidP="00DC6093">
            <w:pPr>
              <w:pStyle w:val="NoSpacing"/>
              <w:rPr>
                <w:rFonts w:ascii="Times New Roman" w:hAnsi="Times New Roman" w:cs="Times New Roman"/>
                <w:sz w:val="24"/>
                <w:szCs w:val="24"/>
              </w:rPr>
            </w:pPr>
            <w:r>
              <w:rPr>
                <w:rFonts w:ascii="Times New Roman" w:hAnsi="Times New Roman" w:cs="Times New Roman"/>
                <w:sz w:val="24"/>
                <w:szCs w:val="24"/>
              </w:rPr>
              <w:t xml:space="preserve">Readers develop a deeper understanding through reflection of text. </w:t>
            </w:r>
          </w:p>
          <w:p w:rsidR="00DB2031" w:rsidRDefault="00DB2031" w:rsidP="00065AF3">
            <w:pPr>
              <w:spacing w:after="0" w:line="240" w:lineRule="auto"/>
              <w:rPr>
                <w:rFonts w:ascii="Times New Roman" w:eastAsia="Times New Roman" w:hAnsi="Times New Roman" w:cs="Times New Roman"/>
                <w:b/>
                <w:bCs/>
                <w:color w:val="292929"/>
                <w:sz w:val="24"/>
                <w:szCs w:val="24"/>
              </w:rPr>
            </w:pPr>
          </w:p>
          <w:p w:rsidR="00DB2031" w:rsidRDefault="00DB2031" w:rsidP="00065AF3">
            <w:pPr>
              <w:spacing w:after="0" w:line="240" w:lineRule="auto"/>
              <w:rPr>
                <w:rFonts w:ascii="Times New Roman" w:eastAsia="Times New Roman" w:hAnsi="Times New Roman" w:cs="Times New Roman"/>
                <w:b/>
                <w:bCs/>
                <w:color w:val="292929"/>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2A41FC">
              <w:rPr>
                <w:rFonts w:ascii="Times New Roman" w:eastAsia="Times New Roman" w:hAnsi="Times New Roman" w:cs="Times New Roman"/>
                <w:b/>
                <w:bCs/>
                <w:color w:val="292929"/>
                <w:sz w:val="24"/>
                <w:szCs w:val="24"/>
              </w:rPr>
              <w:lastRenderedPageBreak/>
              <w:t>Essential Questions</w:t>
            </w:r>
          </w:p>
        </w:tc>
      </w:tr>
      <w:tr w:rsidR="00F072B9" w:rsidRPr="009325F6" w:rsidTr="00065AF3">
        <w:trPr>
          <w:trHeight w:val="160"/>
        </w:trPr>
        <w:tc>
          <w:tcPr>
            <w:tcW w:w="7923" w:type="dxa"/>
            <w:gridSpan w:val="2"/>
            <w:tcBorders>
              <w:top w:val="single" w:sz="8" w:space="0" w:color="000000"/>
            </w:tcBorders>
            <w:hideMark/>
          </w:tcPr>
          <w:p w:rsidR="00F072B9" w:rsidRPr="00394096" w:rsidRDefault="00F072B9" w:rsidP="00065AF3">
            <w:pPr>
              <w:spacing w:after="0" w:line="240" w:lineRule="auto"/>
              <w:rPr>
                <w:rFonts w:ascii="Times New Roman" w:eastAsia="Times New Roman" w:hAnsi="Times New Roman" w:cs="Times New Roman"/>
                <w:sz w:val="24"/>
                <w:szCs w:val="24"/>
              </w:rPr>
            </w:pP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Why is empathy for others important?</w:t>
            </w: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What are the consequences for society when groups or individuals are not accepted and understood by others?</w:t>
            </w: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 xml:space="preserve">How can we connect the characters to our own lives to understand who we are and how we fit in in our world? </w:t>
            </w: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How can our actions affect our own fate as well as the fate of others in society?</w:t>
            </w: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What makes a story suspenseful?</w:t>
            </w: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How do you write an effective narrative</w:t>
            </w:r>
            <w:r w:rsidRPr="00394096">
              <w:rPr>
                <w:rFonts w:ascii="Times New Roman" w:eastAsia="Calibri" w:hAnsi="Times New Roman" w:cs="Times New Roman"/>
                <w:sz w:val="24"/>
                <w:szCs w:val="24"/>
              </w:rPr>
              <w:t xml:space="preserve"> using the five parts of plot structure?</w:t>
            </w:r>
          </w:p>
          <w:p w:rsidR="002A41FC" w:rsidRP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How does the writer’s choice of literary devices and compositional risks affect the character and reader?</w:t>
            </w:r>
          </w:p>
          <w:p w:rsidR="002A41FC" w:rsidRDefault="002A41FC" w:rsidP="002A41FC">
            <w:pPr>
              <w:spacing w:after="100" w:line="240" w:lineRule="auto"/>
              <w:rPr>
                <w:rFonts w:ascii="Times New Roman" w:eastAsia="Calibri" w:hAnsi="Times New Roman" w:cs="Times New Roman"/>
                <w:sz w:val="24"/>
                <w:szCs w:val="24"/>
              </w:rPr>
            </w:pPr>
            <w:r w:rsidRPr="002A41FC">
              <w:rPr>
                <w:rFonts w:ascii="Times New Roman" w:eastAsia="Calibri" w:hAnsi="Times New Roman" w:cs="Times New Roman"/>
                <w:sz w:val="24"/>
                <w:szCs w:val="24"/>
              </w:rPr>
              <w:t>What are the four types of conflict?</w:t>
            </w:r>
          </w:p>
          <w:p w:rsidR="00E27B0E" w:rsidRPr="002A41FC" w:rsidRDefault="00E27B0E" w:rsidP="002A41FC">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Why is spelling important? (Commonly Confused Words)</w:t>
            </w:r>
          </w:p>
          <w:p w:rsidR="002A41FC" w:rsidRDefault="002A41FC" w:rsidP="00065AF3">
            <w:pPr>
              <w:spacing w:after="100" w:line="240" w:lineRule="auto"/>
              <w:rPr>
                <w:rFonts w:ascii="Times New Roman" w:hAnsi="Times New Roman" w:cs="Times New Roman"/>
                <w:sz w:val="24"/>
                <w:szCs w:val="24"/>
                <w:highlight w:val="yellow"/>
              </w:rPr>
            </w:pPr>
          </w:p>
          <w:p w:rsidR="00F072B9" w:rsidRPr="009325F6" w:rsidRDefault="00F072B9" w:rsidP="00394096">
            <w:pPr>
              <w:spacing w:after="100" w:line="240" w:lineRule="auto"/>
              <w:rPr>
                <w:rFonts w:ascii="Times New Roman" w:eastAsia="Times New Roman" w:hAnsi="Times New Roman" w:cs="Times New Roman"/>
                <w:sz w:val="24"/>
                <w:szCs w:val="24"/>
              </w:rPr>
            </w:pPr>
          </w:p>
        </w:tc>
      </w:tr>
      <w:tr w:rsidR="00F072B9" w:rsidRPr="009325F6" w:rsidTr="00065AF3">
        <w:trPr>
          <w:gridAfter w:val="1"/>
          <w:wAfter w:w="2692" w:type="dxa"/>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New Jersey Student Learning Standards (No CCS)</w:t>
            </w:r>
          </w:p>
        </w:tc>
      </w:tr>
      <w:tr w:rsidR="00F072B9" w:rsidRPr="009325F6" w:rsidTr="00065AF3">
        <w:trPr>
          <w:gridAfter w:val="1"/>
          <w:wAfter w:w="2692" w:type="dxa"/>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tc>
      </w:tr>
    </w:tbl>
    <w:p w:rsidR="00F072B9" w:rsidRPr="00D20379" w:rsidRDefault="00F072B9" w:rsidP="00F072B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F072B9" w:rsidRPr="00D20379" w:rsidRDefault="00F072B9" w:rsidP="00F072B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NJSLSA.R2. Determine central ideas or themes of a text and analyze their development; summarize the key supporting details and ideas.</w:t>
      </w:r>
    </w:p>
    <w:p w:rsidR="00F072B9" w:rsidRPr="00D20379" w:rsidRDefault="00F072B9" w:rsidP="00F072B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text.</w:t>
      </w:r>
    </w:p>
    <w:p w:rsidR="00F072B9" w:rsidRPr="00D20379" w:rsidRDefault="00F072B9" w:rsidP="00F072B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NJSLSA.R6. Assess how point of view or purpose shapes the content and style of a text.</w:t>
      </w:r>
    </w:p>
    <w:p w:rsidR="00F072B9" w:rsidRPr="00D20379" w:rsidRDefault="00F072B9" w:rsidP="00F072B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NJSLSA.R9. Analyze and reflect on how two or more texts address similar themes or topics in order to build knowledge or to compare the approaches the authors take.</w:t>
      </w:r>
    </w:p>
    <w:p w:rsidR="00F072B9" w:rsidRPr="00D20379" w:rsidRDefault="00F072B9" w:rsidP="00F072B9">
      <w:pPr>
        <w:spacing w:after="100" w:line="240" w:lineRule="auto"/>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RL.8.2. Determine a theme or central idea of a text and analyze its development over the course of the text, including its relationship to the characters, setting, and plot; provide an objective summary of the text.</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lastRenderedPageBreak/>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RI.8.2. Determine a central idea of a text and analyze its development over the course of the text, including its relationship to supporting ideas; provide an objective summary of the text.</w:t>
      </w:r>
    </w:p>
    <w:p w:rsidR="00F072B9" w:rsidRPr="00D20379" w:rsidRDefault="00F072B9" w:rsidP="00F072B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 Write arguments to support claims in an analysis of substantive topics or texts, using valid reasoning and relevant and sufficient evidence. </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NJSLSA.W3. Write narratives to develop real or imagined experiences or events using effective technique, well-chosen details, and well-structured event sequences.</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NJSLSA.W5. Develop and strengthen writing as needed by planning, revising, editing, rewriting, or trying a new approach. </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F072B9" w:rsidRPr="009325F6" w:rsidRDefault="00F072B9" w:rsidP="00F072B9">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shd w:val="clear" w:color="auto" w:fill="FFFFFF"/>
        </w:rPr>
        <w:t> </w:t>
      </w:r>
    </w:p>
    <w:p w:rsidR="00F072B9" w:rsidRPr="009325F6" w:rsidRDefault="00F072B9" w:rsidP="00F072B9">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sz w:val="24"/>
          <w:szCs w:val="24"/>
        </w:rPr>
        <w:br/>
      </w:r>
      <w:r w:rsidRPr="009325F6">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6375"/>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Amistad Integration</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Default="00F072B9" w:rsidP="00065AF3">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Newsela  </w:t>
            </w:r>
          </w:p>
          <w:p w:rsidR="00F072B9" w:rsidRPr="009325F6" w:rsidRDefault="00F072B9" w:rsidP="00065AF3">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Articles </w:t>
            </w:r>
            <w:r>
              <w:rPr>
                <w:rFonts w:ascii="Times New Roman" w:eastAsia="Times New Roman" w:hAnsi="Times New Roman" w:cs="Times New Roman"/>
                <w:color w:val="000000"/>
                <w:sz w:val="24"/>
                <w:szCs w:val="24"/>
              </w:rPr>
              <w:t xml:space="preserve">and Videos </w:t>
            </w:r>
            <w:r w:rsidRPr="009325F6">
              <w:rPr>
                <w:rFonts w:ascii="Times New Roman" w:eastAsia="Times New Roman" w:hAnsi="Times New Roman" w:cs="Times New Roman"/>
                <w:color w:val="000000"/>
                <w:sz w:val="24"/>
                <w:szCs w:val="24"/>
              </w:rPr>
              <w:t>that center around African American culture. </w:t>
            </w:r>
          </w:p>
        </w:tc>
      </w:tr>
    </w:tbl>
    <w:p w:rsidR="00394096" w:rsidRPr="006E3161" w:rsidRDefault="00394096" w:rsidP="00394096">
      <w:pPr>
        <w:spacing w:after="0" w:line="240" w:lineRule="auto"/>
        <w:rPr>
          <w:rFonts w:ascii="Times New Roman" w:eastAsia="Calibri" w:hAnsi="Times New Roman" w:cs="Times New Roman"/>
          <w:color w:val="FF0066"/>
          <w:sz w:val="24"/>
          <w:szCs w:val="24"/>
        </w:rPr>
      </w:pPr>
      <w:r w:rsidRPr="006E3161">
        <w:rPr>
          <w:rFonts w:ascii="Times New Roman" w:eastAsia="Calibri" w:hAnsi="Times New Roman" w:cs="Times New Roman"/>
          <w:color w:val="FF0066"/>
          <w:sz w:val="24"/>
          <w:szCs w:val="24"/>
        </w:rPr>
        <w:t xml:space="preserve">In </w:t>
      </w:r>
      <w:r w:rsidRPr="006E3161">
        <w:rPr>
          <w:rFonts w:ascii="Times New Roman" w:eastAsia="Calibri" w:hAnsi="Times New Roman" w:cs="Times New Roman"/>
          <w:color w:val="FF0066"/>
          <w:sz w:val="24"/>
          <w:szCs w:val="24"/>
          <w:u w:val="single"/>
        </w:rPr>
        <w:t>Of Mice and Men</w:t>
      </w:r>
      <w:r w:rsidRPr="006E3161">
        <w:rPr>
          <w:rFonts w:ascii="Times New Roman" w:eastAsia="Calibri" w:hAnsi="Times New Roman" w:cs="Times New Roman"/>
          <w:color w:val="FF0066"/>
          <w:sz w:val="24"/>
          <w:szCs w:val="24"/>
        </w:rPr>
        <w:t>, s</w:t>
      </w:r>
      <w:r w:rsidRPr="00394096">
        <w:rPr>
          <w:rFonts w:ascii="Times New Roman" w:eastAsia="Calibri" w:hAnsi="Times New Roman" w:cs="Times New Roman"/>
          <w:color w:val="FF0066"/>
          <w:sz w:val="24"/>
          <w:szCs w:val="24"/>
        </w:rPr>
        <w:t>tudents will explore the conflicts of Crooks, the only African American migrant worker on the ranch</w:t>
      </w:r>
      <w:r w:rsidRPr="006E3161">
        <w:rPr>
          <w:rFonts w:ascii="Times New Roman" w:eastAsia="Calibri" w:hAnsi="Times New Roman" w:cs="Times New Roman"/>
          <w:color w:val="FF0066"/>
          <w:sz w:val="24"/>
          <w:szCs w:val="24"/>
        </w:rPr>
        <w:t>,</w:t>
      </w:r>
      <w:r w:rsidRPr="00394096">
        <w:rPr>
          <w:rFonts w:ascii="Times New Roman" w:eastAsia="Calibri" w:hAnsi="Times New Roman" w:cs="Times New Roman"/>
          <w:color w:val="FF0066"/>
          <w:sz w:val="24"/>
          <w:szCs w:val="24"/>
        </w:rPr>
        <w:t xml:space="preserve"> to empathize with his inability to communicate and fit in with the other workers due to the other worker's lack of compassion and understanding.</w:t>
      </w:r>
    </w:p>
    <w:p w:rsidR="00394096" w:rsidRPr="00394096" w:rsidRDefault="00394096" w:rsidP="00394096">
      <w:pPr>
        <w:spacing w:after="0" w:line="240" w:lineRule="auto"/>
        <w:rPr>
          <w:rFonts w:ascii="Times New Roman" w:eastAsia="Calibri" w:hAnsi="Times New Roman" w:cs="Times New Roman"/>
          <w:color w:val="FF6699"/>
          <w:sz w:val="24"/>
          <w:szCs w:val="24"/>
        </w:rPr>
      </w:pPr>
    </w:p>
    <w:tbl>
      <w:tblPr>
        <w:tblW w:w="0" w:type="auto"/>
        <w:tblInd w:w="138" w:type="dxa"/>
        <w:tblLook w:val="0000" w:firstRow="0" w:lastRow="0" w:firstColumn="0" w:lastColumn="0" w:noHBand="0" w:noVBand="0"/>
      </w:tblPr>
      <w:tblGrid>
        <w:gridCol w:w="9222"/>
      </w:tblGrid>
      <w:tr w:rsidR="00394096" w:rsidRPr="00394096" w:rsidTr="00065AF3">
        <w:trPr>
          <w:trHeight w:val="165"/>
        </w:trPr>
        <w:tc>
          <w:tcPr>
            <w:tcW w:w="10878" w:type="dxa"/>
            <w:tcBorders>
              <w:bottom w:val="single" w:sz="8" w:space="0" w:color="auto"/>
            </w:tcBorders>
            <w:shd w:val="clear" w:color="auto" w:fill="FFFFFF"/>
            <w:vAlign w:val="center"/>
          </w:tcPr>
          <w:p w:rsidR="00394096" w:rsidRPr="00394096" w:rsidRDefault="00394096" w:rsidP="00394096">
            <w:pPr>
              <w:spacing w:after="0" w:line="240" w:lineRule="auto"/>
              <w:rPr>
                <w:rFonts w:ascii="Times New Roman" w:eastAsia="Calibri" w:hAnsi="Times New Roman" w:cs="Times New Roman"/>
                <w:sz w:val="24"/>
                <w:szCs w:val="24"/>
              </w:rPr>
            </w:pPr>
            <w:r w:rsidRPr="00394096">
              <w:rPr>
                <w:rFonts w:ascii="Times New Roman" w:eastAsia="Calibri" w:hAnsi="Times New Roman" w:cs="Times New Roman"/>
                <w:b/>
                <w:noProof/>
                <w:color w:val="292929"/>
                <w:sz w:val="24"/>
                <w:szCs w:val="24"/>
              </w:rPr>
              <w:t>Holocaust/Genocide Education</w:t>
            </w:r>
          </w:p>
        </w:tc>
      </w:tr>
      <w:tr w:rsidR="00394096" w:rsidRPr="00394096" w:rsidTr="006E3161">
        <w:trPr>
          <w:trHeight w:val="457"/>
        </w:trPr>
        <w:tc>
          <w:tcPr>
            <w:tcW w:w="10878" w:type="dxa"/>
          </w:tcPr>
          <w:p w:rsidR="00394096" w:rsidRPr="00394096" w:rsidRDefault="00394096" w:rsidP="00394096">
            <w:pPr>
              <w:spacing w:after="100" w:line="240" w:lineRule="auto"/>
              <w:rPr>
                <w:rFonts w:ascii="Times New Roman" w:eastAsia="Calibri" w:hAnsi="Times New Roman" w:cs="Times New Roman"/>
                <w:color w:val="FF6699"/>
                <w:sz w:val="24"/>
                <w:szCs w:val="24"/>
              </w:rPr>
            </w:pPr>
            <w:r w:rsidRPr="006E3161">
              <w:rPr>
                <w:rFonts w:ascii="Times New Roman" w:eastAsia="Calibri" w:hAnsi="Times New Roman" w:cs="Times New Roman"/>
                <w:color w:val="FF0066"/>
                <w:sz w:val="24"/>
                <w:szCs w:val="24"/>
              </w:rPr>
              <w:t xml:space="preserve">Using the model of the </w:t>
            </w:r>
            <w:r w:rsidRPr="00394096">
              <w:rPr>
                <w:rFonts w:ascii="Times New Roman" w:eastAsia="Calibri" w:hAnsi="Times New Roman" w:cs="Times New Roman"/>
                <w:color w:val="FF0066"/>
                <w:sz w:val="24"/>
                <w:szCs w:val="24"/>
              </w:rPr>
              <w:t>Ladder of Prejudice</w:t>
            </w:r>
            <w:r w:rsidRPr="006E3161">
              <w:rPr>
                <w:rFonts w:ascii="Times New Roman" w:eastAsia="Calibri" w:hAnsi="Times New Roman" w:cs="Times New Roman"/>
                <w:color w:val="FF0066"/>
                <w:sz w:val="24"/>
                <w:szCs w:val="24"/>
              </w:rPr>
              <w:t xml:space="preserve">, students will examine </w:t>
            </w:r>
            <w:r w:rsidRPr="00394096">
              <w:rPr>
                <w:rFonts w:ascii="Times New Roman" w:eastAsia="Calibri" w:hAnsi="Times New Roman" w:cs="Times New Roman"/>
                <w:color w:val="FF0066"/>
                <w:sz w:val="24"/>
                <w:szCs w:val="24"/>
              </w:rPr>
              <w:t xml:space="preserve">and connect the mistreatment of poor, hungry migrant workers in </w:t>
            </w:r>
            <w:r w:rsidRPr="006E3161">
              <w:rPr>
                <w:rFonts w:ascii="Times New Roman" w:eastAsia="Calibri" w:hAnsi="Times New Roman" w:cs="Times New Roman"/>
                <w:color w:val="FF0066"/>
                <w:sz w:val="24"/>
                <w:szCs w:val="24"/>
              </w:rPr>
              <w:t xml:space="preserve">the United States </w:t>
            </w:r>
            <w:r w:rsidRPr="00394096">
              <w:rPr>
                <w:rFonts w:ascii="Times New Roman" w:eastAsia="Calibri" w:hAnsi="Times New Roman" w:cs="Times New Roman"/>
                <w:color w:val="FF0066"/>
                <w:sz w:val="24"/>
                <w:szCs w:val="24"/>
              </w:rPr>
              <w:t>to the early stages of the Holocaust in Germany. It was discovered that food was intentionally destroyed while migrants were struggling to find enough food for their families during the 1930's in the United States.</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Ind w:w="138" w:type="dxa"/>
        <w:tblCellMar>
          <w:top w:w="15" w:type="dxa"/>
          <w:left w:w="15" w:type="dxa"/>
          <w:bottom w:w="15" w:type="dxa"/>
          <w:right w:w="15" w:type="dxa"/>
        </w:tblCellMar>
        <w:tblLook w:val="04A0" w:firstRow="1" w:lastRow="0" w:firstColumn="1" w:lastColumn="0" w:noHBand="0" w:noVBand="1"/>
      </w:tblPr>
      <w:tblGrid>
        <w:gridCol w:w="3091"/>
        <w:gridCol w:w="36"/>
        <w:gridCol w:w="36"/>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Interdisciplinary Connections</w:t>
            </w:r>
          </w:p>
        </w:tc>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r>
    </w:tbl>
    <w:p w:rsidR="00394096" w:rsidRDefault="00394096" w:rsidP="00394096">
      <w:pPr>
        <w:spacing w:after="240" w:line="240" w:lineRule="auto"/>
        <w:rPr>
          <w:rFonts w:ascii="Times New Roman" w:eastAsia="Times New Roman" w:hAnsi="Times New Roman" w:cs="Times New Roman"/>
          <w:sz w:val="24"/>
          <w:szCs w:val="24"/>
        </w:rPr>
      </w:pPr>
    </w:p>
    <w:p w:rsidR="00394096" w:rsidRPr="00394096" w:rsidRDefault="00394096" w:rsidP="00394096">
      <w:pPr>
        <w:spacing w:after="240" w:line="240" w:lineRule="auto"/>
        <w:rPr>
          <w:rFonts w:ascii="Times New Roman" w:eastAsia="Times New Roman" w:hAnsi="Times New Roman" w:cs="Times New Roman"/>
          <w:sz w:val="24"/>
          <w:szCs w:val="24"/>
        </w:rPr>
      </w:pPr>
      <w:r w:rsidRPr="00394096">
        <w:rPr>
          <w:rFonts w:ascii="Times New Roman" w:eastAsia="Times New Roman" w:hAnsi="Times New Roman" w:cs="Times New Roman"/>
          <w:sz w:val="24"/>
          <w:szCs w:val="24"/>
        </w:rPr>
        <w:t>Students will explore how the extreme drought destroyed crops and prompted families to travel great distances across the U</w:t>
      </w:r>
      <w:r>
        <w:rPr>
          <w:rFonts w:ascii="Times New Roman" w:eastAsia="Times New Roman" w:hAnsi="Times New Roman" w:cs="Times New Roman"/>
          <w:sz w:val="24"/>
          <w:szCs w:val="24"/>
        </w:rPr>
        <w:t xml:space="preserve">nited </w:t>
      </w:r>
      <w:r w:rsidRPr="00394096">
        <w:rPr>
          <w:rFonts w:ascii="Times New Roman" w:eastAsia="Times New Roman" w:hAnsi="Times New Roman" w:cs="Times New Roman"/>
          <w:sz w:val="24"/>
          <w:szCs w:val="24"/>
        </w:rPr>
        <w:t>S</w:t>
      </w:r>
      <w:r>
        <w:rPr>
          <w:rFonts w:ascii="Times New Roman" w:eastAsia="Times New Roman" w:hAnsi="Times New Roman" w:cs="Times New Roman"/>
          <w:sz w:val="24"/>
          <w:szCs w:val="24"/>
        </w:rPr>
        <w:t>tates</w:t>
      </w:r>
      <w:r w:rsidRPr="00394096">
        <w:rPr>
          <w:rFonts w:ascii="Times New Roman" w:eastAsia="Times New Roman" w:hAnsi="Times New Roman" w:cs="Times New Roman"/>
          <w:sz w:val="24"/>
          <w:szCs w:val="24"/>
        </w:rPr>
        <w:t xml:space="preserve"> to search for work and for food. </w:t>
      </w:r>
    </w:p>
    <w:p w:rsidR="00F072B9" w:rsidRPr="009325F6" w:rsidRDefault="00F072B9" w:rsidP="00F072B9">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F072B9" w:rsidRPr="009325F6" w:rsidTr="00E27B0E">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of Newsela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F072B9" w:rsidRPr="009325F6" w:rsidTr="00E27B0E">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F072B9" w:rsidRPr="009325F6" w:rsidTr="00E27B0E">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0"/>
        <w:gridCol w:w="4710"/>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r>
      <w:tr w:rsidR="00F072B9" w:rsidRPr="009325F6" w:rsidTr="00065AF3">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xml:space="preserve">] - All students will use digital tools to access, manage, evaluate, and synthesize information in order to solve </w:t>
            </w:r>
            <w:r w:rsidRPr="009325F6">
              <w:rPr>
                <w:rFonts w:ascii="Times New Roman" w:eastAsia="Times New Roman" w:hAnsi="Times New Roman" w:cs="Times New Roman"/>
                <w:color w:val="000000"/>
                <w:sz w:val="24"/>
                <w:szCs w:val="24"/>
              </w:rPr>
              <w:lastRenderedPageBreak/>
              <w:t>problems individually and collaborate and to create and communicate knowledge.</w:t>
            </w:r>
          </w:p>
          <w:p w:rsidR="00F072B9" w:rsidRPr="009325F6" w:rsidRDefault="00F072B9" w:rsidP="00065AF3">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lastRenderedPageBreak/>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F072B9" w:rsidRPr="009325F6" w:rsidTr="00065AF3">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r w:rsidR="00F072B9" w:rsidRPr="009325F6" w:rsidTr="00065AF3">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21st Century Themes/Careers</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E46CBA" w:rsidP="00065AF3">
            <w:pPr>
              <w:spacing w:after="100" w:line="240" w:lineRule="auto"/>
              <w:rPr>
                <w:rFonts w:ascii="Times New Roman" w:eastAsia="Times New Roman" w:hAnsi="Times New Roman" w:cs="Times New Roman"/>
                <w:sz w:val="24"/>
                <w:szCs w:val="24"/>
              </w:rPr>
            </w:pPr>
            <w:hyperlink r:id="rId6" w:history="1">
              <w:r w:rsidR="00F072B9" w:rsidRPr="009325F6">
                <w:rPr>
                  <w:rFonts w:ascii="Times New Roman" w:eastAsia="Times New Roman" w:hAnsi="Times New Roman" w:cs="Times New Roman"/>
                  <w:color w:val="1155CC"/>
                  <w:sz w:val="24"/>
                  <w:szCs w:val="24"/>
                  <w:u w:val="single"/>
                </w:rPr>
                <w:t>https://www.nj.gov/education/aps/cccs/career/</w:t>
              </w:r>
            </w:hyperlink>
          </w:p>
          <w:p w:rsidR="00F072B9" w:rsidRPr="009325F6" w:rsidRDefault="00F072B9" w:rsidP="00065AF3">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F072B9" w:rsidRPr="009325F6" w:rsidRDefault="00F072B9" w:rsidP="00065AF3">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F072B9" w:rsidRPr="009325F6" w:rsidRDefault="00F072B9" w:rsidP="00065AF3">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F072B9" w:rsidRDefault="00F072B9" w:rsidP="00F072B9">
      <w:pPr>
        <w:spacing w:after="0" w:line="240" w:lineRule="auto"/>
        <w:rPr>
          <w:rFonts w:ascii="Times New Roman" w:eastAsia="Times New Roman" w:hAnsi="Times New Roman" w:cs="Times New Roman"/>
          <w:sz w:val="24"/>
          <w:szCs w:val="24"/>
        </w:rPr>
      </w:pPr>
    </w:p>
    <w:p w:rsidR="006E3161" w:rsidRDefault="006E3161" w:rsidP="00F072B9">
      <w:pPr>
        <w:spacing w:after="0" w:line="240" w:lineRule="auto"/>
        <w:rPr>
          <w:rFonts w:ascii="Times New Roman" w:eastAsia="Times New Roman" w:hAnsi="Times New Roman" w:cs="Times New Roman"/>
          <w:sz w:val="24"/>
          <w:szCs w:val="24"/>
        </w:rPr>
      </w:pPr>
    </w:p>
    <w:p w:rsidR="006E3161" w:rsidRDefault="006E3161" w:rsidP="00F072B9">
      <w:pPr>
        <w:spacing w:after="0" w:line="240" w:lineRule="auto"/>
        <w:rPr>
          <w:rFonts w:ascii="Times New Roman" w:eastAsia="Times New Roman" w:hAnsi="Times New Roman" w:cs="Times New Roman"/>
          <w:sz w:val="24"/>
          <w:szCs w:val="24"/>
        </w:rPr>
      </w:pPr>
    </w:p>
    <w:p w:rsidR="00CA612D" w:rsidRDefault="00CA612D" w:rsidP="00F072B9">
      <w:pPr>
        <w:spacing w:after="0" w:line="240" w:lineRule="auto"/>
        <w:rPr>
          <w:rFonts w:ascii="Times New Roman" w:eastAsia="Times New Roman" w:hAnsi="Times New Roman" w:cs="Times New Roman"/>
          <w:sz w:val="24"/>
          <w:szCs w:val="24"/>
        </w:rPr>
      </w:pPr>
    </w:p>
    <w:p w:rsidR="00CA612D" w:rsidRDefault="00CA612D" w:rsidP="00F072B9">
      <w:pPr>
        <w:spacing w:after="0" w:line="240" w:lineRule="auto"/>
        <w:rPr>
          <w:rFonts w:ascii="Times New Roman" w:eastAsia="Times New Roman" w:hAnsi="Times New Roman" w:cs="Times New Roman"/>
          <w:sz w:val="24"/>
          <w:szCs w:val="24"/>
        </w:rPr>
      </w:pPr>
    </w:p>
    <w:p w:rsidR="00CA612D" w:rsidRDefault="00CA612D" w:rsidP="00F072B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6E3161">
              <w:rPr>
                <w:rFonts w:ascii="Times New Roman" w:eastAsia="Times New Roman" w:hAnsi="Times New Roman" w:cs="Times New Roman"/>
                <w:b/>
                <w:bCs/>
                <w:color w:val="292929"/>
                <w:sz w:val="24"/>
                <w:szCs w:val="24"/>
              </w:rPr>
              <w:lastRenderedPageBreak/>
              <w:t>Instructional Strategies &amp; Learning Activities</w:t>
            </w:r>
          </w:p>
        </w:tc>
      </w:tr>
      <w:tr w:rsidR="00F072B9" w:rsidRPr="009325F6" w:rsidTr="00065AF3">
        <w:trPr>
          <w:trHeight w:val="160"/>
        </w:trPr>
        <w:tc>
          <w:tcPr>
            <w:tcW w:w="0" w:type="auto"/>
            <w:tcBorders>
              <w:top w:val="single" w:sz="8" w:space="0" w:color="000000"/>
            </w:tcBorders>
            <w:hideMark/>
          </w:tcPr>
          <w:p w:rsidR="006E3161" w:rsidRDefault="006E3161" w:rsidP="00065AF3">
            <w:pPr>
              <w:spacing w:after="0" w:line="240" w:lineRule="auto"/>
              <w:rPr>
                <w:rFonts w:ascii="Times New Roman" w:eastAsia="Times New Roman" w:hAnsi="Times New Roman" w:cs="Times New Roman"/>
                <w:sz w:val="24"/>
                <w:szCs w:val="24"/>
              </w:rPr>
            </w:pPr>
          </w:p>
          <w:p w:rsidR="006E3161" w:rsidRPr="006E3161" w:rsidRDefault="006E3161" w:rsidP="006E3161">
            <w:pPr>
              <w:spacing w:after="100" w:line="240" w:lineRule="auto"/>
              <w:rPr>
                <w:rFonts w:ascii="Times New Roman" w:eastAsia="Calibri" w:hAnsi="Times New Roman" w:cs="Times New Roman"/>
                <w:sz w:val="24"/>
                <w:szCs w:val="24"/>
              </w:rPr>
            </w:pPr>
            <w:r w:rsidRPr="006E3161">
              <w:rPr>
                <w:rFonts w:ascii="Times New Roman" w:eastAsia="Calibri" w:hAnsi="Times New Roman" w:cs="Times New Roman"/>
                <w:sz w:val="24"/>
                <w:szCs w:val="24"/>
              </w:rPr>
              <w:t xml:space="preserve">Write short narratives using </w:t>
            </w:r>
            <w:r>
              <w:rPr>
                <w:rFonts w:ascii="Times New Roman" w:eastAsia="Calibri" w:hAnsi="Times New Roman" w:cs="Times New Roman"/>
                <w:sz w:val="24"/>
                <w:szCs w:val="24"/>
              </w:rPr>
              <w:t xml:space="preserve">compositional risk choices include </w:t>
            </w:r>
            <w:r w:rsidRPr="006E3161">
              <w:rPr>
                <w:rFonts w:ascii="Times New Roman" w:eastAsia="Calibri" w:hAnsi="Times New Roman" w:cs="Times New Roman"/>
                <w:sz w:val="24"/>
                <w:szCs w:val="24"/>
              </w:rPr>
              <w:t>active voice, dialogue and sensory imagery</w:t>
            </w:r>
          </w:p>
          <w:p w:rsidR="006E3161" w:rsidRDefault="006E3161" w:rsidP="006E3161">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Pair </w:t>
            </w:r>
            <w:r w:rsidRPr="006E3161">
              <w:rPr>
                <w:rFonts w:ascii="Times New Roman" w:eastAsia="Calibri" w:hAnsi="Times New Roman" w:cs="Times New Roman"/>
                <w:sz w:val="24"/>
                <w:szCs w:val="24"/>
              </w:rPr>
              <w:t xml:space="preserve">audio versions of </w:t>
            </w:r>
            <w:r>
              <w:rPr>
                <w:rFonts w:ascii="Times New Roman" w:eastAsia="Calibri" w:hAnsi="Times New Roman" w:cs="Times New Roman"/>
                <w:sz w:val="24"/>
                <w:szCs w:val="24"/>
              </w:rPr>
              <w:t xml:space="preserve"> “</w:t>
            </w:r>
            <w:r w:rsidRPr="006E3161">
              <w:rPr>
                <w:rFonts w:ascii="Times New Roman" w:eastAsia="Calibri" w:hAnsi="Times New Roman" w:cs="Times New Roman"/>
                <w:sz w:val="24"/>
                <w:szCs w:val="24"/>
              </w:rPr>
              <w:t>The Raven</w:t>
            </w:r>
            <w:r>
              <w:rPr>
                <w:rFonts w:ascii="Times New Roman" w:eastAsia="Calibri" w:hAnsi="Times New Roman" w:cs="Times New Roman"/>
                <w:sz w:val="24"/>
                <w:szCs w:val="24"/>
              </w:rPr>
              <w:t>”</w:t>
            </w:r>
            <w:r w:rsidRPr="006E3161">
              <w:rPr>
                <w:rFonts w:ascii="Times New Roman" w:eastAsia="Calibri" w:hAnsi="Times New Roman" w:cs="Times New Roman"/>
                <w:sz w:val="24"/>
                <w:szCs w:val="24"/>
              </w:rPr>
              <w:t xml:space="preserve">, </w:t>
            </w:r>
            <w:r>
              <w:rPr>
                <w:rFonts w:ascii="Times New Roman" w:eastAsia="Calibri" w:hAnsi="Times New Roman" w:cs="Times New Roman"/>
                <w:sz w:val="24"/>
                <w:szCs w:val="24"/>
              </w:rPr>
              <w:t>an excerpt from “</w:t>
            </w:r>
            <w:r w:rsidRPr="006E3161">
              <w:rPr>
                <w:rFonts w:ascii="Times New Roman" w:eastAsia="Calibri" w:hAnsi="Times New Roman" w:cs="Times New Roman"/>
                <w:sz w:val="24"/>
                <w:szCs w:val="24"/>
              </w:rPr>
              <w:t>Frankenstein</w:t>
            </w:r>
            <w:r>
              <w:rPr>
                <w:rFonts w:ascii="Times New Roman" w:eastAsia="Calibri" w:hAnsi="Times New Roman" w:cs="Times New Roman"/>
                <w:sz w:val="24"/>
                <w:szCs w:val="24"/>
              </w:rPr>
              <w:t>”</w:t>
            </w:r>
            <w:r w:rsidRPr="006E3161">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“The </w:t>
            </w:r>
            <w:r w:rsidRPr="006E3161">
              <w:rPr>
                <w:rFonts w:ascii="Times New Roman" w:eastAsia="Calibri" w:hAnsi="Times New Roman" w:cs="Times New Roman"/>
                <w:sz w:val="24"/>
                <w:szCs w:val="24"/>
              </w:rPr>
              <w:t>Tell Tale Heart</w:t>
            </w:r>
            <w:r>
              <w:rPr>
                <w:rFonts w:ascii="Times New Roman" w:eastAsia="Calibri" w:hAnsi="Times New Roman" w:cs="Times New Roman"/>
                <w:sz w:val="24"/>
                <w:szCs w:val="24"/>
              </w:rPr>
              <w:t>”</w:t>
            </w:r>
            <w:r w:rsidRPr="006E31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 answer questions and participate in </w:t>
            </w:r>
            <w:r w:rsidRPr="006E3161">
              <w:rPr>
                <w:rFonts w:ascii="Times New Roman" w:eastAsia="Calibri" w:hAnsi="Times New Roman" w:cs="Times New Roman"/>
                <w:sz w:val="24"/>
                <w:szCs w:val="24"/>
              </w:rPr>
              <w:t>discuss</w:t>
            </w:r>
            <w:r>
              <w:rPr>
                <w:rFonts w:ascii="Times New Roman" w:eastAsia="Calibri" w:hAnsi="Times New Roman" w:cs="Times New Roman"/>
                <w:sz w:val="24"/>
                <w:szCs w:val="24"/>
              </w:rPr>
              <w:t>ions</w:t>
            </w:r>
          </w:p>
          <w:p w:rsidR="006E3161" w:rsidRPr="006E3161" w:rsidRDefault="006E3161" w:rsidP="006E3161">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6E3161">
              <w:rPr>
                <w:rFonts w:ascii="Times New Roman" w:eastAsia="Calibri" w:hAnsi="Times New Roman" w:cs="Times New Roman"/>
                <w:sz w:val="24"/>
                <w:szCs w:val="24"/>
              </w:rPr>
              <w:t>The Monkey's Paw</w:t>
            </w:r>
            <w:r>
              <w:rPr>
                <w:rFonts w:ascii="Times New Roman" w:eastAsia="Calibri" w:hAnsi="Times New Roman" w:cs="Times New Roman"/>
                <w:sz w:val="24"/>
                <w:szCs w:val="24"/>
              </w:rPr>
              <w:t>” activity</w:t>
            </w:r>
            <w:r w:rsidRPr="006E3161">
              <w:rPr>
                <w:rFonts w:ascii="Times New Roman" w:eastAsia="Calibri" w:hAnsi="Times New Roman" w:cs="Times New Roman"/>
                <w:sz w:val="24"/>
                <w:szCs w:val="24"/>
              </w:rPr>
              <w:t xml:space="preserve"> using </w:t>
            </w:r>
            <w:r>
              <w:rPr>
                <w:rFonts w:ascii="Times New Roman" w:eastAsia="Calibri" w:hAnsi="Times New Roman" w:cs="Times New Roman"/>
                <w:sz w:val="24"/>
                <w:szCs w:val="24"/>
              </w:rPr>
              <w:t xml:space="preserve">the text, </w:t>
            </w:r>
            <w:r w:rsidRPr="006E3161">
              <w:rPr>
                <w:rFonts w:ascii="Times New Roman" w:eastAsia="Calibri" w:hAnsi="Times New Roman" w:cs="Times New Roman"/>
                <w:sz w:val="24"/>
                <w:szCs w:val="24"/>
              </w:rPr>
              <w:t xml:space="preserve">technology, </w:t>
            </w:r>
            <w:r>
              <w:rPr>
                <w:rFonts w:ascii="Times New Roman" w:eastAsia="Calibri" w:hAnsi="Times New Roman" w:cs="Times New Roman"/>
                <w:sz w:val="24"/>
                <w:szCs w:val="24"/>
              </w:rPr>
              <w:t xml:space="preserve">and </w:t>
            </w:r>
            <w:r w:rsidRPr="006E3161">
              <w:rPr>
                <w:rFonts w:ascii="Times New Roman" w:eastAsia="Calibri" w:hAnsi="Times New Roman" w:cs="Times New Roman"/>
                <w:sz w:val="24"/>
                <w:szCs w:val="24"/>
              </w:rPr>
              <w:t>art supplies (student choice)</w:t>
            </w:r>
          </w:p>
          <w:p w:rsidR="00B1500A" w:rsidRDefault="00B1500A" w:rsidP="006E3161">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View and discuss </w:t>
            </w:r>
            <w:r w:rsidR="006E3161" w:rsidRPr="006E3161">
              <w:rPr>
                <w:rFonts w:ascii="Times New Roman" w:eastAsia="Calibri" w:hAnsi="Times New Roman" w:cs="Times New Roman"/>
                <w:sz w:val="24"/>
                <w:szCs w:val="24"/>
              </w:rPr>
              <w:t>Discovery Streaming videos: Profile of  Edgar All</w:t>
            </w:r>
            <w:r>
              <w:rPr>
                <w:rFonts w:ascii="Times New Roman" w:eastAsia="Calibri" w:hAnsi="Times New Roman" w:cs="Times New Roman"/>
                <w:sz w:val="24"/>
                <w:szCs w:val="24"/>
              </w:rPr>
              <w:t>a</w:t>
            </w:r>
            <w:r w:rsidR="00196E3F">
              <w:rPr>
                <w:rFonts w:ascii="Times New Roman" w:eastAsia="Calibri" w:hAnsi="Times New Roman" w:cs="Times New Roman"/>
                <w:sz w:val="24"/>
                <w:szCs w:val="24"/>
              </w:rPr>
              <w:t>n Poe</w:t>
            </w:r>
          </w:p>
          <w:p w:rsidR="00196E3F" w:rsidRDefault="00196E3F" w:rsidP="006E3161">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w:t>
            </w:r>
            <w:r w:rsidR="00F3563E">
              <w:rPr>
                <w:rFonts w:ascii="Times New Roman" w:eastAsia="Calibri" w:hAnsi="Times New Roman" w:cs="Times New Roman"/>
                <w:sz w:val="24"/>
                <w:szCs w:val="24"/>
              </w:rPr>
              <w:t>tional: Fishbowl Round Robin Readings of Suspenseful Short Stories as whole group to identify literary devices, significant quotes, Freytag’s Pyramid Plot points and vocabulary</w:t>
            </w:r>
          </w:p>
          <w:p w:rsidR="006E3161" w:rsidRPr="00F3563E" w:rsidRDefault="00B1500A" w:rsidP="006E3161">
            <w:pPr>
              <w:spacing w:after="100" w:line="240" w:lineRule="auto"/>
              <w:rPr>
                <w:rFonts w:ascii="Times New Roman" w:eastAsia="Calibri" w:hAnsi="Times New Roman" w:cs="Times New Roman"/>
                <w:color w:val="FF0066"/>
                <w:sz w:val="24"/>
                <w:szCs w:val="24"/>
              </w:rPr>
            </w:pPr>
            <w:r w:rsidRPr="00F3563E">
              <w:rPr>
                <w:rFonts w:ascii="Times New Roman" w:eastAsia="Calibri" w:hAnsi="Times New Roman" w:cs="Times New Roman"/>
                <w:color w:val="FF0066"/>
                <w:sz w:val="24"/>
                <w:szCs w:val="24"/>
              </w:rPr>
              <w:t xml:space="preserve">View and discuss Discovery Streaming videos </w:t>
            </w:r>
            <w:r w:rsidR="006E3161" w:rsidRPr="00F3563E">
              <w:rPr>
                <w:rFonts w:ascii="Times New Roman" w:eastAsia="Calibri" w:hAnsi="Times New Roman" w:cs="Times New Roman"/>
                <w:color w:val="FF0066"/>
                <w:sz w:val="24"/>
                <w:szCs w:val="24"/>
              </w:rPr>
              <w:t xml:space="preserve">John Steinbeck- </w:t>
            </w:r>
            <w:r w:rsidRPr="00F3563E">
              <w:rPr>
                <w:rFonts w:ascii="Times New Roman" w:eastAsia="Calibri" w:hAnsi="Times New Roman" w:cs="Times New Roman"/>
                <w:color w:val="FF0066"/>
                <w:sz w:val="24"/>
                <w:szCs w:val="24"/>
              </w:rPr>
              <w:t>“W</w:t>
            </w:r>
            <w:r w:rsidR="006E3161" w:rsidRPr="00F3563E">
              <w:rPr>
                <w:rFonts w:ascii="Times New Roman" w:eastAsia="Calibri" w:hAnsi="Times New Roman" w:cs="Times New Roman"/>
                <w:color w:val="FF0066"/>
                <w:sz w:val="24"/>
                <w:szCs w:val="24"/>
              </w:rPr>
              <w:t>hen Fiction Inspires Change</w:t>
            </w:r>
            <w:r w:rsidRPr="00F3563E">
              <w:rPr>
                <w:rFonts w:ascii="Times New Roman" w:eastAsia="Calibri" w:hAnsi="Times New Roman" w:cs="Times New Roman"/>
                <w:color w:val="FF0066"/>
                <w:sz w:val="24"/>
                <w:szCs w:val="24"/>
              </w:rPr>
              <w:t>”</w:t>
            </w:r>
          </w:p>
          <w:p w:rsidR="006E3161" w:rsidRPr="00F3563E" w:rsidRDefault="006E3161" w:rsidP="006E3161">
            <w:pPr>
              <w:spacing w:after="100" w:line="240" w:lineRule="auto"/>
              <w:rPr>
                <w:rFonts w:ascii="Times New Roman" w:eastAsia="Calibri" w:hAnsi="Times New Roman" w:cs="Times New Roman"/>
                <w:color w:val="FF0066"/>
                <w:sz w:val="24"/>
                <w:szCs w:val="24"/>
              </w:rPr>
            </w:pPr>
            <w:r w:rsidRPr="00F3563E">
              <w:rPr>
                <w:rFonts w:ascii="Times New Roman" w:eastAsia="Calibri" w:hAnsi="Times New Roman" w:cs="Times New Roman"/>
                <w:color w:val="FF0066"/>
                <w:sz w:val="24"/>
                <w:szCs w:val="24"/>
              </w:rPr>
              <w:t xml:space="preserve">Students will analyze the four types of characterization </w:t>
            </w:r>
            <w:r w:rsidR="00B1500A" w:rsidRPr="00F3563E">
              <w:rPr>
                <w:rFonts w:ascii="Times New Roman" w:eastAsia="Calibri" w:hAnsi="Times New Roman" w:cs="Times New Roman"/>
                <w:color w:val="FF0066"/>
                <w:sz w:val="24"/>
                <w:szCs w:val="24"/>
              </w:rPr>
              <w:t xml:space="preserve">using </w:t>
            </w:r>
            <w:r w:rsidRPr="00F3563E">
              <w:rPr>
                <w:rFonts w:ascii="Times New Roman" w:eastAsia="Calibri" w:hAnsi="Times New Roman" w:cs="Times New Roman"/>
                <w:color w:val="FF0066"/>
                <w:sz w:val="24"/>
                <w:szCs w:val="24"/>
              </w:rPr>
              <w:t xml:space="preserve">evidence from the novel </w:t>
            </w:r>
            <w:r w:rsidRPr="00F3563E">
              <w:rPr>
                <w:rFonts w:ascii="Times New Roman" w:eastAsia="Calibri" w:hAnsi="Times New Roman" w:cs="Times New Roman"/>
                <w:color w:val="FF0066"/>
                <w:sz w:val="24"/>
                <w:szCs w:val="24"/>
                <w:u w:val="single"/>
              </w:rPr>
              <w:t>Of Mice and Men</w:t>
            </w:r>
          </w:p>
          <w:p w:rsidR="006E3161" w:rsidRPr="006E3161" w:rsidRDefault="006E3161" w:rsidP="006E3161">
            <w:pPr>
              <w:spacing w:after="100" w:line="240" w:lineRule="auto"/>
              <w:rPr>
                <w:rFonts w:ascii="Times New Roman" w:eastAsia="Calibri" w:hAnsi="Times New Roman" w:cs="Times New Roman"/>
                <w:color w:val="FF0066"/>
                <w:sz w:val="24"/>
                <w:szCs w:val="24"/>
              </w:rPr>
            </w:pPr>
            <w:r w:rsidRPr="00F3563E">
              <w:rPr>
                <w:rFonts w:ascii="Times New Roman" w:eastAsia="Calibri" w:hAnsi="Times New Roman" w:cs="Times New Roman"/>
                <w:color w:val="FF0066"/>
                <w:sz w:val="24"/>
                <w:szCs w:val="24"/>
              </w:rPr>
              <w:t>Examine Steinbeck's</w:t>
            </w:r>
            <w:r w:rsidRPr="006E3161">
              <w:rPr>
                <w:rFonts w:ascii="Times New Roman" w:eastAsia="Calibri" w:hAnsi="Times New Roman" w:cs="Times New Roman"/>
                <w:color w:val="FF0066"/>
                <w:sz w:val="24"/>
                <w:szCs w:val="24"/>
              </w:rPr>
              <w:t xml:space="preserve"> use of animal motif and biblical allusion</w:t>
            </w:r>
          </w:p>
          <w:p w:rsidR="006E3161" w:rsidRPr="006E3161" w:rsidRDefault="006E3161" w:rsidP="006E3161">
            <w:pPr>
              <w:spacing w:after="100" w:line="240" w:lineRule="auto"/>
              <w:rPr>
                <w:rFonts w:ascii="Times New Roman" w:eastAsia="Calibri" w:hAnsi="Times New Roman" w:cs="Times New Roman"/>
                <w:color w:val="FF0066"/>
                <w:sz w:val="24"/>
                <w:szCs w:val="24"/>
              </w:rPr>
            </w:pPr>
            <w:r w:rsidRPr="006E3161">
              <w:rPr>
                <w:rFonts w:ascii="Times New Roman" w:eastAsia="Calibri" w:hAnsi="Times New Roman" w:cs="Times New Roman"/>
                <w:color w:val="FF0066"/>
                <w:sz w:val="24"/>
                <w:szCs w:val="24"/>
              </w:rPr>
              <w:t xml:space="preserve">Analyze Robert Burns' </w:t>
            </w:r>
            <w:r w:rsidRPr="006E3161">
              <w:rPr>
                <w:rFonts w:ascii="Times New Roman" w:eastAsia="Calibri" w:hAnsi="Times New Roman" w:cs="Times New Roman"/>
                <w:i/>
                <w:iCs/>
                <w:color w:val="FF0066"/>
                <w:sz w:val="24"/>
                <w:szCs w:val="24"/>
              </w:rPr>
              <w:t>To a Mouse</w:t>
            </w:r>
            <w:r w:rsidRPr="006E3161">
              <w:rPr>
                <w:rFonts w:ascii="Times New Roman" w:eastAsia="Calibri" w:hAnsi="Times New Roman" w:cs="Times New Roman"/>
                <w:color w:val="FF0066"/>
                <w:sz w:val="24"/>
                <w:szCs w:val="24"/>
              </w:rPr>
              <w:t xml:space="preserve"> and his satire, </w:t>
            </w:r>
            <w:r w:rsidRPr="006E3161">
              <w:rPr>
                <w:rFonts w:ascii="Times New Roman" w:eastAsia="Calibri" w:hAnsi="Times New Roman" w:cs="Times New Roman"/>
                <w:i/>
                <w:iCs/>
                <w:color w:val="FF0066"/>
                <w:sz w:val="24"/>
                <w:szCs w:val="24"/>
              </w:rPr>
              <w:t>To a Louse</w:t>
            </w:r>
            <w:r w:rsidRPr="006E3161">
              <w:rPr>
                <w:rFonts w:ascii="Times New Roman" w:eastAsia="Calibri" w:hAnsi="Times New Roman" w:cs="Times New Roman"/>
                <w:color w:val="FF0066"/>
                <w:sz w:val="24"/>
                <w:szCs w:val="24"/>
              </w:rPr>
              <w:t xml:space="preserve">, to understand the </w:t>
            </w:r>
            <w:r w:rsidR="00B1500A" w:rsidRPr="00B1500A">
              <w:rPr>
                <w:rFonts w:ascii="Times New Roman" w:eastAsia="Calibri" w:hAnsi="Times New Roman" w:cs="Times New Roman"/>
                <w:color w:val="FF0066"/>
                <w:sz w:val="24"/>
                <w:szCs w:val="24"/>
              </w:rPr>
              <w:t xml:space="preserve">theme and </w:t>
            </w:r>
            <w:r w:rsidRPr="006E3161">
              <w:rPr>
                <w:rFonts w:ascii="Times New Roman" w:eastAsia="Calibri" w:hAnsi="Times New Roman" w:cs="Times New Roman"/>
                <w:color w:val="FF0066"/>
                <w:sz w:val="24"/>
                <w:szCs w:val="24"/>
              </w:rPr>
              <w:t xml:space="preserve">inspiration for the title </w:t>
            </w:r>
            <w:r w:rsidRPr="006E3161">
              <w:rPr>
                <w:rFonts w:ascii="Times New Roman" w:eastAsia="Calibri" w:hAnsi="Times New Roman" w:cs="Times New Roman"/>
                <w:color w:val="FF0066"/>
                <w:sz w:val="24"/>
                <w:szCs w:val="24"/>
                <w:u w:val="single"/>
              </w:rPr>
              <w:t>Of Mice and Men</w:t>
            </w:r>
          </w:p>
          <w:p w:rsidR="00B1500A" w:rsidRPr="00B1500A" w:rsidRDefault="006E3161" w:rsidP="006E3161">
            <w:pPr>
              <w:spacing w:after="100" w:line="240" w:lineRule="auto"/>
              <w:rPr>
                <w:rFonts w:ascii="Times New Roman" w:eastAsia="Calibri" w:hAnsi="Times New Roman" w:cs="Times New Roman"/>
                <w:color w:val="FF0066"/>
                <w:sz w:val="24"/>
                <w:szCs w:val="24"/>
              </w:rPr>
            </w:pPr>
            <w:r w:rsidRPr="006E3161">
              <w:rPr>
                <w:rFonts w:ascii="Times New Roman" w:eastAsia="Calibri" w:hAnsi="Times New Roman" w:cs="Times New Roman"/>
                <w:color w:val="FF0066"/>
                <w:sz w:val="24"/>
                <w:szCs w:val="24"/>
              </w:rPr>
              <w:t xml:space="preserve">Analyze the meter, rhyme scheme and reference to seasons in </w:t>
            </w:r>
            <w:r w:rsidR="00B1500A" w:rsidRPr="00B1500A">
              <w:rPr>
                <w:rFonts w:ascii="Times New Roman" w:eastAsia="Calibri" w:hAnsi="Times New Roman" w:cs="Times New Roman"/>
                <w:color w:val="FF0066"/>
                <w:sz w:val="24"/>
                <w:szCs w:val="24"/>
              </w:rPr>
              <w:t>“</w:t>
            </w:r>
            <w:r w:rsidRPr="006E3161">
              <w:rPr>
                <w:rFonts w:ascii="Times New Roman" w:eastAsia="Calibri" w:hAnsi="Times New Roman" w:cs="Times New Roman"/>
                <w:color w:val="FF0066"/>
                <w:sz w:val="24"/>
                <w:szCs w:val="24"/>
              </w:rPr>
              <w:t>Sonnet 73</w:t>
            </w:r>
            <w:r w:rsidR="00B1500A" w:rsidRPr="00B1500A">
              <w:rPr>
                <w:rFonts w:ascii="Times New Roman" w:eastAsia="Calibri" w:hAnsi="Times New Roman" w:cs="Times New Roman"/>
                <w:color w:val="FF0066"/>
                <w:sz w:val="24"/>
                <w:szCs w:val="24"/>
              </w:rPr>
              <w:t>”</w:t>
            </w:r>
            <w:r w:rsidRPr="006E3161">
              <w:rPr>
                <w:rFonts w:ascii="Times New Roman" w:eastAsia="Calibri" w:hAnsi="Times New Roman" w:cs="Times New Roman"/>
                <w:color w:val="FF0066"/>
                <w:sz w:val="24"/>
                <w:szCs w:val="24"/>
              </w:rPr>
              <w:t xml:space="preserve"> by William Shakespeare </w:t>
            </w:r>
          </w:p>
          <w:p w:rsidR="006E3161" w:rsidRPr="006E3161" w:rsidRDefault="00B1500A" w:rsidP="006E3161">
            <w:pPr>
              <w:spacing w:after="100" w:line="240" w:lineRule="auto"/>
              <w:rPr>
                <w:rFonts w:ascii="Times New Roman" w:eastAsia="Calibri" w:hAnsi="Times New Roman" w:cs="Times New Roman"/>
                <w:color w:val="FF0066"/>
                <w:sz w:val="24"/>
                <w:szCs w:val="24"/>
              </w:rPr>
            </w:pPr>
            <w:r w:rsidRPr="00B1500A">
              <w:rPr>
                <w:rFonts w:ascii="Times New Roman" w:eastAsia="Calibri" w:hAnsi="Times New Roman" w:cs="Times New Roman"/>
                <w:color w:val="FF0066"/>
                <w:sz w:val="24"/>
                <w:szCs w:val="24"/>
              </w:rPr>
              <w:t>U</w:t>
            </w:r>
            <w:r w:rsidR="006E3161" w:rsidRPr="006E3161">
              <w:rPr>
                <w:rFonts w:ascii="Times New Roman" w:eastAsia="Calibri" w:hAnsi="Times New Roman" w:cs="Times New Roman"/>
                <w:color w:val="FF0066"/>
                <w:sz w:val="24"/>
                <w:szCs w:val="24"/>
              </w:rPr>
              <w:t xml:space="preserve">se literary background to explore the significance of nature in </w:t>
            </w:r>
            <w:r w:rsidR="006E3161" w:rsidRPr="006E3161">
              <w:rPr>
                <w:rFonts w:ascii="Times New Roman" w:eastAsia="Calibri" w:hAnsi="Times New Roman" w:cs="Times New Roman"/>
                <w:iCs/>
                <w:color w:val="FF0066"/>
                <w:sz w:val="24"/>
                <w:szCs w:val="24"/>
                <w:u w:val="single"/>
              </w:rPr>
              <w:t>Of Mice and Men</w:t>
            </w:r>
          </w:p>
          <w:p w:rsidR="006E3161" w:rsidRPr="006E3161" w:rsidRDefault="00B1500A" w:rsidP="006E3161">
            <w:pPr>
              <w:spacing w:after="100" w:line="240" w:lineRule="auto"/>
              <w:rPr>
                <w:rFonts w:ascii="Times New Roman" w:eastAsia="Calibri" w:hAnsi="Times New Roman" w:cs="Times New Roman"/>
                <w:color w:val="FF0066"/>
                <w:sz w:val="24"/>
                <w:szCs w:val="24"/>
              </w:rPr>
            </w:pPr>
            <w:r w:rsidRPr="00B1500A">
              <w:rPr>
                <w:rFonts w:ascii="Times New Roman" w:eastAsia="Calibri" w:hAnsi="Times New Roman" w:cs="Times New Roman"/>
                <w:color w:val="FF0066"/>
                <w:sz w:val="24"/>
                <w:szCs w:val="24"/>
              </w:rPr>
              <w:t xml:space="preserve">Use technology to illustrate the </w:t>
            </w:r>
            <w:r w:rsidR="006E3161" w:rsidRPr="006E3161">
              <w:rPr>
                <w:rFonts w:ascii="Times New Roman" w:eastAsia="Calibri" w:hAnsi="Times New Roman" w:cs="Times New Roman"/>
                <w:color w:val="FF0066"/>
                <w:sz w:val="24"/>
                <w:szCs w:val="24"/>
              </w:rPr>
              <w:t xml:space="preserve">theme of </w:t>
            </w:r>
            <w:r w:rsidRPr="00B1500A">
              <w:rPr>
                <w:rFonts w:ascii="Times New Roman" w:eastAsia="Calibri" w:hAnsi="Times New Roman" w:cs="Times New Roman"/>
                <w:color w:val="FF0066"/>
                <w:sz w:val="24"/>
                <w:szCs w:val="24"/>
              </w:rPr>
              <w:t>a</w:t>
            </w:r>
            <w:r w:rsidR="006E3161" w:rsidRPr="006E3161">
              <w:rPr>
                <w:rFonts w:ascii="Times New Roman" w:eastAsia="Calibri" w:hAnsi="Times New Roman" w:cs="Times New Roman"/>
                <w:color w:val="FF0066"/>
                <w:sz w:val="24"/>
                <w:szCs w:val="24"/>
              </w:rPr>
              <w:t xml:space="preserve">lienation in </w:t>
            </w:r>
            <w:r w:rsidRPr="006E3161">
              <w:rPr>
                <w:rFonts w:ascii="Times New Roman" w:eastAsia="Calibri" w:hAnsi="Times New Roman" w:cs="Times New Roman"/>
                <w:iCs/>
                <w:color w:val="FF0066"/>
                <w:sz w:val="24"/>
                <w:szCs w:val="24"/>
                <w:u w:val="single"/>
              </w:rPr>
              <w:t>Of Mice and Men</w:t>
            </w:r>
          </w:p>
          <w:p w:rsidR="00B1500A" w:rsidRDefault="00B1500A" w:rsidP="00065AF3">
            <w:pPr>
              <w:spacing w:after="0" w:line="240" w:lineRule="auto"/>
              <w:rPr>
                <w:rFonts w:ascii="Times New Roman" w:hAnsi="Times New Roman" w:cs="Times New Roman"/>
                <w:b/>
                <w:sz w:val="24"/>
                <w:szCs w:val="24"/>
              </w:rPr>
            </w:pPr>
          </w:p>
          <w:p w:rsidR="00B1500A" w:rsidRDefault="00B1500A" w:rsidP="00065AF3">
            <w:pPr>
              <w:spacing w:after="0" w:line="240" w:lineRule="auto"/>
              <w:rPr>
                <w:rFonts w:ascii="Times New Roman" w:hAnsi="Times New Roman" w:cs="Times New Roman"/>
                <w:b/>
                <w:sz w:val="24"/>
                <w:szCs w:val="24"/>
              </w:rPr>
            </w:pPr>
          </w:p>
          <w:p w:rsidR="00F072B9" w:rsidRPr="002E16C6" w:rsidRDefault="00F072B9" w:rsidP="00065AF3">
            <w:pPr>
              <w:spacing w:after="0" w:line="240" w:lineRule="auto"/>
              <w:rPr>
                <w:rFonts w:ascii="Times New Roman" w:hAnsi="Times New Roman" w:cs="Times New Roman"/>
                <w:b/>
                <w:sz w:val="24"/>
                <w:szCs w:val="24"/>
              </w:rPr>
            </w:pPr>
            <w:r w:rsidRPr="00394096">
              <w:rPr>
                <w:rFonts w:ascii="Times New Roman" w:hAnsi="Times New Roman" w:cs="Times New Roman"/>
                <w:b/>
                <w:sz w:val="24"/>
                <w:szCs w:val="24"/>
              </w:rPr>
              <w:t>Financial Literacy Integration</w:t>
            </w:r>
          </w:p>
          <w:p w:rsidR="00394096" w:rsidRPr="00394096" w:rsidRDefault="00394096" w:rsidP="00394096">
            <w:pPr>
              <w:spacing w:after="0" w:line="240" w:lineRule="auto"/>
              <w:rPr>
                <w:rFonts w:ascii="Times New Roman" w:eastAsia="Calibri" w:hAnsi="Times New Roman" w:cs="Times New Roman"/>
                <w:bCs/>
                <w:noProof/>
                <w:color w:val="FF0066"/>
                <w:sz w:val="24"/>
                <w:szCs w:val="24"/>
              </w:rPr>
            </w:pPr>
            <w:r w:rsidRPr="00394096">
              <w:rPr>
                <w:rFonts w:ascii="Times New Roman" w:eastAsia="Calibri" w:hAnsi="Times New Roman" w:cs="Times New Roman"/>
                <w:bCs/>
                <w:noProof/>
                <w:color w:val="FF0066"/>
                <w:sz w:val="24"/>
                <w:szCs w:val="24"/>
              </w:rPr>
              <w:t xml:space="preserve">Students will explore the historical context of </w:t>
            </w:r>
            <w:r w:rsidRPr="00394096">
              <w:rPr>
                <w:rFonts w:ascii="Times New Roman" w:eastAsia="Calibri" w:hAnsi="Times New Roman" w:cs="Times New Roman"/>
                <w:bCs/>
                <w:noProof/>
                <w:color w:val="FF0066"/>
                <w:sz w:val="24"/>
                <w:szCs w:val="24"/>
                <w:u w:val="single"/>
              </w:rPr>
              <w:t>Of Mice and Men</w:t>
            </w:r>
            <w:r w:rsidRPr="00394096">
              <w:rPr>
                <w:rFonts w:ascii="Times New Roman" w:eastAsia="Calibri" w:hAnsi="Times New Roman" w:cs="Times New Roman"/>
                <w:bCs/>
                <w:noProof/>
                <w:color w:val="FF0066"/>
                <w:sz w:val="24"/>
                <w:szCs w:val="24"/>
              </w:rPr>
              <w:t>, examining how the stock market crash of 1930 led to the characters' struggles to travel in search of food and work.</w:t>
            </w:r>
          </w:p>
          <w:p w:rsidR="00394096" w:rsidRPr="006E3161" w:rsidRDefault="00394096" w:rsidP="00394096">
            <w:pPr>
              <w:spacing w:after="0" w:line="240" w:lineRule="auto"/>
              <w:rPr>
                <w:rFonts w:ascii="Times New Roman" w:eastAsia="Calibri" w:hAnsi="Times New Roman" w:cs="Times New Roman"/>
                <w:bCs/>
                <w:i/>
                <w:noProof/>
                <w:color w:val="FF0066"/>
                <w:sz w:val="24"/>
                <w:szCs w:val="24"/>
              </w:rPr>
            </w:pPr>
            <w:r w:rsidRPr="006E3161">
              <w:rPr>
                <w:rFonts w:ascii="Times New Roman" w:eastAsia="Calibri" w:hAnsi="Times New Roman" w:cs="Times New Roman"/>
                <w:bCs/>
                <w:i/>
                <w:noProof/>
                <w:color w:val="FF0066"/>
                <w:sz w:val="24"/>
                <w:szCs w:val="24"/>
              </w:rPr>
              <w:t xml:space="preserve">Optional Activity: </w:t>
            </w:r>
          </w:p>
          <w:p w:rsidR="00394096" w:rsidRPr="00394096" w:rsidRDefault="00394096" w:rsidP="00394096">
            <w:pPr>
              <w:spacing w:after="0" w:line="240" w:lineRule="auto"/>
              <w:rPr>
                <w:rFonts w:ascii="Times New Roman" w:eastAsia="Calibri" w:hAnsi="Times New Roman" w:cs="Times New Roman"/>
                <w:bCs/>
                <w:noProof/>
                <w:color w:val="FF0066"/>
                <w:sz w:val="24"/>
                <w:szCs w:val="24"/>
              </w:rPr>
            </w:pPr>
            <w:r w:rsidRPr="00394096">
              <w:rPr>
                <w:rFonts w:ascii="Times New Roman" w:eastAsia="Calibri" w:hAnsi="Times New Roman" w:cs="Times New Roman"/>
                <w:bCs/>
                <w:noProof/>
                <w:color w:val="FF0066"/>
                <w:sz w:val="24"/>
                <w:szCs w:val="24"/>
              </w:rPr>
              <w:t>The Securities Industry and Financial Markets Association (SIFMA) Foundation's</w:t>
            </w:r>
          </w:p>
          <w:p w:rsidR="00394096" w:rsidRPr="00394096" w:rsidRDefault="00394096" w:rsidP="00394096">
            <w:pPr>
              <w:spacing w:after="0" w:line="240" w:lineRule="auto"/>
              <w:rPr>
                <w:rFonts w:ascii="Times New Roman" w:eastAsia="Calibri" w:hAnsi="Times New Roman" w:cs="Times New Roman"/>
                <w:bCs/>
                <w:noProof/>
                <w:color w:val="FF0066"/>
                <w:sz w:val="24"/>
                <w:szCs w:val="24"/>
              </w:rPr>
            </w:pPr>
            <w:r w:rsidRPr="00394096">
              <w:rPr>
                <w:rFonts w:ascii="Times New Roman" w:eastAsia="Calibri" w:hAnsi="Times New Roman" w:cs="Times New Roman"/>
                <w:bCs/>
                <w:noProof/>
                <w:color w:val="FF0066"/>
                <w:sz w:val="24"/>
                <w:szCs w:val="24"/>
              </w:rPr>
              <w:t>Stock Market Game™ (SMG) gives students the chance to invest a hypothetical</w:t>
            </w:r>
          </w:p>
          <w:p w:rsidR="00394096" w:rsidRPr="00394096" w:rsidRDefault="00394096" w:rsidP="00394096">
            <w:pPr>
              <w:spacing w:after="0" w:line="240" w:lineRule="auto"/>
              <w:rPr>
                <w:rFonts w:ascii="Times New Roman" w:eastAsia="Calibri" w:hAnsi="Times New Roman" w:cs="Times New Roman"/>
                <w:bCs/>
                <w:noProof/>
                <w:color w:val="FF0066"/>
                <w:sz w:val="24"/>
                <w:szCs w:val="24"/>
              </w:rPr>
            </w:pPr>
            <w:r w:rsidRPr="00394096">
              <w:rPr>
                <w:rFonts w:ascii="Times New Roman" w:eastAsia="Calibri" w:hAnsi="Times New Roman" w:cs="Times New Roman"/>
                <w:bCs/>
                <w:noProof/>
                <w:color w:val="FF0066"/>
                <w:sz w:val="24"/>
                <w:szCs w:val="24"/>
              </w:rPr>
              <w:t>$100,000 in an on-line portfolio.</w:t>
            </w:r>
          </w:p>
          <w:p w:rsidR="00394096" w:rsidRPr="00394096" w:rsidRDefault="00394096" w:rsidP="00394096">
            <w:pPr>
              <w:spacing w:after="0" w:line="240" w:lineRule="auto"/>
              <w:rPr>
                <w:rFonts w:ascii="Times New Roman" w:eastAsia="Calibri" w:hAnsi="Times New Roman" w:cs="Times New Roman"/>
                <w:bCs/>
                <w:noProof/>
                <w:color w:val="FF0066"/>
                <w:sz w:val="24"/>
                <w:szCs w:val="24"/>
              </w:rPr>
            </w:pPr>
            <w:r w:rsidRPr="00394096">
              <w:rPr>
                <w:rFonts w:ascii="Times New Roman" w:eastAsia="Calibri" w:hAnsi="Times New Roman" w:cs="Times New Roman"/>
                <w:bCs/>
                <w:noProof/>
                <w:color w:val="FF0066"/>
                <w:sz w:val="24"/>
                <w:szCs w:val="24"/>
              </w:rPr>
              <w:t>www.stockmarketgame.org</w:t>
            </w:r>
          </w:p>
          <w:p w:rsidR="00F072B9" w:rsidRPr="009325F6" w:rsidRDefault="00F072B9" w:rsidP="00065AF3">
            <w:pPr>
              <w:spacing w:after="0" w:line="240" w:lineRule="auto"/>
              <w:rPr>
                <w:rFonts w:ascii="Times New Roman" w:eastAsia="Times New Roman" w:hAnsi="Times New Roman" w:cs="Times New Roman"/>
                <w:szCs w:val="24"/>
              </w:rPr>
            </w:pPr>
          </w:p>
        </w:tc>
      </w:tr>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CA612D" w:rsidRDefault="00CA612D" w:rsidP="00065AF3">
            <w:pPr>
              <w:spacing w:after="0" w:line="240" w:lineRule="auto"/>
              <w:rPr>
                <w:rFonts w:ascii="Times New Roman" w:eastAsia="Times New Roman" w:hAnsi="Times New Roman" w:cs="Times New Roman"/>
                <w:b/>
                <w:bCs/>
                <w:color w:val="292929"/>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Differentiated Instruction</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Adjusting Classroom Layout and Design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37"/>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t>Formative Assessments</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Think-Pair-Share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Forms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p w:rsidR="00F072B9" w:rsidRPr="009325F6" w:rsidRDefault="00F072B9" w:rsidP="00065AF3">
            <w:pPr>
              <w:spacing w:after="0" w:line="240" w:lineRule="auto"/>
              <w:rPr>
                <w:rFonts w:ascii="Times New Roman" w:eastAsia="Times New Roman" w:hAnsi="Times New Roman" w:cs="Times New Roman"/>
                <w:sz w:val="24"/>
                <w:szCs w:val="24"/>
              </w:rPr>
            </w:pPr>
          </w:p>
        </w:tc>
      </w:tr>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Summative Assessment</w:t>
            </w:r>
          </w:p>
        </w:tc>
      </w:tr>
    </w:tbl>
    <w:p w:rsidR="0063004D" w:rsidRDefault="0063004D" w:rsidP="0063004D">
      <w:pPr>
        <w:spacing w:after="100" w:line="240" w:lineRule="auto"/>
        <w:rPr>
          <w:rFonts w:ascii="Times New Roman" w:eastAsia="Calibri" w:hAnsi="Times New Roman" w:cs="Times New Roman"/>
          <w:sz w:val="24"/>
          <w:szCs w:val="24"/>
        </w:rPr>
      </w:pPr>
      <w:r w:rsidRPr="0063004D">
        <w:rPr>
          <w:rFonts w:ascii="Times New Roman" w:eastAsia="Calibri" w:hAnsi="Times New Roman" w:cs="Times New Roman"/>
          <w:sz w:val="24"/>
          <w:szCs w:val="24"/>
        </w:rPr>
        <w:t>Narrative using suspense, dialogue and sensory imagery</w:t>
      </w:r>
    </w:p>
    <w:p w:rsidR="00F3563E" w:rsidRPr="0063004D" w:rsidRDefault="00F3563E" w:rsidP="0063004D">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Mini Assessments on the Elements of a Direct Reference Paragraph Writing </w:t>
      </w:r>
    </w:p>
    <w:p w:rsidR="00F072B9" w:rsidRPr="006E3161" w:rsidRDefault="0063004D" w:rsidP="0063004D">
      <w:pPr>
        <w:spacing w:after="240" w:line="240" w:lineRule="auto"/>
        <w:rPr>
          <w:rFonts w:ascii="Times New Roman" w:eastAsia="Times New Roman" w:hAnsi="Times New Roman" w:cs="Times New Roman"/>
          <w:color w:val="FF0066"/>
          <w:sz w:val="24"/>
          <w:szCs w:val="24"/>
          <w:u w:val="single"/>
        </w:rPr>
      </w:pPr>
      <w:r w:rsidRPr="006E3161">
        <w:rPr>
          <w:rFonts w:ascii="Times New Roman" w:eastAsia="Calibri" w:hAnsi="Times New Roman" w:cs="Times New Roman"/>
          <w:color w:val="FF0066"/>
          <w:sz w:val="24"/>
          <w:szCs w:val="24"/>
        </w:rPr>
        <w:t xml:space="preserve">Direct Reference Paragraph on </w:t>
      </w:r>
      <w:r w:rsidRPr="006E3161">
        <w:rPr>
          <w:rFonts w:ascii="Times New Roman" w:eastAsia="Calibri" w:hAnsi="Times New Roman" w:cs="Times New Roman"/>
          <w:color w:val="FF0066"/>
          <w:sz w:val="24"/>
          <w:szCs w:val="24"/>
          <w:u w:val="single"/>
        </w:rPr>
        <w:t>Of Mice and Men</w:t>
      </w:r>
    </w:p>
    <w:tbl>
      <w:tblPr>
        <w:tblW w:w="0" w:type="auto"/>
        <w:tblCellMar>
          <w:top w:w="15" w:type="dxa"/>
          <w:left w:w="15" w:type="dxa"/>
          <w:bottom w:w="15" w:type="dxa"/>
          <w:right w:w="15" w:type="dxa"/>
        </w:tblCellMar>
        <w:tblLook w:val="04A0" w:firstRow="1" w:lastRow="0" w:firstColumn="1" w:lastColumn="0" w:noHBand="0" w:noVBand="1"/>
      </w:tblPr>
      <w:tblGrid>
        <w:gridCol w:w="3023"/>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Benchmark Assessments</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Utilize data from LinkIt!</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NJSLA and LinkIt! assessment</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F072B9" w:rsidRPr="009325F6" w:rsidRDefault="00CA612D" w:rsidP="00065A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00F072B9" w:rsidRPr="009325F6">
              <w:rPr>
                <w:rFonts w:ascii="Times New Roman" w:eastAsia="Times New Roman" w:hAnsi="Times New Roman" w:cs="Times New Roman"/>
                <w:color w:val="000000"/>
                <w:sz w:val="24"/>
                <w:szCs w:val="24"/>
              </w:rPr>
              <w:t>Reduced number of sentences </w:t>
            </w:r>
          </w:p>
        </w:tc>
      </w:tr>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Resources &amp; Technology</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Newsela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Sites </w:t>
            </w:r>
          </w:p>
        </w:tc>
      </w:tr>
    </w:tbl>
    <w:p w:rsidR="0063004D" w:rsidRPr="0063004D" w:rsidRDefault="0063004D" w:rsidP="0063004D">
      <w:pPr>
        <w:spacing w:after="100" w:line="240" w:lineRule="auto"/>
        <w:rPr>
          <w:rFonts w:ascii="Times New Roman" w:eastAsia="Calibri" w:hAnsi="Times New Roman" w:cs="Times New Roman"/>
          <w:sz w:val="24"/>
          <w:szCs w:val="24"/>
        </w:rPr>
      </w:pPr>
      <w:r w:rsidRPr="0063004D">
        <w:rPr>
          <w:rFonts w:ascii="Times New Roman" w:eastAsia="Calibri" w:hAnsi="Times New Roman" w:cs="Times New Roman"/>
          <w:sz w:val="24"/>
          <w:szCs w:val="24"/>
        </w:rPr>
        <w:t>You Tube: NBC radio broadcast excerpt Mary Shelley's “Frankenstein”</w:t>
      </w:r>
    </w:p>
    <w:p w:rsidR="0063004D" w:rsidRPr="0063004D" w:rsidRDefault="0063004D" w:rsidP="0063004D">
      <w:pPr>
        <w:spacing w:after="100" w:line="240" w:lineRule="auto"/>
        <w:rPr>
          <w:rFonts w:ascii="Times New Roman" w:eastAsia="Calibri" w:hAnsi="Times New Roman" w:cs="Times New Roman"/>
          <w:sz w:val="24"/>
          <w:szCs w:val="24"/>
        </w:rPr>
      </w:pPr>
      <w:r w:rsidRPr="0063004D">
        <w:rPr>
          <w:rFonts w:ascii="Times New Roman" w:eastAsia="Calibri" w:hAnsi="Times New Roman" w:cs="Times New Roman"/>
          <w:sz w:val="24"/>
          <w:szCs w:val="24"/>
        </w:rPr>
        <w:t>Audio of “The Tell Tale Heart” and “The Raven” by Edgar Allan Poe</w:t>
      </w:r>
    </w:p>
    <w:p w:rsidR="0063004D" w:rsidRPr="006E3161" w:rsidRDefault="0063004D" w:rsidP="0063004D">
      <w:pPr>
        <w:spacing w:after="240" w:line="240" w:lineRule="auto"/>
        <w:rPr>
          <w:rFonts w:ascii="Times New Roman" w:eastAsia="Calibri" w:hAnsi="Times New Roman" w:cs="Times New Roman"/>
          <w:color w:val="FF0066"/>
          <w:sz w:val="24"/>
          <w:szCs w:val="24"/>
        </w:rPr>
      </w:pPr>
      <w:r w:rsidRPr="006E3161">
        <w:rPr>
          <w:rFonts w:ascii="Times New Roman" w:eastAsia="Calibri" w:hAnsi="Times New Roman" w:cs="Times New Roman"/>
          <w:color w:val="FF0066"/>
          <w:sz w:val="24"/>
          <w:szCs w:val="24"/>
        </w:rPr>
        <w:t>Audio of Robert Burns’ “To a Mouse” and “To a Louse”</w:t>
      </w:r>
    </w:p>
    <w:p w:rsidR="00F072B9" w:rsidRPr="006E3161" w:rsidRDefault="0063004D" w:rsidP="0063004D">
      <w:pPr>
        <w:spacing w:after="240" w:line="240" w:lineRule="auto"/>
        <w:rPr>
          <w:rFonts w:ascii="Times New Roman" w:eastAsia="Times New Roman" w:hAnsi="Times New Roman" w:cs="Times New Roman"/>
          <w:color w:val="FF0066"/>
          <w:sz w:val="24"/>
          <w:szCs w:val="24"/>
        </w:rPr>
      </w:pPr>
      <w:r w:rsidRPr="006E3161">
        <w:rPr>
          <w:rFonts w:ascii="Times New Roman" w:eastAsia="Calibri" w:hAnsi="Times New Roman" w:cs="Times New Roman"/>
          <w:color w:val="FF0066"/>
          <w:sz w:val="24"/>
          <w:szCs w:val="24"/>
        </w:rPr>
        <w:t>Audio of William Shakespeare's “Sonnet 73”</w:t>
      </w:r>
    </w:p>
    <w:tbl>
      <w:tblPr>
        <w:tblW w:w="0" w:type="auto"/>
        <w:tblCellMar>
          <w:top w:w="15" w:type="dxa"/>
          <w:left w:w="15" w:type="dxa"/>
          <w:bottom w:w="15" w:type="dxa"/>
          <w:right w:w="15" w:type="dxa"/>
        </w:tblCellMar>
        <w:tblLook w:val="04A0" w:firstRow="1" w:lastRow="0" w:firstColumn="1" w:lastColumn="0" w:noHBand="0" w:noVBand="1"/>
      </w:tblPr>
      <w:tblGrid>
        <w:gridCol w:w="3938"/>
      </w:tblGrid>
      <w:tr w:rsidR="0063004D" w:rsidRPr="0063004D" w:rsidTr="00065AF3">
        <w:trPr>
          <w:trHeight w:val="160"/>
        </w:trPr>
        <w:tc>
          <w:tcPr>
            <w:tcW w:w="0" w:type="auto"/>
            <w:tcBorders>
              <w:bottom w:val="single" w:sz="8" w:space="0" w:color="000000"/>
            </w:tcBorders>
            <w:shd w:val="clear" w:color="auto" w:fill="FFFFFF"/>
            <w:vAlign w:val="center"/>
            <w:hideMark/>
          </w:tcPr>
          <w:p w:rsidR="0063004D" w:rsidRDefault="0063004D" w:rsidP="00065AF3">
            <w:pPr>
              <w:spacing w:after="0" w:line="240" w:lineRule="auto"/>
              <w:rPr>
                <w:rFonts w:ascii="Times New Roman" w:eastAsia="Times New Roman" w:hAnsi="Times New Roman" w:cs="Times New Roman"/>
                <w:b/>
                <w:bCs/>
                <w:sz w:val="24"/>
                <w:szCs w:val="24"/>
              </w:rPr>
            </w:pPr>
          </w:p>
          <w:p w:rsidR="006E3161" w:rsidRDefault="006E3161" w:rsidP="00065AF3">
            <w:pPr>
              <w:spacing w:after="0" w:line="240" w:lineRule="auto"/>
              <w:rPr>
                <w:rFonts w:ascii="Times New Roman" w:eastAsia="Times New Roman" w:hAnsi="Times New Roman" w:cs="Times New Roman"/>
                <w:b/>
                <w:bCs/>
                <w:sz w:val="24"/>
                <w:szCs w:val="24"/>
              </w:rPr>
            </w:pPr>
          </w:p>
          <w:p w:rsidR="00F072B9" w:rsidRPr="0063004D" w:rsidRDefault="00F072B9" w:rsidP="00065AF3">
            <w:pPr>
              <w:spacing w:after="0" w:line="240" w:lineRule="auto"/>
              <w:rPr>
                <w:rFonts w:ascii="Times New Roman" w:eastAsia="Times New Roman" w:hAnsi="Times New Roman" w:cs="Times New Roman"/>
                <w:sz w:val="24"/>
                <w:szCs w:val="24"/>
              </w:rPr>
            </w:pPr>
            <w:r w:rsidRPr="0063004D">
              <w:rPr>
                <w:rFonts w:ascii="Times New Roman" w:eastAsia="Times New Roman" w:hAnsi="Times New Roman" w:cs="Times New Roman"/>
                <w:b/>
                <w:bCs/>
                <w:sz w:val="24"/>
                <w:szCs w:val="24"/>
              </w:rPr>
              <w:t>BOE Approved Texts and Technology</w:t>
            </w:r>
          </w:p>
        </w:tc>
      </w:tr>
    </w:tbl>
    <w:p w:rsidR="0063004D" w:rsidRPr="0063004D" w:rsidRDefault="0063004D" w:rsidP="0063004D">
      <w:pPr>
        <w:spacing w:after="100" w:line="240" w:lineRule="auto"/>
        <w:rPr>
          <w:rFonts w:ascii="Times New Roman" w:eastAsia="Calibri" w:hAnsi="Times New Roman" w:cs="Times New Roman"/>
          <w:sz w:val="24"/>
          <w:szCs w:val="24"/>
        </w:rPr>
      </w:pPr>
      <w:r w:rsidRPr="0063004D">
        <w:rPr>
          <w:rFonts w:ascii="Times New Roman" w:eastAsia="Calibri" w:hAnsi="Times New Roman" w:cs="Times New Roman"/>
          <w:sz w:val="24"/>
          <w:szCs w:val="24"/>
          <w:u w:val="single"/>
        </w:rPr>
        <w:t>Adventures for Readers</w:t>
      </w:r>
      <w:r w:rsidRPr="0063004D">
        <w:rPr>
          <w:rFonts w:ascii="Times New Roman" w:eastAsia="Calibri" w:hAnsi="Times New Roman" w:cs="Times New Roman"/>
          <w:sz w:val="24"/>
          <w:szCs w:val="24"/>
        </w:rPr>
        <w:t xml:space="preserve"> textbook for suspense pieces by Edgar All</w:t>
      </w:r>
      <w:r>
        <w:rPr>
          <w:rFonts w:ascii="Times New Roman" w:eastAsia="Calibri" w:hAnsi="Times New Roman" w:cs="Times New Roman"/>
          <w:sz w:val="24"/>
          <w:szCs w:val="24"/>
        </w:rPr>
        <w:t>a</w:t>
      </w:r>
      <w:r w:rsidRPr="0063004D">
        <w:rPr>
          <w:rFonts w:ascii="Times New Roman" w:eastAsia="Calibri" w:hAnsi="Times New Roman" w:cs="Times New Roman"/>
          <w:sz w:val="24"/>
          <w:szCs w:val="24"/>
        </w:rPr>
        <w:t>n Poe: "</w:t>
      </w:r>
      <w:r>
        <w:rPr>
          <w:rFonts w:ascii="Times New Roman" w:eastAsia="Calibri" w:hAnsi="Times New Roman" w:cs="Times New Roman"/>
          <w:sz w:val="24"/>
          <w:szCs w:val="24"/>
        </w:rPr>
        <w:t xml:space="preserve">The </w:t>
      </w:r>
      <w:r w:rsidRPr="0063004D">
        <w:rPr>
          <w:rFonts w:ascii="Times New Roman" w:eastAsia="Calibri" w:hAnsi="Times New Roman" w:cs="Times New Roman"/>
          <w:sz w:val="24"/>
          <w:szCs w:val="24"/>
        </w:rPr>
        <w:t>Tell Tale Heart" and "The Raven"</w:t>
      </w:r>
    </w:p>
    <w:p w:rsidR="00F072B9" w:rsidRDefault="0063004D" w:rsidP="0063004D">
      <w:pPr>
        <w:spacing w:after="0" w:line="240" w:lineRule="auto"/>
        <w:rPr>
          <w:rFonts w:ascii="Times New Roman" w:eastAsia="Calibri" w:hAnsi="Times New Roman" w:cs="Times New Roman"/>
          <w:sz w:val="24"/>
          <w:szCs w:val="24"/>
        </w:rPr>
      </w:pPr>
      <w:r w:rsidRPr="0063004D">
        <w:rPr>
          <w:rFonts w:ascii="Times New Roman" w:eastAsia="Calibri" w:hAnsi="Times New Roman" w:cs="Times New Roman"/>
          <w:sz w:val="24"/>
          <w:szCs w:val="24"/>
          <w:u w:val="single"/>
        </w:rPr>
        <w:t>Flex Text</w:t>
      </w:r>
      <w:r w:rsidR="00E27B0E">
        <w:rPr>
          <w:rFonts w:ascii="Times New Roman" w:eastAsia="Calibri" w:hAnsi="Times New Roman" w:cs="Times New Roman"/>
          <w:sz w:val="24"/>
          <w:szCs w:val="24"/>
          <w:u w:val="single"/>
        </w:rPr>
        <w:t xml:space="preserve"> </w:t>
      </w:r>
      <w:r w:rsidR="00E27B0E" w:rsidRPr="00E27B0E">
        <w:rPr>
          <w:rFonts w:ascii="Times New Roman" w:eastAsia="Calibri" w:hAnsi="Times New Roman" w:cs="Times New Roman"/>
          <w:sz w:val="24"/>
          <w:szCs w:val="24"/>
        </w:rPr>
        <w:t xml:space="preserve">and </w:t>
      </w:r>
      <w:r w:rsidRPr="0063004D">
        <w:rPr>
          <w:rFonts w:ascii="Times New Roman" w:eastAsia="Calibri" w:hAnsi="Times New Roman" w:cs="Times New Roman"/>
          <w:sz w:val="24"/>
          <w:szCs w:val="24"/>
        </w:rPr>
        <w:t xml:space="preserve">additional short story selections in suspense unit: </w:t>
      </w:r>
      <w:r w:rsidR="00E27B0E">
        <w:rPr>
          <w:rFonts w:ascii="Times New Roman" w:eastAsia="Calibri" w:hAnsi="Times New Roman" w:cs="Times New Roman"/>
          <w:sz w:val="24"/>
          <w:szCs w:val="24"/>
        </w:rPr>
        <w:t xml:space="preserve">“The Lady or the Tiger” by Frank R. Stockton, “The Most Dangerous Game” by Richard Connell, “The Cask of the Amontillado” by Edgar Allan Poe”, </w:t>
      </w:r>
      <w:r w:rsidRPr="0063004D">
        <w:rPr>
          <w:rFonts w:ascii="Times New Roman" w:eastAsia="Calibri" w:hAnsi="Times New Roman" w:cs="Times New Roman"/>
          <w:sz w:val="24"/>
          <w:szCs w:val="24"/>
        </w:rPr>
        <w:t>"The Monkey's Paw" by W.W. Jacobs</w:t>
      </w:r>
    </w:p>
    <w:p w:rsidR="0063004D" w:rsidRDefault="0063004D" w:rsidP="0063004D">
      <w:pPr>
        <w:spacing w:after="0" w:line="240" w:lineRule="auto"/>
        <w:rPr>
          <w:rFonts w:ascii="Times New Roman" w:eastAsia="Calibri" w:hAnsi="Times New Roman" w:cs="Times New Roman"/>
          <w:sz w:val="24"/>
          <w:szCs w:val="24"/>
        </w:rPr>
      </w:pPr>
    </w:p>
    <w:p w:rsidR="0063004D" w:rsidRPr="0063004D" w:rsidRDefault="0063004D" w:rsidP="0063004D">
      <w:pPr>
        <w:spacing w:after="100" w:line="240" w:lineRule="auto"/>
        <w:rPr>
          <w:rFonts w:ascii="Times New Roman" w:eastAsia="Calibri" w:hAnsi="Times New Roman" w:cs="Times New Roman"/>
          <w:color w:val="FF0066"/>
          <w:sz w:val="24"/>
          <w:szCs w:val="24"/>
        </w:rPr>
      </w:pPr>
      <w:r w:rsidRPr="0063004D">
        <w:rPr>
          <w:rFonts w:ascii="Times New Roman" w:eastAsia="Calibri" w:hAnsi="Times New Roman" w:cs="Times New Roman"/>
          <w:color w:val="FF0066"/>
          <w:sz w:val="24"/>
          <w:szCs w:val="24"/>
          <w:u w:val="single"/>
        </w:rPr>
        <w:t>Of Mice and Men</w:t>
      </w:r>
      <w:r w:rsidRPr="0063004D">
        <w:rPr>
          <w:rFonts w:ascii="Times New Roman" w:eastAsia="Calibri" w:hAnsi="Times New Roman" w:cs="Times New Roman"/>
          <w:color w:val="FF0066"/>
          <w:sz w:val="24"/>
          <w:szCs w:val="24"/>
        </w:rPr>
        <w:t xml:space="preserve"> by John Steinbeck</w:t>
      </w:r>
    </w:p>
    <w:p w:rsidR="0063004D" w:rsidRPr="0063004D" w:rsidRDefault="0063004D" w:rsidP="006300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Closure</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Low-Stakes Quizzes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learning based questions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students to summarize or ask questions about what they learned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Collaborate with peers to summarize what they learned </w:t>
            </w:r>
          </w:p>
          <w:p w:rsidR="00F072B9" w:rsidRPr="009325F6" w:rsidRDefault="00F072B9" w:rsidP="00065AF3">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Following Bloom’s Taxonomy, Create questions </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10"/>
      </w:tblGrid>
      <w:tr w:rsidR="00F072B9" w:rsidRPr="009325F6" w:rsidTr="00065AF3">
        <w:trPr>
          <w:trHeight w:val="375"/>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292929"/>
                <w:sz w:val="24"/>
                <w:szCs w:val="24"/>
              </w:rPr>
              <w:t>E</w:t>
            </w:r>
            <w:r w:rsidRPr="009325F6">
              <w:rPr>
                <w:rFonts w:ascii="Times New Roman" w:eastAsia="Times New Roman" w:hAnsi="Times New Roman" w:cs="Times New Roman"/>
                <w:b/>
                <w:bCs/>
                <w:color w:val="292929"/>
                <w:sz w:val="24"/>
                <w:szCs w:val="24"/>
              </w:rPr>
              <w:t>LL</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Copies of notes via Google Classroom</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p w:rsidR="00F072B9" w:rsidRPr="009325F6" w:rsidRDefault="00F072B9" w:rsidP="00065AF3">
            <w:pPr>
              <w:spacing w:after="0" w:line="240" w:lineRule="auto"/>
              <w:rPr>
                <w:rFonts w:ascii="Times New Roman" w:eastAsia="Times New Roman" w:hAnsi="Times New Roman" w:cs="Times New Roman"/>
                <w:sz w:val="24"/>
                <w:szCs w:val="24"/>
              </w:rPr>
            </w:pPr>
          </w:p>
        </w:tc>
      </w:tr>
    </w:tbl>
    <w:p w:rsidR="00F072B9" w:rsidRPr="009325F6" w:rsidRDefault="00F072B9" w:rsidP="00F072B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62"/>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Default="00F072B9" w:rsidP="00065AF3">
            <w:pPr>
              <w:spacing w:after="0" w:line="240" w:lineRule="auto"/>
              <w:rPr>
                <w:rFonts w:ascii="Times New Roman" w:eastAsia="Times New Roman" w:hAnsi="Times New Roman" w:cs="Times New Roman"/>
                <w:b/>
                <w:bCs/>
                <w:color w:val="292929"/>
                <w:sz w:val="24"/>
                <w:szCs w:val="24"/>
              </w:rPr>
            </w:pP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Special Education</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Specific accommodations will be made according to IEP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12"/>
      </w:tblGrid>
      <w:tr w:rsidR="00F072B9" w:rsidRPr="009325F6" w:rsidTr="00065AF3">
        <w:trPr>
          <w:trHeight w:val="28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504</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F072B9" w:rsidRPr="009325F6" w:rsidRDefault="00F072B9" w:rsidP="00065AF3">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bl>
    <w:p w:rsidR="00F072B9" w:rsidRPr="00D20379" w:rsidRDefault="00F072B9" w:rsidP="00F072B9">
      <w:pPr>
        <w:spacing w:after="240" w:line="240" w:lineRule="auto"/>
        <w:rPr>
          <w:rFonts w:ascii="Times New Roman" w:eastAsia="Times New Roman" w:hAnsi="Times New Roman" w:cs="Times New Roman"/>
          <w:sz w:val="24"/>
          <w:szCs w:val="24"/>
        </w:rPr>
      </w:pPr>
    </w:p>
    <w:p w:rsidR="00F072B9" w:rsidRDefault="00F072B9" w:rsidP="00F072B9">
      <w:pPr>
        <w:spacing w:after="240" w:line="240" w:lineRule="auto"/>
        <w:rPr>
          <w:rFonts w:ascii="Times New Roman" w:eastAsia="Times New Roman" w:hAnsi="Times New Roman" w:cs="Times New Roman"/>
          <w:sz w:val="24"/>
          <w:szCs w:val="24"/>
        </w:rPr>
      </w:pPr>
    </w:p>
    <w:p w:rsidR="00CA612D" w:rsidRDefault="00CA612D" w:rsidP="00F072B9">
      <w:pPr>
        <w:spacing w:after="240" w:line="240" w:lineRule="auto"/>
        <w:rPr>
          <w:rFonts w:ascii="Times New Roman" w:eastAsia="Times New Roman" w:hAnsi="Times New Roman" w:cs="Times New Roman"/>
          <w:sz w:val="24"/>
          <w:szCs w:val="24"/>
        </w:rPr>
      </w:pPr>
    </w:p>
    <w:p w:rsidR="00CA612D" w:rsidRDefault="00CA612D" w:rsidP="00F072B9">
      <w:pPr>
        <w:spacing w:after="240" w:line="240" w:lineRule="auto"/>
        <w:rPr>
          <w:rFonts w:ascii="Times New Roman" w:eastAsia="Times New Roman" w:hAnsi="Times New Roman" w:cs="Times New Roman"/>
          <w:sz w:val="24"/>
          <w:szCs w:val="24"/>
        </w:rPr>
      </w:pPr>
    </w:p>
    <w:p w:rsidR="00CA612D" w:rsidRDefault="00CA612D" w:rsidP="00F072B9">
      <w:pPr>
        <w:spacing w:after="240" w:line="240" w:lineRule="auto"/>
        <w:rPr>
          <w:rFonts w:ascii="Times New Roman" w:eastAsia="Times New Roman" w:hAnsi="Times New Roman" w:cs="Times New Roman"/>
          <w:sz w:val="24"/>
          <w:szCs w:val="24"/>
        </w:rPr>
      </w:pPr>
    </w:p>
    <w:p w:rsidR="00CA612D" w:rsidRDefault="00CA612D" w:rsidP="00F072B9">
      <w:pPr>
        <w:spacing w:after="240" w:line="240" w:lineRule="auto"/>
        <w:rPr>
          <w:rFonts w:ascii="Times New Roman" w:eastAsia="Times New Roman" w:hAnsi="Times New Roman" w:cs="Times New Roman"/>
          <w:sz w:val="24"/>
          <w:szCs w:val="24"/>
        </w:rPr>
      </w:pPr>
    </w:p>
    <w:p w:rsidR="00CA612D" w:rsidRDefault="00CA612D" w:rsidP="00F072B9">
      <w:pPr>
        <w:spacing w:after="240" w:line="240" w:lineRule="auto"/>
        <w:rPr>
          <w:rFonts w:ascii="Times New Roman" w:eastAsia="Times New Roman" w:hAnsi="Times New Roman" w:cs="Times New Roman"/>
          <w:sz w:val="24"/>
          <w:szCs w:val="24"/>
        </w:rPr>
      </w:pPr>
    </w:p>
    <w:p w:rsidR="00CA612D" w:rsidRPr="00D20379" w:rsidRDefault="00CA612D" w:rsidP="00F072B9">
      <w:pPr>
        <w:spacing w:after="240" w:line="240" w:lineRule="auto"/>
        <w:rPr>
          <w:rFonts w:ascii="Times New Roman" w:eastAsia="Times New Roman" w:hAnsi="Times New Roman" w:cs="Times New Roman"/>
          <w:sz w:val="24"/>
          <w:szCs w:val="24"/>
        </w:rPr>
      </w:pPr>
    </w:p>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102"/>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At Risk</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Accommodations will be given as needed for at risk students. </w:t>
            </w:r>
          </w:p>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Pace long-term projects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F072B9" w:rsidRPr="009325F6" w:rsidRDefault="00F072B9" w:rsidP="00065AF3">
            <w:pPr>
              <w:spacing w:after="0" w:line="240" w:lineRule="auto"/>
              <w:rPr>
                <w:rFonts w:ascii="Times New Roman" w:eastAsia="Times New Roman" w:hAnsi="Times New Roman" w:cs="Times New Roman"/>
                <w:sz w:val="24"/>
                <w:szCs w:val="24"/>
              </w:rPr>
            </w:pPr>
          </w:p>
        </w:tc>
      </w:tr>
    </w:tbl>
    <w:p w:rsidR="00F072B9" w:rsidRPr="009325F6" w:rsidRDefault="00F072B9" w:rsidP="00F072B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94"/>
      </w:tblGrid>
      <w:tr w:rsidR="00F072B9" w:rsidRPr="009325F6" w:rsidTr="00065AF3">
        <w:trPr>
          <w:trHeight w:val="160"/>
        </w:trPr>
        <w:tc>
          <w:tcPr>
            <w:tcW w:w="0" w:type="auto"/>
            <w:tcBorders>
              <w:bottom w:val="single" w:sz="8" w:space="0" w:color="000000"/>
            </w:tcBorders>
            <w:shd w:val="clear" w:color="auto" w:fill="FFFFFF"/>
            <w:vAlign w:val="center"/>
            <w:hideMark/>
          </w:tcPr>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Gifted and Talented</w:t>
            </w:r>
          </w:p>
        </w:tc>
      </w:tr>
      <w:tr w:rsidR="00F072B9" w:rsidRPr="009325F6" w:rsidTr="00065AF3">
        <w:trPr>
          <w:trHeight w:val="160"/>
        </w:trPr>
        <w:tc>
          <w:tcPr>
            <w:tcW w:w="0" w:type="auto"/>
            <w:tcBorders>
              <w:top w:val="single" w:sz="8" w:space="0" w:color="000000"/>
            </w:tcBorders>
            <w:hideMark/>
          </w:tcPr>
          <w:p w:rsidR="00F072B9" w:rsidRPr="009325F6" w:rsidRDefault="00F072B9" w:rsidP="00065AF3">
            <w:pPr>
              <w:spacing w:after="0" w:line="240" w:lineRule="auto"/>
              <w:rPr>
                <w:rFonts w:ascii="Times New Roman" w:eastAsia="Times New Roman" w:hAnsi="Times New Roman" w:cs="Times New Roman"/>
                <w:sz w:val="24"/>
                <w:szCs w:val="24"/>
              </w:rPr>
            </w:pPr>
          </w:p>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F072B9" w:rsidRPr="009325F6" w:rsidRDefault="00F072B9" w:rsidP="00065AF3">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F072B9" w:rsidRPr="009325F6" w:rsidRDefault="00F072B9" w:rsidP="00065AF3">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Focus on effort and practice</w:t>
            </w:r>
          </w:p>
          <w:p w:rsidR="00F072B9" w:rsidRPr="009325F6" w:rsidRDefault="00F072B9" w:rsidP="00065AF3">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Encourage risk taking</w:t>
            </w:r>
          </w:p>
          <w:p w:rsidR="00F072B9" w:rsidRPr="009325F6" w:rsidRDefault="00F072B9" w:rsidP="00065AF3">
            <w:pPr>
              <w:spacing w:after="0" w:line="240" w:lineRule="auto"/>
              <w:rPr>
                <w:rFonts w:ascii="Times New Roman" w:eastAsia="Times New Roman" w:hAnsi="Times New Roman" w:cs="Times New Roman"/>
                <w:sz w:val="24"/>
                <w:szCs w:val="24"/>
              </w:rPr>
            </w:pPr>
          </w:p>
        </w:tc>
      </w:tr>
    </w:tbl>
    <w:p w:rsidR="00F072B9" w:rsidRPr="00D20379" w:rsidRDefault="00F072B9" w:rsidP="00F072B9">
      <w:pPr>
        <w:rPr>
          <w:rFonts w:ascii="Times New Roman" w:hAnsi="Times New Roman" w:cs="Times New Roman"/>
          <w:sz w:val="24"/>
          <w:szCs w:val="24"/>
        </w:rPr>
      </w:pPr>
      <w:r w:rsidRPr="00D20379">
        <w:rPr>
          <w:rFonts w:ascii="Times New Roman" w:eastAsia="Times New Roman" w:hAnsi="Times New Roman" w:cs="Times New Roman"/>
          <w:sz w:val="24"/>
          <w:szCs w:val="24"/>
        </w:rPr>
        <w:br/>
      </w:r>
    </w:p>
    <w:p w:rsidR="00420416" w:rsidRDefault="00420416"/>
    <w:sectPr w:rsidR="004204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093" w:rsidRDefault="00DC6093" w:rsidP="00DC6093">
      <w:pPr>
        <w:spacing w:after="0" w:line="240" w:lineRule="auto"/>
      </w:pPr>
      <w:r>
        <w:separator/>
      </w:r>
    </w:p>
  </w:endnote>
  <w:endnote w:type="continuationSeparator" w:id="0">
    <w:p w:rsidR="00DC6093" w:rsidRDefault="00DC6093" w:rsidP="00D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093" w:rsidRDefault="00DC6093" w:rsidP="00DC6093">
      <w:pPr>
        <w:spacing w:after="0" w:line="240" w:lineRule="auto"/>
      </w:pPr>
      <w:r>
        <w:separator/>
      </w:r>
    </w:p>
  </w:footnote>
  <w:footnote w:type="continuationSeparator" w:id="0">
    <w:p w:rsidR="00DC6093" w:rsidRDefault="00DC6093" w:rsidP="00DC6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B9"/>
    <w:rsid w:val="00196E3F"/>
    <w:rsid w:val="002A41FC"/>
    <w:rsid w:val="00394096"/>
    <w:rsid w:val="00420416"/>
    <w:rsid w:val="0063004D"/>
    <w:rsid w:val="006E3161"/>
    <w:rsid w:val="00835BB9"/>
    <w:rsid w:val="00B1500A"/>
    <w:rsid w:val="00CA612D"/>
    <w:rsid w:val="00DB2031"/>
    <w:rsid w:val="00DC6093"/>
    <w:rsid w:val="00E27B0E"/>
    <w:rsid w:val="00E46CBA"/>
    <w:rsid w:val="00E47D17"/>
    <w:rsid w:val="00F072B9"/>
    <w:rsid w:val="00F3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884A"/>
  <w15:chartTrackingRefBased/>
  <w15:docId w15:val="{33858C45-0AD2-49B6-B7BE-6682423A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2B9"/>
    <w:pPr>
      <w:spacing w:after="0" w:line="240" w:lineRule="auto"/>
    </w:pPr>
  </w:style>
  <w:style w:type="paragraph" w:styleId="Header">
    <w:name w:val="header"/>
    <w:basedOn w:val="Normal"/>
    <w:link w:val="HeaderChar"/>
    <w:uiPriority w:val="99"/>
    <w:unhideWhenUsed/>
    <w:rsid w:val="00D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093"/>
  </w:style>
  <w:style w:type="paragraph" w:styleId="Footer">
    <w:name w:val="footer"/>
    <w:basedOn w:val="Normal"/>
    <w:link w:val="FooterChar"/>
    <w:uiPriority w:val="99"/>
    <w:unhideWhenUsed/>
    <w:rsid w:val="00D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j.gov/education/aps/cccs/caree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Tina</dc:creator>
  <cp:keywords/>
  <dc:description/>
  <cp:lastModifiedBy>Papa, Tina</cp:lastModifiedBy>
  <cp:revision>9</cp:revision>
  <dcterms:created xsi:type="dcterms:W3CDTF">2019-08-19T12:06:00Z</dcterms:created>
  <dcterms:modified xsi:type="dcterms:W3CDTF">2019-08-19T18:07:00Z</dcterms:modified>
</cp:coreProperties>
</file>